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7AA3C" w14:textId="4B8BD01C" w:rsidR="00335B83" w:rsidRDefault="004A07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CSU Libraries </w:t>
      </w:r>
      <w:r w:rsidR="00091A70" w:rsidRPr="004A07CB">
        <w:rPr>
          <w:rFonts w:ascii="Arial" w:hAnsi="Arial" w:cs="Arial"/>
        </w:rPr>
        <w:t xml:space="preserve">Copyright </w:t>
      </w:r>
      <w:r>
        <w:rPr>
          <w:rFonts w:ascii="Arial" w:hAnsi="Arial" w:cs="Arial"/>
        </w:rPr>
        <w:t xml:space="preserve">Education </w:t>
      </w:r>
      <w:r w:rsidR="00091A70" w:rsidRPr="004A07CB">
        <w:rPr>
          <w:rFonts w:ascii="Arial" w:hAnsi="Arial" w:cs="Arial"/>
        </w:rPr>
        <w:t>Project</w:t>
      </w:r>
      <w:r>
        <w:rPr>
          <w:rFonts w:ascii="Arial" w:hAnsi="Arial" w:cs="Arial"/>
        </w:rPr>
        <w:t xml:space="preserve"> </w:t>
      </w:r>
      <w:r w:rsidR="00B3207A">
        <w:rPr>
          <w:rFonts w:ascii="Arial" w:hAnsi="Arial" w:cs="Arial"/>
        </w:rPr>
        <w:t>– Discussion Document</w:t>
      </w:r>
    </w:p>
    <w:p w14:paraId="076C6D55" w14:textId="46B1ACC6" w:rsidR="004A07CB" w:rsidRDefault="004A07CB">
      <w:pPr>
        <w:rPr>
          <w:rFonts w:ascii="Arial" w:hAnsi="Arial" w:cs="Arial"/>
        </w:rPr>
      </w:pPr>
      <w:r>
        <w:rPr>
          <w:rFonts w:ascii="Arial" w:hAnsi="Arial" w:cs="Arial"/>
        </w:rPr>
        <w:t>Patrick Newell</w:t>
      </w:r>
    </w:p>
    <w:p w14:paraId="6CE9215C" w14:textId="6786FE65" w:rsidR="004A07CB" w:rsidRDefault="004A07CB">
      <w:pPr>
        <w:rPr>
          <w:rFonts w:ascii="Arial" w:hAnsi="Arial" w:cs="Arial"/>
        </w:rPr>
      </w:pPr>
      <w:r>
        <w:rPr>
          <w:rFonts w:ascii="Arial" w:hAnsi="Arial" w:cs="Arial"/>
        </w:rPr>
        <w:t>September 23, 2017</w:t>
      </w:r>
    </w:p>
    <w:p w14:paraId="508EF612" w14:textId="77777777" w:rsidR="00B3207A" w:rsidRDefault="00B3207A">
      <w:pPr>
        <w:rPr>
          <w:rFonts w:ascii="Arial" w:hAnsi="Arial" w:cs="Arial"/>
        </w:rPr>
      </w:pPr>
    </w:p>
    <w:p w14:paraId="4DBBA66D" w14:textId="77777777" w:rsidR="00B3207A" w:rsidRPr="004A07CB" w:rsidRDefault="00B3207A">
      <w:pPr>
        <w:rPr>
          <w:rFonts w:ascii="Arial" w:hAnsi="Arial" w:cs="Arial"/>
        </w:rPr>
      </w:pPr>
    </w:p>
    <w:p w14:paraId="29AE6192" w14:textId="7578D26F" w:rsidR="00CA0D17" w:rsidRPr="004A07CB" w:rsidRDefault="00091A70">
      <w:pPr>
        <w:rPr>
          <w:rFonts w:ascii="Arial" w:hAnsi="Arial" w:cs="Arial"/>
        </w:rPr>
      </w:pPr>
      <w:r w:rsidRPr="004A07CB">
        <w:rPr>
          <w:rFonts w:ascii="Arial" w:hAnsi="Arial" w:cs="Arial"/>
          <w:b/>
        </w:rPr>
        <w:t>Goal</w:t>
      </w:r>
      <w:r w:rsidR="009252F5">
        <w:rPr>
          <w:rFonts w:ascii="Arial" w:hAnsi="Arial" w:cs="Arial"/>
          <w:b/>
        </w:rPr>
        <w:t>s</w:t>
      </w:r>
      <w:r w:rsidRPr="004A07CB">
        <w:rPr>
          <w:rFonts w:ascii="Arial" w:hAnsi="Arial" w:cs="Arial"/>
        </w:rPr>
        <w:t xml:space="preserve">: Provide CSU library users with accurate copyright information and materials that will educate them about copyright issues (Fair Use, classroom exemptions, use of copyrighted materials, retaining copyright when publishing, </w:t>
      </w:r>
      <w:r w:rsidR="007C7C6A">
        <w:rPr>
          <w:rFonts w:ascii="Arial" w:hAnsi="Arial" w:cs="Arial"/>
        </w:rPr>
        <w:t xml:space="preserve">etc.), </w:t>
      </w:r>
      <w:r w:rsidRPr="004A07CB">
        <w:rPr>
          <w:rFonts w:ascii="Arial" w:hAnsi="Arial" w:cs="Arial"/>
        </w:rPr>
        <w:t>gather data about what types of</w:t>
      </w:r>
      <w:r w:rsidR="007C7C6A">
        <w:rPr>
          <w:rFonts w:ascii="Arial" w:hAnsi="Arial" w:cs="Arial"/>
        </w:rPr>
        <w:t xml:space="preserve"> copyright questions arise, and develop/discover and </w:t>
      </w:r>
      <w:r w:rsidRPr="004A07CB">
        <w:rPr>
          <w:rFonts w:ascii="Arial" w:hAnsi="Arial" w:cs="Arial"/>
        </w:rPr>
        <w:t xml:space="preserve">provide </w:t>
      </w:r>
      <w:r w:rsidR="007C7C6A">
        <w:rPr>
          <w:rFonts w:ascii="Arial" w:hAnsi="Arial" w:cs="Arial"/>
        </w:rPr>
        <w:t xml:space="preserve">educational </w:t>
      </w:r>
      <w:r w:rsidRPr="004A07CB">
        <w:rPr>
          <w:rFonts w:ascii="Arial" w:hAnsi="Arial" w:cs="Arial"/>
        </w:rPr>
        <w:t xml:space="preserve">tools </w:t>
      </w:r>
      <w:r w:rsidR="007C7C6A">
        <w:rPr>
          <w:rFonts w:ascii="Arial" w:hAnsi="Arial" w:cs="Arial"/>
        </w:rPr>
        <w:t xml:space="preserve">and </w:t>
      </w:r>
      <w:r w:rsidR="00B3207A">
        <w:rPr>
          <w:rFonts w:ascii="Arial" w:hAnsi="Arial" w:cs="Arial"/>
        </w:rPr>
        <w:t>materials</w:t>
      </w:r>
      <w:r w:rsidR="007C7C6A">
        <w:rPr>
          <w:rFonts w:ascii="Arial" w:hAnsi="Arial" w:cs="Arial"/>
        </w:rPr>
        <w:t xml:space="preserve"> about copyright.</w:t>
      </w:r>
    </w:p>
    <w:p w14:paraId="71C4A8E1" w14:textId="77777777" w:rsidR="00CA0D17" w:rsidRPr="004A07CB" w:rsidRDefault="00CA0D17">
      <w:pPr>
        <w:rPr>
          <w:rFonts w:ascii="Arial" w:hAnsi="Arial" w:cs="Arial"/>
        </w:rPr>
      </w:pPr>
    </w:p>
    <w:p w14:paraId="6483916B" w14:textId="671DD80C" w:rsidR="00BC2EAC" w:rsidRPr="004A07CB" w:rsidRDefault="00B3207A" w:rsidP="00B3207A">
      <w:pPr>
        <w:pStyle w:val="p1"/>
        <w:rPr>
          <w:rFonts w:ascii="Arial" w:hAnsi="Arial" w:cs="Arial"/>
          <w:color w:val="auto"/>
          <w:sz w:val="24"/>
          <w:szCs w:val="24"/>
        </w:rPr>
      </w:pPr>
      <w:r w:rsidRPr="00B3207A">
        <w:rPr>
          <w:rFonts w:ascii="Arial" w:hAnsi="Arial" w:cs="Arial"/>
          <w:b/>
          <w:color w:val="auto"/>
          <w:sz w:val="24"/>
          <w:szCs w:val="24"/>
        </w:rPr>
        <w:t xml:space="preserve">Approach: </w:t>
      </w:r>
      <w:r w:rsidR="00CA0D17" w:rsidRPr="004A07CB">
        <w:rPr>
          <w:rFonts w:ascii="Arial" w:hAnsi="Arial" w:cs="Arial"/>
          <w:color w:val="auto"/>
          <w:sz w:val="24"/>
          <w:szCs w:val="24"/>
        </w:rPr>
        <w:t xml:space="preserve">Using the </w:t>
      </w:r>
      <w:r w:rsidR="004A07CB" w:rsidRPr="004A07CB">
        <w:rPr>
          <w:rFonts w:ascii="Arial" w:hAnsi="Arial" w:cs="Arial"/>
          <w:color w:val="auto"/>
          <w:sz w:val="24"/>
          <w:szCs w:val="24"/>
        </w:rPr>
        <w:t>Copyright</w:t>
      </w:r>
      <w:r w:rsidR="00CA0D17" w:rsidRPr="004A07CB">
        <w:rPr>
          <w:rFonts w:ascii="Arial" w:hAnsi="Arial" w:cs="Arial"/>
          <w:color w:val="auto"/>
          <w:sz w:val="24"/>
          <w:szCs w:val="24"/>
        </w:rPr>
        <w:t xml:space="preserve"> First Responders program that Kyle Courtney developed at Harvard </w:t>
      </w:r>
      <w:r w:rsidR="004A07CB" w:rsidRPr="004A07CB">
        <w:rPr>
          <w:rFonts w:ascii="Arial" w:hAnsi="Arial" w:cs="Arial"/>
          <w:color w:val="auto"/>
          <w:sz w:val="24"/>
          <w:szCs w:val="24"/>
        </w:rPr>
        <w:t>University</w:t>
      </w:r>
      <w:r w:rsidR="00CA0D17" w:rsidRPr="004A07CB">
        <w:rPr>
          <w:rFonts w:ascii="Arial" w:hAnsi="Arial" w:cs="Arial"/>
          <w:color w:val="auto"/>
          <w:sz w:val="24"/>
          <w:szCs w:val="24"/>
        </w:rPr>
        <w:t xml:space="preserve"> as a model, train CSU Library personnel to provide </w:t>
      </w:r>
      <w:r>
        <w:rPr>
          <w:rFonts w:ascii="Arial" w:hAnsi="Arial" w:cs="Arial"/>
          <w:color w:val="auto"/>
          <w:sz w:val="24"/>
          <w:szCs w:val="24"/>
        </w:rPr>
        <w:t xml:space="preserve">accurate and authoritative </w:t>
      </w:r>
      <w:r w:rsidR="00CA0D17" w:rsidRPr="004A07CB">
        <w:rPr>
          <w:rFonts w:ascii="Arial" w:hAnsi="Arial" w:cs="Arial"/>
          <w:color w:val="auto"/>
          <w:sz w:val="24"/>
          <w:szCs w:val="24"/>
        </w:rPr>
        <w:t xml:space="preserve">copyright </w:t>
      </w:r>
      <w:r w:rsidR="004A07CB" w:rsidRPr="004A07CB">
        <w:rPr>
          <w:rFonts w:ascii="Arial" w:hAnsi="Arial" w:cs="Arial"/>
          <w:color w:val="auto"/>
          <w:sz w:val="24"/>
          <w:szCs w:val="24"/>
        </w:rPr>
        <w:t>information</w:t>
      </w:r>
      <w:r w:rsidR="00CA0D17" w:rsidRPr="004A07CB">
        <w:rPr>
          <w:rFonts w:ascii="Arial" w:hAnsi="Arial" w:cs="Arial"/>
          <w:color w:val="auto"/>
          <w:sz w:val="24"/>
          <w:szCs w:val="24"/>
        </w:rPr>
        <w:t xml:space="preserve"> to users and </w:t>
      </w:r>
      <w:r>
        <w:rPr>
          <w:rFonts w:ascii="Arial" w:hAnsi="Arial" w:cs="Arial"/>
          <w:color w:val="auto"/>
          <w:sz w:val="24"/>
          <w:szCs w:val="24"/>
        </w:rPr>
        <w:t xml:space="preserve">to </w:t>
      </w:r>
      <w:r w:rsidR="00CA0D17" w:rsidRPr="004A07CB">
        <w:rPr>
          <w:rFonts w:ascii="Arial" w:hAnsi="Arial" w:cs="Arial"/>
          <w:color w:val="auto"/>
          <w:sz w:val="24"/>
          <w:szCs w:val="24"/>
        </w:rPr>
        <w:t xml:space="preserve">refer questions </w:t>
      </w:r>
      <w:r>
        <w:rPr>
          <w:rFonts w:ascii="Arial" w:hAnsi="Arial" w:cs="Arial"/>
          <w:color w:val="auto"/>
          <w:sz w:val="24"/>
          <w:szCs w:val="24"/>
        </w:rPr>
        <w:t>when they cannot answer them. I</w:t>
      </w:r>
      <w:r w:rsidR="00CA0D17" w:rsidRPr="004A07CB">
        <w:rPr>
          <w:rFonts w:ascii="Arial" w:hAnsi="Arial" w:cs="Arial"/>
          <w:color w:val="auto"/>
          <w:sz w:val="24"/>
          <w:szCs w:val="24"/>
        </w:rPr>
        <w:t xml:space="preserve">nformation about types of questions asked will be recorded using an online tool to create a knowledgebase </w:t>
      </w:r>
      <w:r>
        <w:rPr>
          <w:rFonts w:ascii="Arial" w:hAnsi="Arial" w:cs="Arial"/>
          <w:color w:val="auto"/>
          <w:sz w:val="24"/>
          <w:szCs w:val="24"/>
        </w:rPr>
        <w:t xml:space="preserve">to be used for research (primarily </w:t>
      </w:r>
      <w:r w:rsidR="00CA0D17" w:rsidRPr="004A07CB">
        <w:rPr>
          <w:rFonts w:ascii="Arial" w:hAnsi="Arial" w:cs="Arial"/>
          <w:color w:val="auto"/>
          <w:sz w:val="24"/>
          <w:szCs w:val="24"/>
        </w:rPr>
        <w:t xml:space="preserve">to develop further educational </w:t>
      </w:r>
      <w:r w:rsidR="004A07CB" w:rsidRPr="004A07CB">
        <w:rPr>
          <w:rFonts w:ascii="Arial" w:hAnsi="Arial" w:cs="Arial"/>
          <w:color w:val="auto"/>
          <w:sz w:val="24"/>
          <w:szCs w:val="24"/>
        </w:rPr>
        <w:t>materials</w:t>
      </w:r>
      <w:r w:rsidR="00CA0D17" w:rsidRPr="004A07CB">
        <w:rPr>
          <w:rFonts w:ascii="Arial" w:hAnsi="Arial" w:cs="Arial"/>
          <w:color w:val="auto"/>
          <w:sz w:val="24"/>
          <w:szCs w:val="24"/>
        </w:rPr>
        <w:t xml:space="preserve"> for </w:t>
      </w:r>
      <w:r w:rsidR="00647363" w:rsidRPr="004A07CB">
        <w:rPr>
          <w:rFonts w:ascii="Arial" w:hAnsi="Arial" w:cs="Arial"/>
          <w:color w:val="auto"/>
          <w:sz w:val="24"/>
          <w:szCs w:val="24"/>
        </w:rPr>
        <w:t xml:space="preserve">CSU </w:t>
      </w:r>
      <w:r w:rsidR="00CA0D17" w:rsidRPr="004A07CB">
        <w:rPr>
          <w:rFonts w:ascii="Arial" w:hAnsi="Arial" w:cs="Arial"/>
          <w:color w:val="auto"/>
          <w:sz w:val="24"/>
          <w:szCs w:val="24"/>
        </w:rPr>
        <w:t>library users</w:t>
      </w:r>
      <w:r>
        <w:rPr>
          <w:rFonts w:ascii="Arial" w:hAnsi="Arial" w:cs="Arial"/>
          <w:color w:val="auto"/>
          <w:sz w:val="24"/>
          <w:szCs w:val="24"/>
        </w:rPr>
        <w:t>)</w:t>
      </w:r>
      <w:r w:rsidR="00CA0D17" w:rsidRPr="004A07CB">
        <w:rPr>
          <w:rFonts w:ascii="Arial" w:hAnsi="Arial" w:cs="Arial"/>
          <w:color w:val="auto"/>
          <w:sz w:val="24"/>
          <w:szCs w:val="24"/>
        </w:rPr>
        <w:t>.</w:t>
      </w:r>
      <w:r w:rsidR="00BC2EAC" w:rsidRPr="004A07CB">
        <w:rPr>
          <w:rFonts w:ascii="Arial" w:hAnsi="Arial" w:cs="Arial"/>
          <w:color w:val="auto"/>
          <w:sz w:val="24"/>
          <w:szCs w:val="24"/>
        </w:rPr>
        <w:t xml:space="preserve">  A video describing the </w:t>
      </w:r>
      <w:r w:rsidR="004A07CB" w:rsidRPr="004A07CB">
        <w:rPr>
          <w:rFonts w:ascii="Arial" w:hAnsi="Arial" w:cs="Arial"/>
          <w:color w:val="auto"/>
          <w:sz w:val="24"/>
          <w:szCs w:val="24"/>
        </w:rPr>
        <w:t>Copyright</w:t>
      </w:r>
      <w:r w:rsidR="00BC2EAC" w:rsidRPr="004A07CB">
        <w:rPr>
          <w:rFonts w:ascii="Arial" w:hAnsi="Arial" w:cs="Arial"/>
          <w:color w:val="auto"/>
          <w:sz w:val="24"/>
          <w:szCs w:val="24"/>
        </w:rPr>
        <w:t xml:space="preserve"> First Responders </w:t>
      </w:r>
      <w:r>
        <w:rPr>
          <w:rFonts w:ascii="Arial" w:hAnsi="Arial" w:cs="Arial"/>
          <w:color w:val="auto"/>
          <w:sz w:val="24"/>
          <w:szCs w:val="24"/>
        </w:rPr>
        <w:t xml:space="preserve">(CFR) </w:t>
      </w:r>
      <w:r w:rsidR="00BC2EAC" w:rsidRPr="004A07CB">
        <w:rPr>
          <w:rFonts w:ascii="Arial" w:hAnsi="Arial" w:cs="Arial"/>
          <w:color w:val="auto"/>
          <w:sz w:val="24"/>
          <w:szCs w:val="24"/>
        </w:rPr>
        <w:t xml:space="preserve">is available in this archive: </w:t>
      </w:r>
      <w:hyperlink r:id="rId5" w:history="1">
        <w:r w:rsidR="00BC2EAC" w:rsidRPr="004A07CB">
          <w:rPr>
            <w:rStyle w:val="Hyperlink"/>
            <w:rFonts w:ascii="Arial" w:hAnsi="Arial" w:cs="Arial"/>
            <w:color w:val="auto"/>
            <w:sz w:val="24"/>
            <w:szCs w:val="24"/>
          </w:rPr>
          <w:t>http://www.ala.org/a</w:t>
        </w:r>
        <w:r w:rsidR="00BC2EAC" w:rsidRPr="004A07CB">
          <w:rPr>
            <w:rStyle w:val="Hyperlink"/>
            <w:rFonts w:ascii="Arial" w:hAnsi="Arial" w:cs="Arial"/>
            <w:color w:val="auto"/>
            <w:sz w:val="24"/>
            <w:szCs w:val="24"/>
          </w:rPr>
          <w:t>d</w:t>
        </w:r>
        <w:r w:rsidR="00BC2EAC" w:rsidRPr="004A07CB">
          <w:rPr>
            <w:rStyle w:val="Hyperlink"/>
            <w:rFonts w:ascii="Arial" w:hAnsi="Arial" w:cs="Arial"/>
            <w:color w:val="auto"/>
            <w:sz w:val="24"/>
            <w:szCs w:val="24"/>
          </w:rPr>
          <w:t>vocacy/pp/pub/copytalk</w:t>
        </w:r>
      </w:hyperlink>
      <w:r w:rsidR="008B61DB" w:rsidRPr="004A07CB">
        <w:rPr>
          <w:rFonts w:ascii="Arial" w:hAnsi="Arial" w:cs="Arial"/>
          <w:color w:val="auto"/>
          <w:sz w:val="24"/>
          <w:szCs w:val="24"/>
        </w:rPr>
        <w:t xml:space="preserve"> .  The webinar includes the history </w:t>
      </w:r>
      <w:r w:rsidR="004A07CB" w:rsidRPr="004A07CB">
        <w:rPr>
          <w:rFonts w:ascii="Arial" w:hAnsi="Arial" w:cs="Arial"/>
          <w:color w:val="auto"/>
          <w:sz w:val="24"/>
          <w:szCs w:val="24"/>
        </w:rPr>
        <w:t>of the CFR program; I will s</w:t>
      </w:r>
      <w:r w:rsidR="00D37591" w:rsidRPr="004A07CB">
        <w:rPr>
          <w:rFonts w:ascii="Arial" w:hAnsi="Arial" w:cs="Arial"/>
          <w:color w:val="auto"/>
          <w:sz w:val="24"/>
          <w:szCs w:val="24"/>
        </w:rPr>
        <w:t xml:space="preserve">how the first 13 minutes of this video during the </w:t>
      </w:r>
      <w:r w:rsidR="001A7708" w:rsidRPr="004A07CB">
        <w:rPr>
          <w:rFonts w:ascii="Arial" w:hAnsi="Arial" w:cs="Arial"/>
          <w:color w:val="auto"/>
          <w:sz w:val="24"/>
          <w:szCs w:val="24"/>
        </w:rPr>
        <w:t>COLD meeting</w:t>
      </w:r>
      <w:r w:rsidR="004A07CB" w:rsidRPr="004A07CB">
        <w:rPr>
          <w:rFonts w:ascii="Arial" w:hAnsi="Arial" w:cs="Arial"/>
          <w:color w:val="auto"/>
          <w:sz w:val="24"/>
          <w:szCs w:val="24"/>
        </w:rPr>
        <w:t xml:space="preserve"> to pro</w:t>
      </w:r>
      <w:r>
        <w:rPr>
          <w:rFonts w:ascii="Arial" w:hAnsi="Arial" w:cs="Arial"/>
          <w:color w:val="auto"/>
          <w:sz w:val="24"/>
          <w:szCs w:val="24"/>
        </w:rPr>
        <w:t>vide an overview of the program and its operation.</w:t>
      </w:r>
    </w:p>
    <w:p w14:paraId="7BD5DB0E" w14:textId="77777777" w:rsidR="00091A70" w:rsidRPr="004A07CB" w:rsidRDefault="00091A70">
      <w:pPr>
        <w:rPr>
          <w:rFonts w:ascii="Arial" w:hAnsi="Arial" w:cs="Arial"/>
        </w:rPr>
      </w:pPr>
    </w:p>
    <w:p w14:paraId="6ABF3B5F" w14:textId="74FC4D19" w:rsidR="00CA0D17" w:rsidRPr="004A07CB" w:rsidRDefault="00B3207A">
      <w:pPr>
        <w:rPr>
          <w:rFonts w:ascii="Arial" w:hAnsi="Arial" w:cs="Arial"/>
        </w:rPr>
      </w:pPr>
      <w:r w:rsidRPr="00B3207A">
        <w:rPr>
          <w:rFonts w:ascii="Arial" w:hAnsi="Arial" w:cs="Arial"/>
          <w:b/>
        </w:rPr>
        <w:t xml:space="preserve">Project Scope and Continuation: </w:t>
      </w:r>
      <w:r>
        <w:rPr>
          <w:rFonts w:ascii="Arial" w:hAnsi="Arial" w:cs="Arial"/>
        </w:rPr>
        <w:t xml:space="preserve">The CSU Libraries can run the training/staff education </w:t>
      </w:r>
      <w:r w:rsidR="00CA0D17" w:rsidRPr="004A07CB">
        <w:rPr>
          <w:rFonts w:ascii="Arial" w:hAnsi="Arial" w:cs="Arial"/>
        </w:rPr>
        <w:t xml:space="preserve">program </w:t>
      </w:r>
      <w:r>
        <w:rPr>
          <w:rFonts w:ascii="Arial" w:hAnsi="Arial" w:cs="Arial"/>
        </w:rPr>
        <w:t>for</w:t>
      </w:r>
      <w:r w:rsidR="00CA0D17" w:rsidRPr="004A07CB">
        <w:rPr>
          <w:rFonts w:ascii="Arial" w:hAnsi="Arial" w:cs="Arial"/>
        </w:rPr>
        <w:t xml:space="preserve"> two or three years (depending on </w:t>
      </w:r>
      <w:r>
        <w:rPr>
          <w:rFonts w:ascii="Arial" w:hAnsi="Arial" w:cs="Arial"/>
        </w:rPr>
        <w:t xml:space="preserve">external </w:t>
      </w:r>
      <w:r w:rsidR="00CA0D17" w:rsidRPr="004A07CB">
        <w:rPr>
          <w:rFonts w:ascii="Arial" w:hAnsi="Arial" w:cs="Arial"/>
        </w:rPr>
        <w:t>funding)</w:t>
      </w:r>
      <w:r>
        <w:rPr>
          <w:rFonts w:ascii="Arial" w:hAnsi="Arial" w:cs="Arial"/>
        </w:rPr>
        <w:t>; after the program concludes, the group could</w:t>
      </w:r>
      <w:r w:rsidR="00647363" w:rsidRPr="004A07CB">
        <w:rPr>
          <w:rFonts w:ascii="Arial" w:hAnsi="Arial" w:cs="Arial"/>
        </w:rPr>
        <w:t xml:space="preserve"> continue as a community of </w:t>
      </w:r>
      <w:r w:rsidR="009052C8" w:rsidRPr="004A07CB">
        <w:rPr>
          <w:rFonts w:ascii="Arial" w:hAnsi="Arial" w:cs="Arial"/>
        </w:rPr>
        <w:t>practice within the CSU Libraries</w:t>
      </w:r>
      <w:r>
        <w:rPr>
          <w:rFonts w:ascii="Arial" w:hAnsi="Arial" w:cs="Arial"/>
        </w:rPr>
        <w:t xml:space="preserve"> (with discussions to be held regarding how to structure the ongoing efforts and to fund continuing education)</w:t>
      </w:r>
      <w:r w:rsidR="009052C8" w:rsidRPr="004A07CB">
        <w:rPr>
          <w:rFonts w:ascii="Arial" w:hAnsi="Arial" w:cs="Arial"/>
        </w:rPr>
        <w:t xml:space="preserve">.  </w:t>
      </w:r>
      <w:r w:rsidR="00CA0D17" w:rsidRPr="004A07CB">
        <w:rPr>
          <w:rFonts w:ascii="Arial" w:hAnsi="Arial" w:cs="Arial"/>
        </w:rPr>
        <w:t xml:space="preserve"> </w:t>
      </w:r>
    </w:p>
    <w:p w14:paraId="45559CA7" w14:textId="77777777" w:rsidR="00CA0D17" w:rsidRPr="004A07CB" w:rsidRDefault="00CA0D17">
      <w:pPr>
        <w:rPr>
          <w:rFonts w:ascii="Arial" w:hAnsi="Arial" w:cs="Arial"/>
        </w:rPr>
      </w:pPr>
    </w:p>
    <w:p w14:paraId="5641A584" w14:textId="6A9A7A53" w:rsidR="00091A70" w:rsidRPr="004A07CB" w:rsidRDefault="005E4189">
      <w:pPr>
        <w:rPr>
          <w:rFonts w:ascii="Arial" w:hAnsi="Arial" w:cs="Arial"/>
        </w:rPr>
      </w:pPr>
      <w:r w:rsidRPr="00B3207A">
        <w:rPr>
          <w:rFonts w:ascii="Arial" w:hAnsi="Arial" w:cs="Arial"/>
          <w:b/>
        </w:rPr>
        <w:t>Steps</w:t>
      </w:r>
      <w:r w:rsidR="00CA0D17" w:rsidRPr="004A07CB">
        <w:rPr>
          <w:rFonts w:ascii="Arial" w:hAnsi="Arial" w:cs="Arial"/>
        </w:rPr>
        <w:t xml:space="preserve"> </w:t>
      </w:r>
      <w:bookmarkStart w:id="0" w:name="_GoBack"/>
      <w:r w:rsidR="00CA0D17" w:rsidRPr="00B3207A">
        <w:rPr>
          <w:rFonts w:ascii="Arial" w:hAnsi="Arial" w:cs="Arial"/>
          <w:i/>
        </w:rPr>
        <w:t xml:space="preserve">(rough, </w:t>
      </w:r>
      <w:r w:rsidR="00E92B18" w:rsidRPr="00B3207A">
        <w:rPr>
          <w:rFonts w:ascii="Arial" w:hAnsi="Arial" w:cs="Arial"/>
          <w:i/>
        </w:rPr>
        <w:t xml:space="preserve">and </w:t>
      </w:r>
      <w:r w:rsidR="001F7A32" w:rsidRPr="00B3207A">
        <w:rPr>
          <w:rFonts w:ascii="Arial" w:hAnsi="Arial" w:cs="Arial"/>
          <w:i/>
        </w:rPr>
        <w:t>likely</w:t>
      </w:r>
      <w:r w:rsidR="00CA0D17" w:rsidRPr="00B3207A">
        <w:rPr>
          <w:rFonts w:ascii="Arial" w:hAnsi="Arial" w:cs="Arial"/>
          <w:i/>
        </w:rPr>
        <w:t xml:space="preserve"> incomplete</w:t>
      </w:r>
      <w:r w:rsidR="00E92B18" w:rsidRPr="00B3207A">
        <w:rPr>
          <w:rFonts w:ascii="Arial" w:hAnsi="Arial" w:cs="Arial"/>
          <w:i/>
        </w:rPr>
        <w:t>, to be refined during formal project planning</w:t>
      </w:r>
      <w:bookmarkEnd w:id="0"/>
      <w:r w:rsidR="00CA0D17" w:rsidRPr="004A07CB">
        <w:rPr>
          <w:rFonts w:ascii="Arial" w:hAnsi="Arial" w:cs="Arial"/>
        </w:rPr>
        <w:t>)</w:t>
      </w:r>
      <w:r w:rsidRPr="004A07CB">
        <w:rPr>
          <w:rFonts w:ascii="Arial" w:hAnsi="Arial" w:cs="Arial"/>
        </w:rPr>
        <w:t>:</w:t>
      </w:r>
    </w:p>
    <w:p w14:paraId="19AEC2C4" w14:textId="39057F78" w:rsidR="005E4189" w:rsidRPr="004A07CB" w:rsidRDefault="004A07CB" w:rsidP="00CA0D1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A07CB">
        <w:rPr>
          <w:rFonts w:ascii="Arial" w:hAnsi="Arial" w:cs="Arial"/>
        </w:rPr>
        <w:t>Survey</w:t>
      </w:r>
      <w:r w:rsidR="005E4189" w:rsidRPr="004A07CB">
        <w:rPr>
          <w:rFonts w:ascii="Arial" w:hAnsi="Arial" w:cs="Arial"/>
        </w:rPr>
        <w:t xml:space="preserve"> of current knowledge of CSU library personnel re</w:t>
      </w:r>
      <w:r w:rsidR="00B3207A">
        <w:rPr>
          <w:rFonts w:ascii="Arial" w:hAnsi="Arial" w:cs="Arial"/>
        </w:rPr>
        <w:t xml:space="preserve">grading copyright [this work has </w:t>
      </w:r>
      <w:r w:rsidR="00CA0D17" w:rsidRPr="004A07CB">
        <w:rPr>
          <w:rFonts w:ascii="Arial" w:hAnsi="Arial" w:cs="Arial"/>
        </w:rPr>
        <w:t xml:space="preserve">started, but </w:t>
      </w:r>
      <w:r w:rsidR="00B3207A">
        <w:rPr>
          <w:rFonts w:ascii="Arial" w:hAnsi="Arial" w:cs="Arial"/>
        </w:rPr>
        <w:t xml:space="preserve">the </w:t>
      </w:r>
      <w:r w:rsidR="00CA0D17" w:rsidRPr="004A07CB">
        <w:rPr>
          <w:rFonts w:ascii="Arial" w:hAnsi="Arial" w:cs="Arial"/>
        </w:rPr>
        <w:t>instrument n</w:t>
      </w:r>
      <w:r w:rsidR="005E4189" w:rsidRPr="004A07CB">
        <w:rPr>
          <w:rFonts w:ascii="Arial" w:hAnsi="Arial" w:cs="Arial"/>
        </w:rPr>
        <w:t>eeds validity</w:t>
      </w:r>
      <w:r w:rsidR="00CA0D17" w:rsidRPr="004A07CB">
        <w:rPr>
          <w:rFonts w:ascii="Arial" w:hAnsi="Arial" w:cs="Arial"/>
        </w:rPr>
        <w:t xml:space="preserve"> and reliability</w:t>
      </w:r>
      <w:r w:rsidR="005E4189" w:rsidRPr="004A07CB">
        <w:rPr>
          <w:rFonts w:ascii="Arial" w:hAnsi="Arial" w:cs="Arial"/>
        </w:rPr>
        <w:t xml:space="preserve"> testing</w:t>
      </w:r>
      <w:r w:rsidR="00CA0D17" w:rsidRPr="004A07CB">
        <w:rPr>
          <w:rFonts w:ascii="Arial" w:hAnsi="Arial" w:cs="Arial"/>
        </w:rPr>
        <w:t xml:space="preserve"> </w:t>
      </w:r>
      <w:r w:rsidR="00B3207A">
        <w:rPr>
          <w:rFonts w:ascii="Arial" w:hAnsi="Arial" w:cs="Arial"/>
        </w:rPr>
        <w:t>before being implemented widely]</w:t>
      </w:r>
    </w:p>
    <w:p w14:paraId="090CD626" w14:textId="0E48DAD7" w:rsidR="00CA0D17" w:rsidRPr="004A07CB" w:rsidRDefault="00CA0D17" w:rsidP="00CA0D1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A07CB">
        <w:rPr>
          <w:rFonts w:ascii="Arial" w:hAnsi="Arial" w:cs="Arial"/>
        </w:rPr>
        <w:t xml:space="preserve">Develop training timeline </w:t>
      </w:r>
      <w:r w:rsidR="001F7A32" w:rsidRPr="004A07CB">
        <w:rPr>
          <w:rFonts w:ascii="Arial" w:hAnsi="Arial" w:cs="Arial"/>
        </w:rPr>
        <w:t xml:space="preserve">(including costs) </w:t>
      </w:r>
      <w:r w:rsidRPr="004A07CB">
        <w:rPr>
          <w:rFonts w:ascii="Arial" w:hAnsi="Arial" w:cs="Arial"/>
        </w:rPr>
        <w:t xml:space="preserve">with </w:t>
      </w:r>
      <w:r w:rsidR="001F7A32" w:rsidRPr="004A07CB">
        <w:rPr>
          <w:rFonts w:ascii="Arial" w:hAnsi="Arial" w:cs="Arial"/>
        </w:rPr>
        <w:t xml:space="preserve">Kyle Courtney </w:t>
      </w:r>
      <w:r w:rsidR="00B3207A">
        <w:rPr>
          <w:rFonts w:ascii="Arial" w:hAnsi="Arial" w:cs="Arial"/>
        </w:rPr>
        <w:t>[conversation initiated]</w:t>
      </w:r>
    </w:p>
    <w:p w14:paraId="49C1BD39" w14:textId="64DC7951" w:rsidR="00CA0D17" w:rsidRPr="004A07CB" w:rsidRDefault="00B3207A" w:rsidP="00CA0D1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Research and s</w:t>
      </w:r>
      <w:r w:rsidR="00CA0D17" w:rsidRPr="004A07CB">
        <w:rPr>
          <w:rFonts w:ascii="Arial" w:hAnsi="Arial" w:cs="Arial"/>
        </w:rPr>
        <w:t>ecure</w:t>
      </w:r>
      <w:r>
        <w:rPr>
          <w:rFonts w:ascii="Arial" w:hAnsi="Arial" w:cs="Arial"/>
        </w:rPr>
        <w:t xml:space="preserve"> grant</w:t>
      </w:r>
      <w:r w:rsidR="00CA0D17" w:rsidRPr="004A07CB">
        <w:rPr>
          <w:rFonts w:ascii="Arial" w:hAnsi="Arial" w:cs="Arial"/>
        </w:rPr>
        <w:t xml:space="preserve"> funding for research </w:t>
      </w:r>
      <w:r w:rsidR="004A07CB" w:rsidRPr="004A07CB">
        <w:rPr>
          <w:rFonts w:ascii="Arial" w:hAnsi="Arial" w:cs="Arial"/>
        </w:rPr>
        <w:t>project</w:t>
      </w:r>
      <w:r>
        <w:rPr>
          <w:rFonts w:ascii="Arial" w:hAnsi="Arial" w:cs="Arial"/>
        </w:rPr>
        <w:t xml:space="preserve"> [underway]</w:t>
      </w:r>
    </w:p>
    <w:p w14:paraId="321EE046" w14:textId="466452E9" w:rsidR="001F7A32" w:rsidRPr="004A07CB" w:rsidRDefault="001F7A32" w:rsidP="00CA0D1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A07CB">
        <w:rPr>
          <w:rFonts w:ascii="Arial" w:hAnsi="Arial" w:cs="Arial"/>
        </w:rPr>
        <w:t xml:space="preserve">Develop data collection </w:t>
      </w:r>
      <w:r w:rsidR="00B3207A">
        <w:rPr>
          <w:rFonts w:ascii="Arial" w:hAnsi="Arial" w:cs="Arial"/>
        </w:rPr>
        <w:t xml:space="preserve">system </w:t>
      </w:r>
      <w:r w:rsidRPr="004A07CB">
        <w:rPr>
          <w:rFonts w:ascii="Arial" w:hAnsi="Arial" w:cs="Arial"/>
        </w:rPr>
        <w:t xml:space="preserve">with input of </w:t>
      </w:r>
      <w:r w:rsidR="00B3207A">
        <w:rPr>
          <w:rFonts w:ascii="Arial" w:hAnsi="Arial" w:cs="Arial"/>
        </w:rPr>
        <w:t>social science researchers [future]</w:t>
      </w:r>
    </w:p>
    <w:p w14:paraId="4476C78B" w14:textId="15AC3F0D" w:rsidR="00BC2EAC" w:rsidRDefault="00BC2EAC" w:rsidP="00CA0D1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A07CB">
        <w:rPr>
          <w:rFonts w:ascii="Arial" w:hAnsi="Arial" w:cs="Arial"/>
        </w:rPr>
        <w:t>Begin training program (with regular online and in-person meetings), including regular grant reporting as required.</w:t>
      </w:r>
      <w:r w:rsidR="00B3207A">
        <w:rPr>
          <w:rFonts w:ascii="Arial" w:hAnsi="Arial" w:cs="Arial"/>
        </w:rPr>
        <w:t xml:space="preserve"> [future]</w:t>
      </w:r>
    </w:p>
    <w:p w14:paraId="0BFB8634" w14:textId="77777777" w:rsidR="00B3207A" w:rsidRPr="00B3207A" w:rsidRDefault="00B3207A" w:rsidP="00B3207A">
      <w:pPr>
        <w:rPr>
          <w:rFonts w:ascii="Arial" w:hAnsi="Arial" w:cs="Arial"/>
        </w:rPr>
      </w:pPr>
    </w:p>
    <w:p w14:paraId="73D68160" w14:textId="77777777" w:rsidR="00091A70" w:rsidRPr="004A07CB" w:rsidRDefault="00091A70">
      <w:pPr>
        <w:rPr>
          <w:rFonts w:ascii="Arial" w:hAnsi="Arial" w:cs="Arial"/>
        </w:rPr>
      </w:pPr>
    </w:p>
    <w:sectPr w:rsidR="00091A70" w:rsidRPr="004A07CB" w:rsidSect="00BE0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24765"/>
    <w:multiLevelType w:val="hybridMultilevel"/>
    <w:tmpl w:val="F600FC42"/>
    <w:lvl w:ilvl="0" w:tplc="678003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val="bestFit" w:percent="20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70"/>
    <w:rsid w:val="00084191"/>
    <w:rsid w:val="00091A70"/>
    <w:rsid w:val="000A0412"/>
    <w:rsid w:val="00115ACA"/>
    <w:rsid w:val="00137F62"/>
    <w:rsid w:val="001A7708"/>
    <w:rsid w:val="001F7A32"/>
    <w:rsid w:val="00312C3E"/>
    <w:rsid w:val="00476B52"/>
    <w:rsid w:val="00480140"/>
    <w:rsid w:val="004A07CB"/>
    <w:rsid w:val="004A7710"/>
    <w:rsid w:val="004D3E59"/>
    <w:rsid w:val="005254BE"/>
    <w:rsid w:val="005B13C3"/>
    <w:rsid w:val="005E4189"/>
    <w:rsid w:val="00632D75"/>
    <w:rsid w:val="00647363"/>
    <w:rsid w:val="006720FA"/>
    <w:rsid w:val="006C6304"/>
    <w:rsid w:val="007867E8"/>
    <w:rsid w:val="007C7C6A"/>
    <w:rsid w:val="008B61DB"/>
    <w:rsid w:val="00900C05"/>
    <w:rsid w:val="009052C8"/>
    <w:rsid w:val="009125BA"/>
    <w:rsid w:val="009252F5"/>
    <w:rsid w:val="009601C7"/>
    <w:rsid w:val="009C5DAF"/>
    <w:rsid w:val="009E20B2"/>
    <w:rsid w:val="00A971F6"/>
    <w:rsid w:val="00AA1210"/>
    <w:rsid w:val="00B065AA"/>
    <w:rsid w:val="00B3207A"/>
    <w:rsid w:val="00B34C3E"/>
    <w:rsid w:val="00B63A6A"/>
    <w:rsid w:val="00BC2EAC"/>
    <w:rsid w:val="00BE0855"/>
    <w:rsid w:val="00C2112C"/>
    <w:rsid w:val="00CA0D17"/>
    <w:rsid w:val="00D37591"/>
    <w:rsid w:val="00DC7BB3"/>
    <w:rsid w:val="00E24DF9"/>
    <w:rsid w:val="00E51364"/>
    <w:rsid w:val="00E92B18"/>
    <w:rsid w:val="00EB0F81"/>
    <w:rsid w:val="00F47AF7"/>
    <w:rsid w:val="00F83E64"/>
    <w:rsid w:val="00FB30F8"/>
    <w:rsid w:val="00FB571B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7FA1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D17"/>
    <w:pPr>
      <w:ind w:left="720"/>
      <w:contextualSpacing/>
    </w:pPr>
  </w:style>
  <w:style w:type="paragraph" w:customStyle="1" w:styleId="p1">
    <w:name w:val="p1"/>
    <w:basedOn w:val="Normal"/>
    <w:rsid w:val="00BC2EAC"/>
    <w:rPr>
      <w:rFonts w:ascii="Helvetica" w:hAnsi="Helvetica" w:cs="Times New Roman"/>
      <w:color w:val="454545"/>
      <w:sz w:val="18"/>
      <w:szCs w:val="18"/>
    </w:rPr>
  </w:style>
  <w:style w:type="paragraph" w:customStyle="1" w:styleId="p2">
    <w:name w:val="p2"/>
    <w:basedOn w:val="Normal"/>
    <w:rsid w:val="00BC2EAC"/>
    <w:rPr>
      <w:rFonts w:ascii="Helvetica" w:hAnsi="Helvetica" w:cs="Times New Roman"/>
      <w:color w:val="E4AF09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C2E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20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la.org/advocacy/pp/pub/copytal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 Newell</dc:creator>
  <cp:keywords/>
  <dc:description/>
  <cp:lastModifiedBy>Patrick A Newell</cp:lastModifiedBy>
  <cp:revision>2</cp:revision>
  <dcterms:created xsi:type="dcterms:W3CDTF">2017-09-24T23:11:00Z</dcterms:created>
  <dcterms:modified xsi:type="dcterms:W3CDTF">2017-09-24T23:11:00Z</dcterms:modified>
</cp:coreProperties>
</file>