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D8D3" w14:textId="77B7BBEC" w:rsidR="00057B12" w:rsidRPr="00057B12" w:rsidRDefault="00057B12" w:rsidP="00057B12">
      <w:pPr>
        <w:pStyle w:val="ListParagraph"/>
        <w:numPr>
          <w:ilvl w:val="0"/>
          <w:numId w:val="1"/>
        </w:numPr>
        <w:spacing w:before="0" w:beforeAutospacing="0" w:after="0" w:afterAutospacing="0"/>
        <w:rPr>
          <w:rFonts w:ascii="Calibri" w:hAnsi="Calibri" w:cs="Calibri"/>
          <w:color w:val="000000"/>
        </w:rPr>
      </w:pPr>
      <w:r>
        <w:rPr>
          <w:rFonts w:ascii="Calibri" w:hAnsi="Calibri" w:cs="Calibri"/>
          <w:color w:val="000000"/>
        </w:rPr>
        <w:t>The Rapido implementation begins on March 1. Go Live is planned for mid-June. Chris plans to provide monthly updates to COLD and other stakeholders as well as a debrief for the June COLD meeting if there is interest.</w:t>
      </w:r>
    </w:p>
    <w:p w14:paraId="16F9E627" w14:textId="7F69A06D" w:rsidR="00057B12" w:rsidRPr="00057B12" w:rsidRDefault="00057B12" w:rsidP="00057B12">
      <w:pPr>
        <w:pStyle w:val="ListParagraph"/>
        <w:numPr>
          <w:ilvl w:val="0"/>
          <w:numId w:val="1"/>
        </w:numPr>
        <w:spacing w:before="0" w:beforeAutospacing="0" w:after="0" w:afterAutospacing="0"/>
        <w:rPr>
          <w:rFonts w:ascii="Calibri" w:hAnsi="Calibri" w:cs="Calibri"/>
          <w:color w:val="000000"/>
        </w:rPr>
      </w:pPr>
      <w:r>
        <w:rPr>
          <w:rFonts w:ascii="Calibri" w:hAnsi="Calibri" w:cs="Calibri"/>
          <w:color w:val="000000"/>
        </w:rPr>
        <w:t>Topics for June COLD Meeting to serve as food for thought</w:t>
      </w:r>
    </w:p>
    <w:p w14:paraId="0BFF354C" w14:textId="427178C2" w:rsidR="00057B12" w:rsidRPr="00057B12" w:rsidRDefault="00057B12" w:rsidP="00057B12">
      <w:pPr>
        <w:pStyle w:val="ListParagraph"/>
        <w:numPr>
          <w:ilvl w:val="1"/>
          <w:numId w:val="1"/>
        </w:numPr>
        <w:spacing w:before="0" w:beforeAutospacing="0" w:after="0" w:afterAutospacing="0"/>
        <w:rPr>
          <w:rFonts w:ascii="Calibri" w:hAnsi="Calibri" w:cs="Calibri"/>
          <w:color w:val="000000"/>
        </w:rPr>
      </w:pPr>
      <w:r>
        <w:rPr>
          <w:rFonts w:ascii="Calibri" w:hAnsi="Calibri" w:cs="Calibri"/>
          <w:color w:val="000000"/>
        </w:rPr>
        <w:t xml:space="preserve">There seems to be many cases of burnout amongst library staff and faculty (let alone administrators). </w:t>
      </w:r>
      <w:r w:rsidRPr="00057B12">
        <w:rPr>
          <w:rFonts w:ascii="Calibri" w:hAnsi="Calibri" w:cs="Calibri"/>
          <w:color w:val="000000"/>
        </w:rPr>
        <w:t xml:space="preserve">Do we want to </w:t>
      </w:r>
      <w:r>
        <w:rPr>
          <w:rFonts w:ascii="Calibri" w:hAnsi="Calibri" w:cs="Calibri"/>
          <w:color w:val="000000"/>
        </w:rPr>
        <w:t>take</w:t>
      </w:r>
      <w:r w:rsidRPr="00057B12">
        <w:rPr>
          <w:rFonts w:ascii="Calibri" w:hAnsi="Calibri" w:cs="Calibri"/>
          <w:color w:val="000000"/>
        </w:rPr>
        <w:t xml:space="preserve"> </w:t>
      </w:r>
      <w:r>
        <w:rPr>
          <w:rFonts w:ascii="Calibri" w:hAnsi="Calibri" w:cs="Calibri"/>
          <w:color w:val="000000"/>
        </w:rPr>
        <w:t>20</w:t>
      </w:r>
      <w:r w:rsidRPr="00057B12">
        <w:rPr>
          <w:rFonts w:ascii="Calibri" w:hAnsi="Calibri" w:cs="Calibri"/>
          <w:color w:val="000000"/>
        </w:rPr>
        <w:t>22-23</w:t>
      </w:r>
      <w:r>
        <w:rPr>
          <w:rFonts w:ascii="Calibri" w:hAnsi="Calibri" w:cs="Calibri"/>
          <w:color w:val="000000"/>
        </w:rPr>
        <w:t xml:space="preserve"> off from new projects/new implementations</w:t>
      </w:r>
      <w:r w:rsidRPr="00057B12">
        <w:rPr>
          <w:rFonts w:ascii="Calibri" w:hAnsi="Calibri" w:cs="Calibri"/>
          <w:color w:val="000000"/>
        </w:rPr>
        <w:t>?</w:t>
      </w:r>
      <w:r>
        <w:rPr>
          <w:rFonts w:ascii="Calibri" w:hAnsi="Calibri" w:cs="Calibri"/>
          <w:color w:val="000000"/>
        </w:rPr>
        <w:t xml:space="preserve"> </w:t>
      </w:r>
      <w:proofErr w:type="spellStart"/>
      <w:r>
        <w:rPr>
          <w:rFonts w:ascii="Calibri" w:hAnsi="Calibri" w:cs="Calibri"/>
          <w:color w:val="000000"/>
        </w:rPr>
        <w:t>ExL</w:t>
      </w:r>
      <w:proofErr w:type="spellEnd"/>
      <w:r>
        <w:rPr>
          <w:rFonts w:ascii="Calibri" w:hAnsi="Calibri" w:cs="Calibri"/>
          <w:color w:val="000000"/>
        </w:rPr>
        <w:t xml:space="preserve"> is anxious to engage COLD on other systemwide product adoption.</w:t>
      </w:r>
    </w:p>
    <w:p w14:paraId="364D6101" w14:textId="6E5A20EF" w:rsidR="0047712A" w:rsidRDefault="00057B12" w:rsidP="00310A4A">
      <w:pPr>
        <w:pStyle w:val="ListParagraph"/>
        <w:numPr>
          <w:ilvl w:val="1"/>
          <w:numId w:val="1"/>
        </w:numPr>
        <w:spacing w:before="0" w:beforeAutospacing="0" w:after="0" w:afterAutospacing="0"/>
        <w:rPr>
          <w:rFonts w:ascii="Calibri" w:hAnsi="Calibri" w:cs="Calibri"/>
          <w:color w:val="000000"/>
        </w:rPr>
      </w:pPr>
      <w:r>
        <w:rPr>
          <w:rFonts w:ascii="Calibri" w:hAnsi="Calibri" w:cs="Calibri"/>
          <w:color w:val="000000"/>
        </w:rPr>
        <w:t xml:space="preserve">We will be encouraging the Discovery functional committee to </w:t>
      </w:r>
      <w:r w:rsidR="00310A4A">
        <w:rPr>
          <w:rFonts w:ascii="Calibri" w:hAnsi="Calibri" w:cs="Calibri"/>
          <w:color w:val="000000"/>
        </w:rPr>
        <w:t>formally evaluate Primo VE to examine how well it addresses shortcomings in “Classic” Primo. We would share the results of this work with COLD.</w:t>
      </w:r>
    </w:p>
    <w:p w14:paraId="12AE7227" w14:textId="7882E9E7" w:rsidR="00310A4A" w:rsidRDefault="00310A4A" w:rsidP="00310A4A">
      <w:pPr>
        <w:pStyle w:val="ListParagraph"/>
        <w:numPr>
          <w:ilvl w:val="1"/>
          <w:numId w:val="1"/>
        </w:numPr>
        <w:spacing w:before="0" w:beforeAutospacing="0" w:after="0" w:afterAutospacing="0"/>
        <w:rPr>
          <w:rFonts w:ascii="Calibri" w:hAnsi="Calibri" w:cs="Calibri"/>
          <w:color w:val="000000"/>
        </w:rPr>
      </w:pPr>
      <w:r>
        <w:rPr>
          <w:rFonts w:ascii="Calibri" w:hAnsi="Calibri" w:cs="Calibri"/>
          <w:color w:val="000000"/>
        </w:rPr>
        <w:t xml:space="preserve">We will be evaluating Rapido as a replacement for </w:t>
      </w:r>
      <w:proofErr w:type="spellStart"/>
      <w:r>
        <w:rPr>
          <w:rFonts w:ascii="Calibri" w:hAnsi="Calibri" w:cs="Calibri"/>
          <w:color w:val="000000"/>
        </w:rPr>
        <w:t>ILLiad</w:t>
      </w:r>
      <w:proofErr w:type="spellEnd"/>
      <w:r>
        <w:rPr>
          <w:rFonts w:ascii="Calibri" w:hAnsi="Calibri" w:cs="Calibri"/>
          <w:color w:val="000000"/>
        </w:rPr>
        <w:t xml:space="preserve"> over the next two years. Chris and I will present our thoughts on this </w:t>
      </w:r>
      <w:proofErr w:type="spellStart"/>
      <w:r>
        <w:rPr>
          <w:rFonts w:ascii="Calibri" w:hAnsi="Calibri" w:cs="Calibri"/>
          <w:color w:val="000000"/>
        </w:rPr>
        <w:t>to</w:t>
      </w:r>
      <w:proofErr w:type="spellEnd"/>
      <w:r>
        <w:rPr>
          <w:rFonts w:ascii="Calibri" w:hAnsi="Calibri" w:cs="Calibri"/>
          <w:color w:val="000000"/>
        </w:rPr>
        <w:t xml:space="preserve"> COLD in the Fall for feedback. </w:t>
      </w:r>
    </w:p>
    <w:p w14:paraId="5154333C" w14:textId="02CDCA21" w:rsidR="00310A4A" w:rsidRDefault="00310A4A" w:rsidP="00310A4A">
      <w:pPr>
        <w:pStyle w:val="ListParagraph"/>
        <w:numPr>
          <w:ilvl w:val="0"/>
          <w:numId w:val="1"/>
        </w:numPr>
        <w:spacing w:before="0" w:beforeAutospacing="0" w:after="0" w:afterAutospacing="0"/>
        <w:rPr>
          <w:rFonts w:ascii="Calibri" w:hAnsi="Calibri" w:cs="Calibri"/>
          <w:color w:val="000000"/>
        </w:rPr>
      </w:pPr>
      <w:r>
        <w:rPr>
          <w:rFonts w:ascii="Calibri" w:hAnsi="Calibri" w:cs="Calibri"/>
          <w:color w:val="000000"/>
        </w:rPr>
        <w:t xml:space="preserve">Ex Libris responded to the Satisfaction Survey </w:t>
      </w:r>
      <w:r w:rsidR="006123DC">
        <w:rPr>
          <w:rFonts w:ascii="Calibri" w:hAnsi="Calibri" w:cs="Calibri"/>
          <w:color w:val="000000"/>
        </w:rPr>
        <w:t>with a request to meet with their management on March 7. I expect this meeting to serve as an introduction to the current managers (as there has been turnover in the past few months) as well as an initial response to the survey.</w:t>
      </w:r>
    </w:p>
    <w:p w14:paraId="2BCFFB1A" w14:textId="0118287F" w:rsidR="006123DC" w:rsidRDefault="006123DC" w:rsidP="00310A4A">
      <w:pPr>
        <w:pStyle w:val="ListParagraph"/>
        <w:numPr>
          <w:ilvl w:val="0"/>
          <w:numId w:val="1"/>
        </w:numPr>
        <w:spacing w:before="0" w:beforeAutospacing="0" w:after="0" w:afterAutospacing="0"/>
        <w:rPr>
          <w:rFonts w:ascii="Calibri" w:hAnsi="Calibri" w:cs="Calibri"/>
          <w:color w:val="000000"/>
        </w:rPr>
      </w:pPr>
      <w:r>
        <w:rPr>
          <w:rFonts w:ascii="Calibri" w:hAnsi="Calibri" w:cs="Calibri"/>
          <w:color w:val="000000"/>
        </w:rPr>
        <w:t>Work continues addressing problematic subject headings. The Inclusive Description Task Force was formed in January to explore the subject, and the Steering Committee accepted the Network Zone Management group’s recommendation to adopt SAC’s (Subject Analysis Committee) approach to the “undocumented immigrants” subject heading over LC’s recommendation.</w:t>
      </w:r>
    </w:p>
    <w:p w14:paraId="2F210DF8" w14:textId="6B9242EA" w:rsidR="006123DC" w:rsidRDefault="00F90038" w:rsidP="00310A4A">
      <w:pPr>
        <w:pStyle w:val="ListParagraph"/>
        <w:numPr>
          <w:ilvl w:val="0"/>
          <w:numId w:val="1"/>
        </w:numPr>
        <w:spacing w:before="0" w:beforeAutospacing="0" w:after="0" w:afterAutospacing="0"/>
        <w:rPr>
          <w:rFonts w:ascii="Calibri" w:hAnsi="Calibri" w:cs="Calibri"/>
          <w:color w:val="000000"/>
        </w:rPr>
      </w:pPr>
      <w:r>
        <w:rPr>
          <w:rFonts w:ascii="Calibri" w:hAnsi="Calibri" w:cs="Calibri"/>
          <w:color w:val="000000"/>
        </w:rPr>
        <w:t>Resource Sharing reciprocal agreements have been signed by:</w:t>
      </w:r>
    </w:p>
    <w:p w14:paraId="7CEE5F49" w14:textId="77777777" w:rsidR="00F90038" w:rsidRPr="00F90038" w:rsidRDefault="00F90038" w:rsidP="00F90038">
      <w:pPr>
        <w:pStyle w:val="ListParagraph"/>
        <w:numPr>
          <w:ilvl w:val="1"/>
          <w:numId w:val="1"/>
        </w:numPr>
        <w:spacing w:before="0" w:beforeAutospacing="0" w:after="0" w:afterAutospacing="0"/>
        <w:rPr>
          <w:rFonts w:ascii="Calibri" w:hAnsi="Calibri" w:cs="Calibri"/>
          <w:color w:val="000000"/>
        </w:rPr>
      </w:pPr>
      <w:r w:rsidRPr="00F90038">
        <w:rPr>
          <w:rFonts w:ascii="Calibri" w:hAnsi="Calibri" w:cs="Calibri"/>
          <w:color w:val="000000"/>
        </w:rPr>
        <w:t>UC Irvine</w:t>
      </w:r>
    </w:p>
    <w:p w14:paraId="5FCA5D8B" w14:textId="77777777" w:rsidR="00F90038" w:rsidRPr="00F90038" w:rsidRDefault="00F90038" w:rsidP="00F90038">
      <w:pPr>
        <w:pStyle w:val="ListParagraph"/>
        <w:numPr>
          <w:ilvl w:val="1"/>
          <w:numId w:val="1"/>
        </w:numPr>
        <w:spacing w:before="0" w:beforeAutospacing="0" w:after="0" w:afterAutospacing="0"/>
        <w:rPr>
          <w:rFonts w:ascii="Calibri" w:hAnsi="Calibri" w:cs="Calibri"/>
          <w:color w:val="000000"/>
        </w:rPr>
      </w:pPr>
      <w:r w:rsidRPr="00F90038">
        <w:rPr>
          <w:rFonts w:ascii="Calibri" w:hAnsi="Calibri" w:cs="Calibri"/>
          <w:color w:val="000000"/>
        </w:rPr>
        <w:t>UC Santa Barbara</w:t>
      </w:r>
    </w:p>
    <w:p w14:paraId="7173783B" w14:textId="77777777" w:rsidR="00F90038" w:rsidRPr="00F90038" w:rsidRDefault="00F90038" w:rsidP="00F90038">
      <w:pPr>
        <w:pStyle w:val="ListParagraph"/>
        <w:numPr>
          <w:ilvl w:val="1"/>
          <w:numId w:val="1"/>
        </w:numPr>
        <w:spacing w:before="0" w:beforeAutospacing="0" w:after="0" w:afterAutospacing="0"/>
        <w:rPr>
          <w:rFonts w:ascii="Calibri" w:hAnsi="Calibri" w:cs="Calibri"/>
          <w:color w:val="000000"/>
        </w:rPr>
      </w:pPr>
      <w:r w:rsidRPr="00F90038">
        <w:rPr>
          <w:rFonts w:ascii="Calibri" w:hAnsi="Calibri" w:cs="Calibri"/>
          <w:color w:val="000000"/>
        </w:rPr>
        <w:t>UC Riverside</w:t>
      </w:r>
    </w:p>
    <w:p w14:paraId="75D86E5C" w14:textId="77777777" w:rsidR="00F90038" w:rsidRPr="00F90038" w:rsidRDefault="00F90038" w:rsidP="00F90038">
      <w:pPr>
        <w:pStyle w:val="ListParagraph"/>
        <w:numPr>
          <w:ilvl w:val="1"/>
          <w:numId w:val="1"/>
        </w:numPr>
        <w:spacing w:before="0" w:beforeAutospacing="0" w:after="0" w:afterAutospacing="0"/>
        <w:rPr>
          <w:rFonts w:ascii="Calibri" w:hAnsi="Calibri" w:cs="Calibri"/>
          <w:color w:val="000000"/>
        </w:rPr>
      </w:pPr>
      <w:r w:rsidRPr="00F90038">
        <w:rPr>
          <w:rFonts w:ascii="Calibri" w:hAnsi="Calibri" w:cs="Calibri"/>
          <w:color w:val="000000"/>
        </w:rPr>
        <w:t>UC San Diego</w:t>
      </w:r>
    </w:p>
    <w:p w14:paraId="651DF5B4" w14:textId="21F6EF33" w:rsidR="00F90038" w:rsidRDefault="00F90038" w:rsidP="00F90038">
      <w:pPr>
        <w:pStyle w:val="ListParagraph"/>
        <w:numPr>
          <w:ilvl w:val="1"/>
          <w:numId w:val="1"/>
        </w:numPr>
        <w:spacing w:before="0" w:beforeAutospacing="0" w:after="0" w:afterAutospacing="0"/>
        <w:rPr>
          <w:rFonts w:ascii="Calibri" w:hAnsi="Calibri" w:cs="Calibri"/>
          <w:color w:val="000000"/>
        </w:rPr>
      </w:pPr>
      <w:r w:rsidRPr="00F90038">
        <w:rPr>
          <w:rFonts w:ascii="Calibri" w:hAnsi="Calibri" w:cs="Calibri"/>
          <w:color w:val="000000"/>
        </w:rPr>
        <w:t>UC Santa Cruz</w:t>
      </w:r>
    </w:p>
    <w:p w14:paraId="194336B2" w14:textId="7B9C91B2" w:rsidR="00F90038" w:rsidRPr="00D97292" w:rsidRDefault="00B90B32" w:rsidP="00D97292">
      <w:pPr>
        <w:pStyle w:val="ListParagraph"/>
        <w:numPr>
          <w:ilvl w:val="0"/>
          <w:numId w:val="1"/>
        </w:numPr>
      </w:pPr>
      <w:r w:rsidRPr="00B90B32">
        <w:rPr>
          <w:rFonts w:ascii="Calibri" w:hAnsi="Calibri" w:cs="Calibri"/>
          <w:color w:val="000000"/>
        </w:rPr>
        <w:t xml:space="preserve">UC San Diego is currently </w:t>
      </w:r>
      <w:proofErr w:type="gramStart"/>
      <w:r w:rsidRPr="00B90B32">
        <w:rPr>
          <w:rFonts w:ascii="Calibri" w:hAnsi="Calibri" w:cs="Calibri"/>
          <w:color w:val="000000"/>
        </w:rPr>
        <w:t>live</w:t>
      </w:r>
      <w:proofErr w:type="gramEnd"/>
      <w:r w:rsidRPr="00B90B32">
        <w:rPr>
          <w:rFonts w:ascii="Calibri" w:hAnsi="Calibri" w:cs="Calibri"/>
          <w:color w:val="000000"/>
        </w:rPr>
        <w:t xml:space="preserve"> and UC Davis is being added to the Unity contract.</w:t>
      </w:r>
    </w:p>
    <w:sectPr w:rsidR="00F90038" w:rsidRPr="00D9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C0A24"/>
    <w:multiLevelType w:val="multilevel"/>
    <w:tmpl w:val="5C324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7D5919"/>
    <w:multiLevelType w:val="multilevel"/>
    <w:tmpl w:val="D07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12"/>
    <w:rsid w:val="00057B12"/>
    <w:rsid w:val="000B62EF"/>
    <w:rsid w:val="00310A4A"/>
    <w:rsid w:val="0047712A"/>
    <w:rsid w:val="006123DC"/>
    <w:rsid w:val="00B90B32"/>
    <w:rsid w:val="00D97292"/>
    <w:rsid w:val="00EF69D0"/>
    <w:rsid w:val="00F2502C"/>
    <w:rsid w:val="00F9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C0C06"/>
  <w15:chartTrackingRefBased/>
  <w15:docId w15:val="{20D57943-0F19-844C-815D-4B20F872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B12"/>
    <w:pPr>
      <w:spacing w:before="100" w:beforeAutospacing="1" w:after="100" w:afterAutospacing="1"/>
    </w:pPr>
    <w:rPr>
      <w:rFonts w:ascii="Times New Roman" w:eastAsia="Times New Roman" w:hAnsi="Times New Roman" w:cs="Times New Roman"/>
    </w:rPr>
  </w:style>
  <w:style w:type="character" w:customStyle="1" w:styleId="c-timestamplabel">
    <w:name w:val="c-timestamp__label"/>
    <w:basedOn w:val="DefaultParagraphFont"/>
    <w:rsid w:val="00F9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80934">
      <w:bodyDiv w:val="1"/>
      <w:marLeft w:val="0"/>
      <w:marRight w:val="0"/>
      <w:marTop w:val="0"/>
      <w:marBottom w:val="0"/>
      <w:divBdr>
        <w:top w:val="none" w:sz="0" w:space="0" w:color="auto"/>
        <w:left w:val="none" w:sz="0" w:space="0" w:color="auto"/>
        <w:bottom w:val="none" w:sz="0" w:space="0" w:color="auto"/>
        <w:right w:val="none" w:sz="0" w:space="0" w:color="auto"/>
      </w:divBdr>
      <w:divsChild>
        <w:div w:id="1220944078">
          <w:marLeft w:val="0"/>
          <w:marRight w:val="0"/>
          <w:marTop w:val="0"/>
          <w:marBottom w:val="0"/>
          <w:divBdr>
            <w:top w:val="none" w:sz="0" w:space="0" w:color="auto"/>
            <w:left w:val="none" w:sz="0" w:space="0" w:color="auto"/>
            <w:bottom w:val="none" w:sz="0" w:space="0" w:color="auto"/>
            <w:right w:val="none" w:sz="0" w:space="0" w:color="auto"/>
          </w:divBdr>
          <w:divsChild>
            <w:div w:id="1002123182">
              <w:marLeft w:val="0"/>
              <w:marRight w:val="0"/>
              <w:marTop w:val="0"/>
              <w:marBottom w:val="0"/>
              <w:divBdr>
                <w:top w:val="none" w:sz="0" w:space="0" w:color="auto"/>
                <w:left w:val="none" w:sz="0" w:space="0" w:color="auto"/>
                <w:bottom w:val="none" w:sz="0" w:space="0" w:color="auto"/>
                <w:right w:val="none" w:sz="0" w:space="0" w:color="auto"/>
              </w:divBdr>
              <w:divsChild>
                <w:div w:id="116218477">
                  <w:marLeft w:val="0"/>
                  <w:marRight w:val="0"/>
                  <w:marTop w:val="0"/>
                  <w:marBottom w:val="0"/>
                  <w:divBdr>
                    <w:top w:val="none" w:sz="0" w:space="0" w:color="auto"/>
                    <w:left w:val="none" w:sz="0" w:space="0" w:color="auto"/>
                    <w:bottom w:val="none" w:sz="0" w:space="0" w:color="auto"/>
                    <w:right w:val="none" w:sz="0" w:space="0" w:color="auto"/>
                  </w:divBdr>
                  <w:divsChild>
                    <w:div w:id="808088244">
                      <w:marLeft w:val="0"/>
                      <w:marRight w:val="0"/>
                      <w:marTop w:val="0"/>
                      <w:marBottom w:val="0"/>
                      <w:divBdr>
                        <w:top w:val="none" w:sz="0" w:space="0" w:color="auto"/>
                        <w:left w:val="none" w:sz="0" w:space="0" w:color="auto"/>
                        <w:bottom w:val="none" w:sz="0" w:space="0" w:color="auto"/>
                        <w:right w:val="none" w:sz="0" w:space="0" w:color="auto"/>
                      </w:divBdr>
                      <w:divsChild>
                        <w:div w:id="1100682650">
                          <w:marLeft w:val="0"/>
                          <w:marRight w:val="0"/>
                          <w:marTop w:val="0"/>
                          <w:marBottom w:val="0"/>
                          <w:divBdr>
                            <w:top w:val="none" w:sz="0" w:space="0" w:color="auto"/>
                            <w:left w:val="none" w:sz="0" w:space="0" w:color="auto"/>
                            <w:bottom w:val="none" w:sz="0" w:space="0" w:color="auto"/>
                            <w:right w:val="none" w:sz="0" w:space="0" w:color="auto"/>
                          </w:divBdr>
                          <w:divsChild>
                            <w:div w:id="380521522">
                              <w:marLeft w:val="-240"/>
                              <w:marRight w:val="-120"/>
                              <w:marTop w:val="0"/>
                              <w:marBottom w:val="0"/>
                              <w:divBdr>
                                <w:top w:val="none" w:sz="0" w:space="0" w:color="auto"/>
                                <w:left w:val="none" w:sz="0" w:space="0" w:color="auto"/>
                                <w:bottom w:val="none" w:sz="0" w:space="0" w:color="auto"/>
                                <w:right w:val="none" w:sz="0" w:space="0" w:color="auto"/>
                              </w:divBdr>
                              <w:divsChild>
                                <w:div w:id="799154416">
                                  <w:marLeft w:val="0"/>
                                  <w:marRight w:val="0"/>
                                  <w:marTop w:val="0"/>
                                  <w:marBottom w:val="60"/>
                                  <w:divBdr>
                                    <w:top w:val="none" w:sz="0" w:space="0" w:color="auto"/>
                                    <w:left w:val="none" w:sz="0" w:space="0" w:color="auto"/>
                                    <w:bottom w:val="none" w:sz="0" w:space="0" w:color="auto"/>
                                    <w:right w:val="none" w:sz="0" w:space="0" w:color="auto"/>
                                  </w:divBdr>
                                  <w:divsChild>
                                    <w:div w:id="1824613554">
                                      <w:marLeft w:val="0"/>
                                      <w:marRight w:val="0"/>
                                      <w:marTop w:val="0"/>
                                      <w:marBottom w:val="0"/>
                                      <w:divBdr>
                                        <w:top w:val="none" w:sz="0" w:space="0" w:color="auto"/>
                                        <w:left w:val="none" w:sz="0" w:space="0" w:color="auto"/>
                                        <w:bottom w:val="none" w:sz="0" w:space="0" w:color="auto"/>
                                        <w:right w:val="none" w:sz="0" w:space="0" w:color="auto"/>
                                      </w:divBdr>
                                      <w:divsChild>
                                        <w:div w:id="1013261294">
                                          <w:marLeft w:val="0"/>
                                          <w:marRight w:val="0"/>
                                          <w:marTop w:val="0"/>
                                          <w:marBottom w:val="0"/>
                                          <w:divBdr>
                                            <w:top w:val="none" w:sz="0" w:space="0" w:color="auto"/>
                                            <w:left w:val="none" w:sz="0" w:space="0" w:color="auto"/>
                                            <w:bottom w:val="none" w:sz="0" w:space="0" w:color="auto"/>
                                            <w:right w:val="none" w:sz="0" w:space="0" w:color="auto"/>
                                          </w:divBdr>
                                          <w:divsChild>
                                            <w:div w:id="15662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42137">
          <w:marLeft w:val="0"/>
          <w:marRight w:val="0"/>
          <w:marTop w:val="0"/>
          <w:marBottom w:val="0"/>
          <w:divBdr>
            <w:top w:val="none" w:sz="0" w:space="0" w:color="auto"/>
            <w:left w:val="none" w:sz="0" w:space="0" w:color="auto"/>
            <w:bottom w:val="none" w:sz="0" w:space="0" w:color="auto"/>
            <w:right w:val="none" w:sz="0" w:space="0" w:color="auto"/>
          </w:divBdr>
          <w:divsChild>
            <w:div w:id="1896432682">
              <w:marLeft w:val="0"/>
              <w:marRight w:val="0"/>
              <w:marTop w:val="0"/>
              <w:marBottom w:val="360"/>
              <w:divBdr>
                <w:top w:val="none" w:sz="0" w:space="0" w:color="auto"/>
                <w:left w:val="none" w:sz="0" w:space="0" w:color="auto"/>
                <w:bottom w:val="none" w:sz="0" w:space="0" w:color="auto"/>
                <w:right w:val="none" w:sz="0" w:space="0" w:color="auto"/>
              </w:divBdr>
              <w:divsChild>
                <w:div w:id="824278391">
                  <w:marLeft w:val="0"/>
                  <w:marRight w:val="0"/>
                  <w:marTop w:val="0"/>
                  <w:marBottom w:val="0"/>
                  <w:divBdr>
                    <w:top w:val="none" w:sz="0" w:space="0" w:color="auto"/>
                    <w:left w:val="none" w:sz="0" w:space="0" w:color="auto"/>
                    <w:bottom w:val="none" w:sz="0" w:space="0" w:color="auto"/>
                    <w:right w:val="none" w:sz="0" w:space="0" w:color="auto"/>
                  </w:divBdr>
                  <w:divsChild>
                    <w:div w:id="1346590160">
                      <w:marLeft w:val="0"/>
                      <w:marRight w:val="0"/>
                      <w:marTop w:val="0"/>
                      <w:marBottom w:val="0"/>
                      <w:divBdr>
                        <w:top w:val="none" w:sz="0" w:space="0" w:color="auto"/>
                        <w:left w:val="none" w:sz="0" w:space="0" w:color="auto"/>
                        <w:bottom w:val="none" w:sz="0" w:space="0" w:color="auto"/>
                        <w:right w:val="none" w:sz="0" w:space="0" w:color="auto"/>
                      </w:divBdr>
                      <w:divsChild>
                        <w:div w:id="1732652391">
                          <w:marLeft w:val="0"/>
                          <w:marRight w:val="0"/>
                          <w:marTop w:val="0"/>
                          <w:marBottom w:val="0"/>
                          <w:divBdr>
                            <w:top w:val="none" w:sz="0" w:space="0" w:color="auto"/>
                            <w:left w:val="none" w:sz="0" w:space="0" w:color="auto"/>
                            <w:bottom w:val="none" w:sz="0" w:space="0" w:color="auto"/>
                            <w:right w:val="none" w:sz="0" w:space="0" w:color="auto"/>
                          </w:divBdr>
                          <w:divsChild>
                            <w:div w:id="461459961">
                              <w:marLeft w:val="0"/>
                              <w:marRight w:val="120"/>
                              <w:marTop w:val="0"/>
                              <w:marBottom w:val="0"/>
                              <w:divBdr>
                                <w:top w:val="none" w:sz="0" w:space="0" w:color="auto"/>
                                <w:left w:val="none" w:sz="0" w:space="0" w:color="auto"/>
                                <w:bottom w:val="none" w:sz="0" w:space="0" w:color="auto"/>
                                <w:right w:val="none" w:sz="0" w:space="0" w:color="auto"/>
                              </w:divBdr>
                              <w:divsChild>
                                <w:div w:id="213737993">
                                  <w:marLeft w:val="-300"/>
                                  <w:marRight w:val="0"/>
                                  <w:marTop w:val="0"/>
                                  <w:marBottom w:val="0"/>
                                  <w:divBdr>
                                    <w:top w:val="none" w:sz="0" w:space="0" w:color="auto"/>
                                    <w:left w:val="none" w:sz="0" w:space="0" w:color="auto"/>
                                    <w:bottom w:val="none" w:sz="0" w:space="0" w:color="auto"/>
                                    <w:right w:val="none" w:sz="0" w:space="0" w:color="auto"/>
                                  </w:divBdr>
                                </w:div>
                              </w:divsChild>
                            </w:div>
                            <w:div w:id="1228221049">
                              <w:marLeft w:val="-240"/>
                              <w:marRight w:val="-120"/>
                              <w:marTop w:val="0"/>
                              <w:marBottom w:val="0"/>
                              <w:divBdr>
                                <w:top w:val="none" w:sz="0" w:space="0" w:color="auto"/>
                                <w:left w:val="none" w:sz="0" w:space="0" w:color="auto"/>
                                <w:bottom w:val="none" w:sz="0" w:space="0" w:color="auto"/>
                                <w:right w:val="none" w:sz="0" w:space="0" w:color="auto"/>
                              </w:divBdr>
                              <w:divsChild>
                                <w:div w:id="1209368270">
                                  <w:marLeft w:val="0"/>
                                  <w:marRight w:val="0"/>
                                  <w:marTop w:val="0"/>
                                  <w:marBottom w:val="60"/>
                                  <w:divBdr>
                                    <w:top w:val="none" w:sz="0" w:space="0" w:color="auto"/>
                                    <w:left w:val="none" w:sz="0" w:space="0" w:color="auto"/>
                                    <w:bottom w:val="none" w:sz="0" w:space="0" w:color="auto"/>
                                    <w:right w:val="none" w:sz="0" w:space="0" w:color="auto"/>
                                  </w:divBdr>
                                  <w:divsChild>
                                    <w:div w:id="1212109341">
                                      <w:marLeft w:val="0"/>
                                      <w:marRight w:val="0"/>
                                      <w:marTop w:val="0"/>
                                      <w:marBottom w:val="0"/>
                                      <w:divBdr>
                                        <w:top w:val="none" w:sz="0" w:space="0" w:color="auto"/>
                                        <w:left w:val="none" w:sz="0" w:space="0" w:color="auto"/>
                                        <w:bottom w:val="none" w:sz="0" w:space="0" w:color="auto"/>
                                        <w:right w:val="none" w:sz="0" w:space="0" w:color="auto"/>
                                      </w:divBdr>
                                      <w:divsChild>
                                        <w:div w:id="1615404366">
                                          <w:marLeft w:val="0"/>
                                          <w:marRight w:val="0"/>
                                          <w:marTop w:val="0"/>
                                          <w:marBottom w:val="0"/>
                                          <w:divBdr>
                                            <w:top w:val="none" w:sz="0" w:space="0" w:color="auto"/>
                                            <w:left w:val="none" w:sz="0" w:space="0" w:color="auto"/>
                                            <w:bottom w:val="none" w:sz="0" w:space="0" w:color="auto"/>
                                            <w:right w:val="none" w:sz="0" w:space="0" w:color="auto"/>
                                          </w:divBdr>
                                          <w:divsChild>
                                            <w:div w:id="270430508">
                                              <w:marLeft w:val="0"/>
                                              <w:marRight w:val="0"/>
                                              <w:marTop w:val="0"/>
                                              <w:marBottom w:val="0"/>
                                              <w:divBdr>
                                                <w:top w:val="none" w:sz="0" w:space="0" w:color="auto"/>
                                                <w:left w:val="none" w:sz="0" w:space="0" w:color="auto"/>
                                                <w:bottom w:val="none" w:sz="0" w:space="0" w:color="auto"/>
                                                <w:right w:val="none" w:sz="0" w:space="0" w:color="auto"/>
                                              </w:divBdr>
                                              <w:divsChild>
                                                <w:div w:id="17397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95196">
      <w:bodyDiv w:val="1"/>
      <w:marLeft w:val="0"/>
      <w:marRight w:val="0"/>
      <w:marTop w:val="0"/>
      <w:marBottom w:val="0"/>
      <w:divBdr>
        <w:top w:val="none" w:sz="0" w:space="0" w:color="auto"/>
        <w:left w:val="none" w:sz="0" w:space="0" w:color="auto"/>
        <w:bottom w:val="none" w:sz="0" w:space="0" w:color="auto"/>
        <w:right w:val="none" w:sz="0" w:space="0" w:color="auto"/>
      </w:divBdr>
    </w:div>
    <w:div w:id="1468007731">
      <w:bodyDiv w:val="1"/>
      <w:marLeft w:val="0"/>
      <w:marRight w:val="0"/>
      <w:marTop w:val="0"/>
      <w:marBottom w:val="0"/>
      <w:divBdr>
        <w:top w:val="none" w:sz="0" w:space="0" w:color="auto"/>
        <w:left w:val="none" w:sz="0" w:space="0" w:color="auto"/>
        <w:bottom w:val="none" w:sz="0" w:space="0" w:color="auto"/>
        <w:right w:val="none" w:sz="0" w:space="0" w:color="auto"/>
      </w:divBdr>
      <w:divsChild>
        <w:div w:id="403142087">
          <w:marLeft w:val="0"/>
          <w:marRight w:val="0"/>
          <w:marTop w:val="0"/>
          <w:marBottom w:val="0"/>
          <w:divBdr>
            <w:top w:val="none" w:sz="0" w:space="0" w:color="auto"/>
            <w:left w:val="none" w:sz="0" w:space="0" w:color="auto"/>
            <w:bottom w:val="none" w:sz="0" w:space="0" w:color="auto"/>
            <w:right w:val="none" w:sz="0" w:space="0" w:color="auto"/>
          </w:divBdr>
          <w:divsChild>
            <w:div w:id="1623073682">
              <w:marLeft w:val="0"/>
              <w:marRight w:val="0"/>
              <w:marTop w:val="0"/>
              <w:marBottom w:val="0"/>
              <w:divBdr>
                <w:top w:val="none" w:sz="0" w:space="0" w:color="auto"/>
                <w:left w:val="none" w:sz="0" w:space="0" w:color="auto"/>
                <w:bottom w:val="none" w:sz="0" w:space="0" w:color="auto"/>
                <w:right w:val="none" w:sz="0" w:space="0" w:color="auto"/>
              </w:divBdr>
              <w:divsChild>
                <w:div w:id="1504004784">
                  <w:marLeft w:val="0"/>
                  <w:marRight w:val="0"/>
                  <w:marTop w:val="0"/>
                  <w:marBottom w:val="0"/>
                  <w:divBdr>
                    <w:top w:val="none" w:sz="0" w:space="0" w:color="auto"/>
                    <w:left w:val="none" w:sz="0" w:space="0" w:color="auto"/>
                    <w:bottom w:val="none" w:sz="0" w:space="0" w:color="auto"/>
                    <w:right w:val="none" w:sz="0" w:space="0" w:color="auto"/>
                  </w:divBdr>
                  <w:divsChild>
                    <w:div w:id="197478317">
                      <w:marLeft w:val="0"/>
                      <w:marRight w:val="0"/>
                      <w:marTop w:val="0"/>
                      <w:marBottom w:val="0"/>
                      <w:divBdr>
                        <w:top w:val="none" w:sz="0" w:space="0" w:color="auto"/>
                        <w:left w:val="none" w:sz="0" w:space="0" w:color="auto"/>
                        <w:bottom w:val="none" w:sz="0" w:space="0" w:color="auto"/>
                        <w:right w:val="none" w:sz="0" w:space="0" w:color="auto"/>
                      </w:divBdr>
                      <w:divsChild>
                        <w:div w:id="1953705904">
                          <w:marLeft w:val="0"/>
                          <w:marRight w:val="0"/>
                          <w:marTop w:val="0"/>
                          <w:marBottom w:val="0"/>
                          <w:divBdr>
                            <w:top w:val="none" w:sz="0" w:space="0" w:color="auto"/>
                            <w:left w:val="none" w:sz="0" w:space="0" w:color="auto"/>
                            <w:bottom w:val="none" w:sz="0" w:space="0" w:color="auto"/>
                            <w:right w:val="none" w:sz="0" w:space="0" w:color="auto"/>
                          </w:divBdr>
                          <w:divsChild>
                            <w:div w:id="923077352">
                              <w:marLeft w:val="-240"/>
                              <w:marRight w:val="-120"/>
                              <w:marTop w:val="0"/>
                              <w:marBottom w:val="0"/>
                              <w:divBdr>
                                <w:top w:val="none" w:sz="0" w:space="0" w:color="auto"/>
                                <w:left w:val="none" w:sz="0" w:space="0" w:color="auto"/>
                                <w:bottom w:val="none" w:sz="0" w:space="0" w:color="auto"/>
                                <w:right w:val="none" w:sz="0" w:space="0" w:color="auto"/>
                              </w:divBdr>
                              <w:divsChild>
                                <w:div w:id="572204436">
                                  <w:marLeft w:val="0"/>
                                  <w:marRight w:val="0"/>
                                  <w:marTop w:val="0"/>
                                  <w:marBottom w:val="60"/>
                                  <w:divBdr>
                                    <w:top w:val="none" w:sz="0" w:space="0" w:color="auto"/>
                                    <w:left w:val="none" w:sz="0" w:space="0" w:color="auto"/>
                                    <w:bottom w:val="none" w:sz="0" w:space="0" w:color="auto"/>
                                    <w:right w:val="none" w:sz="0" w:space="0" w:color="auto"/>
                                  </w:divBdr>
                                  <w:divsChild>
                                    <w:div w:id="706492180">
                                      <w:marLeft w:val="0"/>
                                      <w:marRight w:val="0"/>
                                      <w:marTop w:val="0"/>
                                      <w:marBottom w:val="0"/>
                                      <w:divBdr>
                                        <w:top w:val="none" w:sz="0" w:space="0" w:color="auto"/>
                                        <w:left w:val="none" w:sz="0" w:space="0" w:color="auto"/>
                                        <w:bottom w:val="none" w:sz="0" w:space="0" w:color="auto"/>
                                        <w:right w:val="none" w:sz="0" w:space="0" w:color="auto"/>
                                      </w:divBdr>
                                      <w:divsChild>
                                        <w:div w:id="450439706">
                                          <w:marLeft w:val="0"/>
                                          <w:marRight w:val="0"/>
                                          <w:marTop w:val="0"/>
                                          <w:marBottom w:val="0"/>
                                          <w:divBdr>
                                            <w:top w:val="none" w:sz="0" w:space="0" w:color="auto"/>
                                            <w:left w:val="none" w:sz="0" w:space="0" w:color="auto"/>
                                            <w:bottom w:val="none" w:sz="0" w:space="0" w:color="auto"/>
                                            <w:right w:val="none" w:sz="0" w:space="0" w:color="auto"/>
                                          </w:divBdr>
                                          <w:divsChild>
                                            <w:div w:id="887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86417">
          <w:marLeft w:val="0"/>
          <w:marRight w:val="0"/>
          <w:marTop w:val="0"/>
          <w:marBottom w:val="0"/>
          <w:divBdr>
            <w:top w:val="none" w:sz="0" w:space="0" w:color="auto"/>
            <w:left w:val="none" w:sz="0" w:space="0" w:color="auto"/>
            <w:bottom w:val="none" w:sz="0" w:space="0" w:color="auto"/>
            <w:right w:val="none" w:sz="0" w:space="0" w:color="auto"/>
          </w:divBdr>
          <w:divsChild>
            <w:div w:id="1262177478">
              <w:marLeft w:val="0"/>
              <w:marRight w:val="0"/>
              <w:marTop w:val="0"/>
              <w:marBottom w:val="360"/>
              <w:divBdr>
                <w:top w:val="none" w:sz="0" w:space="0" w:color="auto"/>
                <w:left w:val="none" w:sz="0" w:space="0" w:color="auto"/>
                <w:bottom w:val="none" w:sz="0" w:space="0" w:color="auto"/>
                <w:right w:val="none" w:sz="0" w:space="0" w:color="auto"/>
              </w:divBdr>
              <w:divsChild>
                <w:div w:id="1119691020">
                  <w:marLeft w:val="0"/>
                  <w:marRight w:val="0"/>
                  <w:marTop w:val="0"/>
                  <w:marBottom w:val="0"/>
                  <w:divBdr>
                    <w:top w:val="none" w:sz="0" w:space="0" w:color="auto"/>
                    <w:left w:val="none" w:sz="0" w:space="0" w:color="auto"/>
                    <w:bottom w:val="none" w:sz="0" w:space="0" w:color="auto"/>
                    <w:right w:val="none" w:sz="0" w:space="0" w:color="auto"/>
                  </w:divBdr>
                  <w:divsChild>
                    <w:div w:id="1479808460">
                      <w:marLeft w:val="0"/>
                      <w:marRight w:val="0"/>
                      <w:marTop w:val="0"/>
                      <w:marBottom w:val="0"/>
                      <w:divBdr>
                        <w:top w:val="none" w:sz="0" w:space="0" w:color="auto"/>
                        <w:left w:val="none" w:sz="0" w:space="0" w:color="auto"/>
                        <w:bottom w:val="none" w:sz="0" w:space="0" w:color="auto"/>
                        <w:right w:val="none" w:sz="0" w:space="0" w:color="auto"/>
                      </w:divBdr>
                      <w:divsChild>
                        <w:div w:id="1545604356">
                          <w:marLeft w:val="0"/>
                          <w:marRight w:val="0"/>
                          <w:marTop w:val="0"/>
                          <w:marBottom w:val="0"/>
                          <w:divBdr>
                            <w:top w:val="none" w:sz="0" w:space="0" w:color="auto"/>
                            <w:left w:val="none" w:sz="0" w:space="0" w:color="auto"/>
                            <w:bottom w:val="none" w:sz="0" w:space="0" w:color="auto"/>
                            <w:right w:val="none" w:sz="0" w:space="0" w:color="auto"/>
                          </w:divBdr>
                          <w:divsChild>
                            <w:div w:id="1094547525">
                              <w:marLeft w:val="0"/>
                              <w:marRight w:val="120"/>
                              <w:marTop w:val="0"/>
                              <w:marBottom w:val="0"/>
                              <w:divBdr>
                                <w:top w:val="none" w:sz="0" w:space="0" w:color="auto"/>
                                <w:left w:val="none" w:sz="0" w:space="0" w:color="auto"/>
                                <w:bottom w:val="none" w:sz="0" w:space="0" w:color="auto"/>
                                <w:right w:val="none" w:sz="0" w:space="0" w:color="auto"/>
                              </w:divBdr>
                              <w:divsChild>
                                <w:div w:id="64379535">
                                  <w:marLeft w:val="-300"/>
                                  <w:marRight w:val="0"/>
                                  <w:marTop w:val="0"/>
                                  <w:marBottom w:val="0"/>
                                  <w:divBdr>
                                    <w:top w:val="none" w:sz="0" w:space="0" w:color="auto"/>
                                    <w:left w:val="none" w:sz="0" w:space="0" w:color="auto"/>
                                    <w:bottom w:val="none" w:sz="0" w:space="0" w:color="auto"/>
                                    <w:right w:val="none" w:sz="0" w:space="0" w:color="auto"/>
                                  </w:divBdr>
                                </w:div>
                              </w:divsChild>
                            </w:div>
                            <w:div w:id="377054481">
                              <w:marLeft w:val="-240"/>
                              <w:marRight w:val="-120"/>
                              <w:marTop w:val="0"/>
                              <w:marBottom w:val="0"/>
                              <w:divBdr>
                                <w:top w:val="none" w:sz="0" w:space="0" w:color="auto"/>
                                <w:left w:val="none" w:sz="0" w:space="0" w:color="auto"/>
                                <w:bottom w:val="none" w:sz="0" w:space="0" w:color="auto"/>
                                <w:right w:val="none" w:sz="0" w:space="0" w:color="auto"/>
                              </w:divBdr>
                              <w:divsChild>
                                <w:div w:id="183831223">
                                  <w:marLeft w:val="0"/>
                                  <w:marRight w:val="0"/>
                                  <w:marTop w:val="0"/>
                                  <w:marBottom w:val="60"/>
                                  <w:divBdr>
                                    <w:top w:val="none" w:sz="0" w:space="0" w:color="auto"/>
                                    <w:left w:val="none" w:sz="0" w:space="0" w:color="auto"/>
                                    <w:bottom w:val="none" w:sz="0" w:space="0" w:color="auto"/>
                                    <w:right w:val="none" w:sz="0" w:space="0" w:color="auto"/>
                                  </w:divBdr>
                                  <w:divsChild>
                                    <w:div w:id="2040275780">
                                      <w:marLeft w:val="0"/>
                                      <w:marRight w:val="0"/>
                                      <w:marTop w:val="0"/>
                                      <w:marBottom w:val="0"/>
                                      <w:divBdr>
                                        <w:top w:val="none" w:sz="0" w:space="0" w:color="auto"/>
                                        <w:left w:val="none" w:sz="0" w:space="0" w:color="auto"/>
                                        <w:bottom w:val="none" w:sz="0" w:space="0" w:color="auto"/>
                                        <w:right w:val="none" w:sz="0" w:space="0" w:color="auto"/>
                                      </w:divBdr>
                                      <w:divsChild>
                                        <w:div w:id="298387486">
                                          <w:marLeft w:val="0"/>
                                          <w:marRight w:val="0"/>
                                          <w:marTop w:val="0"/>
                                          <w:marBottom w:val="0"/>
                                          <w:divBdr>
                                            <w:top w:val="none" w:sz="0" w:space="0" w:color="auto"/>
                                            <w:left w:val="none" w:sz="0" w:space="0" w:color="auto"/>
                                            <w:bottom w:val="none" w:sz="0" w:space="0" w:color="auto"/>
                                            <w:right w:val="none" w:sz="0" w:space="0" w:color="auto"/>
                                          </w:divBdr>
                                          <w:divsChild>
                                            <w:div w:id="1399136826">
                                              <w:marLeft w:val="0"/>
                                              <w:marRight w:val="0"/>
                                              <w:marTop w:val="0"/>
                                              <w:marBottom w:val="0"/>
                                              <w:divBdr>
                                                <w:top w:val="none" w:sz="0" w:space="0" w:color="auto"/>
                                                <w:left w:val="none" w:sz="0" w:space="0" w:color="auto"/>
                                                <w:bottom w:val="none" w:sz="0" w:space="0" w:color="auto"/>
                                                <w:right w:val="none" w:sz="0" w:space="0" w:color="auto"/>
                                              </w:divBdr>
                                              <w:divsChild>
                                                <w:div w:id="2089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37398">
      <w:bodyDiv w:val="1"/>
      <w:marLeft w:val="0"/>
      <w:marRight w:val="0"/>
      <w:marTop w:val="0"/>
      <w:marBottom w:val="0"/>
      <w:divBdr>
        <w:top w:val="none" w:sz="0" w:space="0" w:color="auto"/>
        <w:left w:val="none" w:sz="0" w:space="0" w:color="auto"/>
        <w:bottom w:val="none" w:sz="0" w:space="0" w:color="auto"/>
        <w:right w:val="none" w:sz="0" w:space="0" w:color="auto"/>
      </w:divBdr>
      <w:divsChild>
        <w:div w:id="1918130247">
          <w:marLeft w:val="0"/>
          <w:marRight w:val="0"/>
          <w:marTop w:val="0"/>
          <w:marBottom w:val="0"/>
          <w:divBdr>
            <w:top w:val="none" w:sz="0" w:space="0" w:color="auto"/>
            <w:left w:val="none" w:sz="0" w:space="0" w:color="auto"/>
            <w:bottom w:val="none" w:sz="0" w:space="0" w:color="auto"/>
            <w:right w:val="none" w:sz="0" w:space="0" w:color="auto"/>
          </w:divBdr>
          <w:divsChild>
            <w:div w:id="2002931460">
              <w:marLeft w:val="0"/>
              <w:marRight w:val="0"/>
              <w:marTop w:val="0"/>
              <w:marBottom w:val="0"/>
              <w:divBdr>
                <w:top w:val="none" w:sz="0" w:space="0" w:color="auto"/>
                <w:left w:val="none" w:sz="0" w:space="0" w:color="auto"/>
                <w:bottom w:val="none" w:sz="0" w:space="0" w:color="auto"/>
                <w:right w:val="none" w:sz="0" w:space="0" w:color="auto"/>
              </w:divBdr>
              <w:divsChild>
                <w:div w:id="269627522">
                  <w:marLeft w:val="0"/>
                  <w:marRight w:val="0"/>
                  <w:marTop w:val="0"/>
                  <w:marBottom w:val="0"/>
                  <w:divBdr>
                    <w:top w:val="none" w:sz="0" w:space="0" w:color="auto"/>
                    <w:left w:val="none" w:sz="0" w:space="0" w:color="auto"/>
                    <w:bottom w:val="none" w:sz="0" w:space="0" w:color="auto"/>
                    <w:right w:val="none" w:sz="0" w:space="0" w:color="auto"/>
                  </w:divBdr>
                  <w:divsChild>
                    <w:div w:id="811026641">
                      <w:marLeft w:val="0"/>
                      <w:marRight w:val="0"/>
                      <w:marTop w:val="0"/>
                      <w:marBottom w:val="0"/>
                      <w:divBdr>
                        <w:top w:val="none" w:sz="0" w:space="0" w:color="auto"/>
                        <w:left w:val="none" w:sz="0" w:space="0" w:color="auto"/>
                        <w:bottom w:val="none" w:sz="0" w:space="0" w:color="auto"/>
                        <w:right w:val="none" w:sz="0" w:space="0" w:color="auto"/>
                      </w:divBdr>
                      <w:divsChild>
                        <w:div w:id="1798839429">
                          <w:marLeft w:val="0"/>
                          <w:marRight w:val="0"/>
                          <w:marTop w:val="0"/>
                          <w:marBottom w:val="0"/>
                          <w:divBdr>
                            <w:top w:val="none" w:sz="0" w:space="0" w:color="auto"/>
                            <w:left w:val="none" w:sz="0" w:space="0" w:color="auto"/>
                            <w:bottom w:val="none" w:sz="0" w:space="0" w:color="auto"/>
                            <w:right w:val="none" w:sz="0" w:space="0" w:color="auto"/>
                          </w:divBdr>
                          <w:divsChild>
                            <w:div w:id="1323511741">
                              <w:marLeft w:val="-240"/>
                              <w:marRight w:val="-120"/>
                              <w:marTop w:val="0"/>
                              <w:marBottom w:val="0"/>
                              <w:divBdr>
                                <w:top w:val="none" w:sz="0" w:space="0" w:color="auto"/>
                                <w:left w:val="none" w:sz="0" w:space="0" w:color="auto"/>
                                <w:bottom w:val="none" w:sz="0" w:space="0" w:color="auto"/>
                                <w:right w:val="none" w:sz="0" w:space="0" w:color="auto"/>
                              </w:divBdr>
                              <w:divsChild>
                                <w:div w:id="383990883">
                                  <w:marLeft w:val="0"/>
                                  <w:marRight w:val="0"/>
                                  <w:marTop w:val="0"/>
                                  <w:marBottom w:val="60"/>
                                  <w:divBdr>
                                    <w:top w:val="none" w:sz="0" w:space="0" w:color="auto"/>
                                    <w:left w:val="none" w:sz="0" w:space="0" w:color="auto"/>
                                    <w:bottom w:val="none" w:sz="0" w:space="0" w:color="auto"/>
                                    <w:right w:val="none" w:sz="0" w:space="0" w:color="auto"/>
                                  </w:divBdr>
                                  <w:divsChild>
                                    <w:div w:id="345207897">
                                      <w:marLeft w:val="0"/>
                                      <w:marRight w:val="0"/>
                                      <w:marTop w:val="0"/>
                                      <w:marBottom w:val="0"/>
                                      <w:divBdr>
                                        <w:top w:val="none" w:sz="0" w:space="0" w:color="auto"/>
                                        <w:left w:val="none" w:sz="0" w:space="0" w:color="auto"/>
                                        <w:bottom w:val="none" w:sz="0" w:space="0" w:color="auto"/>
                                        <w:right w:val="none" w:sz="0" w:space="0" w:color="auto"/>
                                      </w:divBdr>
                                      <w:divsChild>
                                        <w:div w:id="2099012939">
                                          <w:marLeft w:val="0"/>
                                          <w:marRight w:val="0"/>
                                          <w:marTop w:val="0"/>
                                          <w:marBottom w:val="0"/>
                                          <w:divBdr>
                                            <w:top w:val="none" w:sz="0" w:space="0" w:color="auto"/>
                                            <w:left w:val="none" w:sz="0" w:space="0" w:color="auto"/>
                                            <w:bottom w:val="none" w:sz="0" w:space="0" w:color="auto"/>
                                            <w:right w:val="none" w:sz="0" w:space="0" w:color="auto"/>
                                          </w:divBdr>
                                          <w:divsChild>
                                            <w:div w:id="4748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138591">
          <w:marLeft w:val="0"/>
          <w:marRight w:val="0"/>
          <w:marTop w:val="0"/>
          <w:marBottom w:val="0"/>
          <w:divBdr>
            <w:top w:val="none" w:sz="0" w:space="0" w:color="auto"/>
            <w:left w:val="none" w:sz="0" w:space="0" w:color="auto"/>
            <w:bottom w:val="none" w:sz="0" w:space="0" w:color="auto"/>
            <w:right w:val="none" w:sz="0" w:space="0" w:color="auto"/>
          </w:divBdr>
          <w:divsChild>
            <w:div w:id="1079062169">
              <w:marLeft w:val="0"/>
              <w:marRight w:val="0"/>
              <w:marTop w:val="0"/>
              <w:marBottom w:val="360"/>
              <w:divBdr>
                <w:top w:val="none" w:sz="0" w:space="0" w:color="auto"/>
                <w:left w:val="none" w:sz="0" w:space="0" w:color="auto"/>
                <w:bottom w:val="none" w:sz="0" w:space="0" w:color="auto"/>
                <w:right w:val="none" w:sz="0" w:space="0" w:color="auto"/>
              </w:divBdr>
              <w:divsChild>
                <w:div w:id="1163934375">
                  <w:marLeft w:val="0"/>
                  <w:marRight w:val="0"/>
                  <w:marTop w:val="0"/>
                  <w:marBottom w:val="0"/>
                  <w:divBdr>
                    <w:top w:val="none" w:sz="0" w:space="0" w:color="auto"/>
                    <w:left w:val="none" w:sz="0" w:space="0" w:color="auto"/>
                    <w:bottom w:val="none" w:sz="0" w:space="0" w:color="auto"/>
                    <w:right w:val="none" w:sz="0" w:space="0" w:color="auto"/>
                  </w:divBdr>
                  <w:divsChild>
                    <w:div w:id="1609386541">
                      <w:marLeft w:val="0"/>
                      <w:marRight w:val="0"/>
                      <w:marTop w:val="0"/>
                      <w:marBottom w:val="0"/>
                      <w:divBdr>
                        <w:top w:val="none" w:sz="0" w:space="0" w:color="auto"/>
                        <w:left w:val="none" w:sz="0" w:space="0" w:color="auto"/>
                        <w:bottom w:val="none" w:sz="0" w:space="0" w:color="auto"/>
                        <w:right w:val="none" w:sz="0" w:space="0" w:color="auto"/>
                      </w:divBdr>
                      <w:divsChild>
                        <w:div w:id="827745309">
                          <w:marLeft w:val="0"/>
                          <w:marRight w:val="0"/>
                          <w:marTop w:val="0"/>
                          <w:marBottom w:val="0"/>
                          <w:divBdr>
                            <w:top w:val="none" w:sz="0" w:space="0" w:color="auto"/>
                            <w:left w:val="none" w:sz="0" w:space="0" w:color="auto"/>
                            <w:bottom w:val="none" w:sz="0" w:space="0" w:color="auto"/>
                            <w:right w:val="none" w:sz="0" w:space="0" w:color="auto"/>
                          </w:divBdr>
                          <w:divsChild>
                            <w:div w:id="1299652893">
                              <w:marLeft w:val="0"/>
                              <w:marRight w:val="120"/>
                              <w:marTop w:val="0"/>
                              <w:marBottom w:val="0"/>
                              <w:divBdr>
                                <w:top w:val="none" w:sz="0" w:space="0" w:color="auto"/>
                                <w:left w:val="none" w:sz="0" w:space="0" w:color="auto"/>
                                <w:bottom w:val="none" w:sz="0" w:space="0" w:color="auto"/>
                                <w:right w:val="none" w:sz="0" w:space="0" w:color="auto"/>
                              </w:divBdr>
                              <w:divsChild>
                                <w:div w:id="1337344567">
                                  <w:marLeft w:val="-300"/>
                                  <w:marRight w:val="0"/>
                                  <w:marTop w:val="0"/>
                                  <w:marBottom w:val="0"/>
                                  <w:divBdr>
                                    <w:top w:val="none" w:sz="0" w:space="0" w:color="auto"/>
                                    <w:left w:val="none" w:sz="0" w:space="0" w:color="auto"/>
                                    <w:bottom w:val="none" w:sz="0" w:space="0" w:color="auto"/>
                                    <w:right w:val="none" w:sz="0" w:space="0" w:color="auto"/>
                                  </w:divBdr>
                                </w:div>
                              </w:divsChild>
                            </w:div>
                            <w:div w:id="1419399515">
                              <w:marLeft w:val="-240"/>
                              <w:marRight w:val="-120"/>
                              <w:marTop w:val="0"/>
                              <w:marBottom w:val="0"/>
                              <w:divBdr>
                                <w:top w:val="none" w:sz="0" w:space="0" w:color="auto"/>
                                <w:left w:val="none" w:sz="0" w:space="0" w:color="auto"/>
                                <w:bottom w:val="none" w:sz="0" w:space="0" w:color="auto"/>
                                <w:right w:val="none" w:sz="0" w:space="0" w:color="auto"/>
                              </w:divBdr>
                              <w:divsChild>
                                <w:div w:id="896621920">
                                  <w:marLeft w:val="0"/>
                                  <w:marRight w:val="0"/>
                                  <w:marTop w:val="0"/>
                                  <w:marBottom w:val="60"/>
                                  <w:divBdr>
                                    <w:top w:val="none" w:sz="0" w:space="0" w:color="auto"/>
                                    <w:left w:val="none" w:sz="0" w:space="0" w:color="auto"/>
                                    <w:bottom w:val="none" w:sz="0" w:space="0" w:color="auto"/>
                                    <w:right w:val="none" w:sz="0" w:space="0" w:color="auto"/>
                                  </w:divBdr>
                                  <w:divsChild>
                                    <w:div w:id="1782646963">
                                      <w:marLeft w:val="0"/>
                                      <w:marRight w:val="0"/>
                                      <w:marTop w:val="0"/>
                                      <w:marBottom w:val="0"/>
                                      <w:divBdr>
                                        <w:top w:val="none" w:sz="0" w:space="0" w:color="auto"/>
                                        <w:left w:val="none" w:sz="0" w:space="0" w:color="auto"/>
                                        <w:bottom w:val="none" w:sz="0" w:space="0" w:color="auto"/>
                                        <w:right w:val="none" w:sz="0" w:space="0" w:color="auto"/>
                                      </w:divBdr>
                                      <w:divsChild>
                                        <w:div w:id="885531910">
                                          <w:marLeft w:val="0"/>
                                          <w:marRight w:val="0"/>
                                          <w:marTop w:val="0"/>
                                          <w:marBottom w:val="0"/>
                                          <w:divBdr>
                                            <w:top w:val="none" w:sz="0" w:space="0" w:color="auto"/>
                                            <w:left w:val="none" w:sz="0" w:space="0" w:color="auto"/>
                                            <w:bottom w:val="none" w:sz="0" w:space="0" w:color="auto"/>
                                            <w:right w:val="none" w:sz="0" w:space="0" w:color="auto"/>
                                          </w:divBdr>
                                          <w:divsChild>
                                            <w:div w:id="1397558010">
                                              <w:marLeft w:val="0"/>
                                              <w:marRight w:val="0"/>
                                              <w:marTop w:val="0"/>
                                              <w:marBottom w:val="0"/>
                                              <w:divBdr>
                                                <w:top w:val="none" w:sz="0" w:space="0" w:color="auto"/>
                                                <w:left w:val="none" w:sz="0" w:space="0" w:color="auto"/>
                                                <w:bottom w:val="none" w:sz="0" w:space="0" w:color="auto"/>
                                                <w:right w:val="none" w:sz="0" w:space="0" w:color="auto"/>
                                              </w:divBdr>
                                              <w:divsChild>
                                                <w:div w:id="14990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2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Brandon</dc:creator>
  <cp:keywords/>
  <dc:description/>
  <cp:lastModifiedBy>Dudley, Brandon</cp:lastModifiedBy>
  <cp:revision>4</cp:revision>
  <dcterms:created xsi:type="dcterms:W3CDTF">2022-02-23T16:09:00Z</dcterms:created>
  <dcterms:modified xsi:type="dcterms:W3CDTF">2022-02-23T17:08:00Z</dcterms:modified>
</cp:coreProperties>
</file>