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33B3" w14:textId="39A8BCA7" w:rsidR="00ED7606" w:rsidRPr="00B878BD" w:rsidRDefault="00CB442E" w:rsidP="00CA5907">
      <w:pPr>
        <w:shd w:val="clear" w:color="auto" w:fill="FFFFFF"/>
        <w:tabs>
          <w:tab w:val="num" w:pos="720"/>
        </w:tabs>
        <w:ind w:left="945" w:hanging="360"/>
        <w:jc w:val="center"/>
        <w:rPr>
          <w:b/>
          <w:bCs/>
        </w:rPr>
      </w:pPr>
      <w:r w:rsidRPr="00B878BD">
        <w:rPr>
          <w:b/>
          <w:bCs/>
        </w:rPr>
        <w:t xml:space="preserve">COLD </w:t>
      </w:r>
      <w:r w:rsidR="00CA5907" w:rsidRPr="00B878BD">
        <w:rPr>
          <w:b/>
          <w:bCs/>
        </w:rPr>
        <w:t xml:space="preserve">11/16 </w:t>
      </w:r>
      <w:r w:rsidRPr="00B878BD">
        <w:rPr>
          <w:b/>
          <w:bCs/>
        </w:rPr>
        <w:t xml:space="preserve">EXEC MEETING </w:t>
      </w:r>
      <w:r w:rsidR="00CA5907" w:rsidRPr="00B878BD">
        <w:rPr>
          <w:b/>
          <w:bCs/>
        </w:rPr>
        <w:t>MINUTES</w:t>
      </w:r>
      <w:r w:rsidR="00CA5907" w:rsidRPr="00B878BD">
        <w:rPr>
          <w:b/>
          <w:bCs/>
        </w:rPr>
        <w:br/>
      </w:r>
    </w:p>
    <w:p w14:paraId="053B629C" w14:textId="4D78D745" w:rsidR="00CB442E" w:rsidRPr="00B878BD" w:rsidRDefault="00CA5907" w:rsidP="00CB442E">
      <w:pPr>
        <w:shd w:val="clear" w:color="auto" w:fill="FFFFFF"/>
        <w:tabs>
          <w:tab w:val="num" w:pos="720"/>
        </w:tabs>
        <w:ind w:left="945" w:hanging="360"/>
        <w:rPr>
          <w:b/>
          <w:bCs/>
        </w:rPr>
      </w:pPr>
      <w:r w:rsidRPr="00B878BD">
        <w:t xml:space="preserve">Attendees: </w:t>
      </w:r>
      <w:r w:rsidR="002A249A" w:rsidRPr="00B878BD">
        <w:t>Ann</w:t>
      </w:r>
      <w:r w:rsidR="00B42EA0" w:rsidRPr="00B878BD">
        <w:t xml:space="preserve"> Roll</w:t>
      </w:r>
      <w:r w:rsidR="002A249A" w:rsidRPr="00B878BD">
        <w:t>, Brandon</w:t>
      </w:r>
      <w:r w:rsidR="00B42EA0" w:rsidRPr="00B878BD">
        <w:t xml:space="preserve"> Dudley</w:t>
      </w:r>
      <w:r w:rsidR="002A249A" w:rsidRPr="00B878BD">
        <w:t>, Tracey</w:t>
      </w:r>
      <w:r w:rsidR="00B42EA0" w:rsidRPr="00B878BD">
        <w:t xml:space="preserve"> Mayfield</w:t>
      </w:r>
      <w:r w:rsidR="002A249A" w:rsidRPr="00B878BD">
        <w:t>, Ron</w:t>
      </w:r>
      <w:r w:rsidR="00B42EA0" w:rsidRPr="00B878BD">
        <w:t xml:space="preserve"> Rodriguez, </w:t>
      </w:r>
      <w:r w:rsidR="002A249A" w:rsidRPr="00B878BD">
        <w:t>Leslie</w:t>
      </w:r>
      <w:r w:rsidR="00B42EA0" w:rsidRPr="00B878BD">
        <w:t xml:space="preserve"> Kennedy</w:t>
      </w:r>
      <w:r w:rsidR="002A249A" w:rsidRPr="00B878BD">
        <w:t>, Adriana</w:t>
      </w:r>
      <w:r w:rsidR="00B42EA0" w:rsidRPr="00B878BD">
        <w:t xml:space="preserve"> Popescu</w:t>
      </w:r>
      <w:r w:rsidR="002A249A" w:rsidRPr="00B878BD">
        <w:t>, Amy</w:t>
      </w:r>
      <w:r w:rsidR="00B42EA0" w:rsidRPr="00B878BD">
        <w:t xml:space="preserve"> </w:t>
      </w:r>
      <w:proofErr w:type="spellStart"/>
      <w:r w:rsidR="00B42EA0" w:rsidRPr="00B878BD">
        <w:t>Kautzman</w:t>
      </w:r>
      <w:proofErr w:type="spellEnd"/>
      <w:r w:rsidR="002A249A" w:rsidRPr="00B878BD">
        <w:t>, Scott</w:t>
      </w:r>
      <w:r w:rsidR="00B42EA0" w:rsidRPr="00B878BD">
        <w:t xml:space="preserve"> Walter</w:t>
      </w:r>
      <w:r w:rsidR="002A249A" w:rsidRPr="00B878BD">
        <w:t>, David Walker</w:t>
      </w:r>
      <w:r w:rsidRPr="00B878BD">
        <w:br/>
      </w:r>
      <w:r w:rsidR="00F560D5" w:rsidRPr="00B878BD">
        <w:br/>
        <w:t xml:space="preserve">Absent: Emily </w:t>
      </w:r>
      <w:r w:rsidR="00B42EA0" w:rsidRPr="00B878BD">
        <w:t xml:space="preserve">Bonney </w:t>
      </w:r>
      <w:r w:rsidR="00F560D5" w:rsidRPr="00B878BD">
        <w:t>and Michele</w:t>
      </w:r>
      <w:r w:rsidR="00B42EA0" w:rsidRPr="00B878BD">
        <w:t xml:space="preserve"> Van </w:t>
      </w:r>
      <w:proofErr w:type="spellStart"/>
      <w:r w:rsidR="00B42EA0" w:rsidRPr="00B878BD">
        <w:t>Hoeck</w:t>
      </w:r>
      <w:proofErr w:type="spellEnd"/>
    </w:p>
    <w:p w14:paraId="3633D6EA" w14:textId="77777777" w:rsidR="00CB442E" w:rsidRPr="00B878BD" w:rsidRDefault="00CB442E" w:rsidP="00CB442E">
      <w:pPr>
        <w:shd w:val="clear" w:color="auto" w:fill="FFFFFF"/>
        <w:tabs>
          <w:tab w:val="num" w:pos="720"/>
        </w:tabs>
        <w:ind w:left="945" w:hanging="360"/>
      </w:pPr>
    </w:p>
    <w:p w14:paraId="3636B3AF" w14:textId="77777777" w:rsidR="00663416" w:rsidRPr="00B878BD" w:rsidRDefault="00663416" w:rsidP="00663416">
      <w:pPr>
        <w:shd w:val="clear" w:color="auto" w:fill="FFFFFF"/>
        <w:rPr>
          <w:color w:val="222222"/>
        </w:rPr>
      </w:pPr>
      <w:r w:rsidRPr="00CB442E">
        <w:rPr>
          <w:b/>
          <w:bCs/>
          <w:color w:val="000000"/>
        </w:rPr>
        <w:t>Inclusive Description Task Force, two outstanding items - (Adriana and Brandon)</w:t>
      </w:r>
    </w:p>
    <w:p w14:paraId="6B982400" w14:textId="11507AA2" w:rsidR="00663416" w:rsidRPr="00B878BD" w:rsidRDefault="0066341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222222"/>
          <w:shd w:val="clear" w:color="auto" w:fill="FFFFFF"/>
        </w:rPr>
        <w:t xml:space="preserve">Hoping to close out the issue.  Two issues to keep separate.  One is the question of helping California tribes; it’s a accept or decline question and the second is an inclusive issue; overall consensus to revisit due to John </w:t>
      </w:r>
      <w:proofErr w:type="spellStart"/>
      <w:r w:rsidRPr="00B878BD">
        <w:rPr>
          <w:color w:val="222222"/>
          <w:shd w:val="clear" w:color="auto" w:fill="FFFFFF"/>
        </w:rPr>
        <w:t>Wenzler’s</w:t>
      </w:r>
      <w:proofErr w:type="spellEnd"/>
      <w:r w:rsidRPr="00B878BD">
        <w:rPr>
          <w:color w:val="222222"/>
          <w:shd w:val="clear" w:color="auto" w:fill="FFFFFF"/>
        </w:rPr>
        <w:t xml:space="preserve"> communication which will require a motion to revisit and open to the question of amending.  </w:t>
      </w:r>
    </w:p>
    <w:p w14:paraId="577D43B6" w14:textId="0A549FFF" w:rsidR="00E80D15" w:rsidRPr="00B878BD" w:rsidRDefault="00E80D15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222222"/>
          <w:shd w:val="clear" w:color="auto" w:fill="FFFFFF"/>
        </w:rPr>
        <w:t xml:space="preserve">If COLD approved the revised document presented by John </w:t>
      </w:r>
      <w:proofErr w:type="spellStart"/>
      <w:r w:rsidRPr="00B878BD">
        <w:rPr>
          <w:color w:val="222222"/>
          <w:shd w:val="clear" w:color="auto" w:fill="FFFFFF"/>
        </w:rPr>
        <w:t>Wenzler</w:t>
      </w:r>
      <w:proofErr w:type="spellEnd"/>
      <w:r w:rsidRPr="00B878BD">
        <w:rPr>
          <w:color w:val="222222"/>
          <w:shd w:val="clear" w:color="auto" w:fill="FFFFFF"/>
        </w:rPr>
        <w:t>, it would be appropriate to send it back to the task force as a recommendation for their consideration.</w:t>
      </w:r>
    </w:p>
    <w:p w14:paraId="46AA15A0" w14:textId="77777777" w:rsidR="00663416" w:rsidRPr="00B878BD" w:rsidRDefault="0066341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222222"/>
          <w:shd w:val="clear" w:color="auto" w:fill="FFFFFF"/>
        </w:rPr>
        <w:t xml:space="preserve">Brandon wants to know how much time we will have since we will need a chunk of time to discuss both and </w:t>
      </w:r>
      <w:r w:rsidRPr="00B878BD">
        <w:rPr>
          <w:color w:val="000000"/>
        </w:rPr>
        <w:t>close out these items from the September COLD meeting</w:t>
      </w:r>
      <w:r w:rsidRPr="00B878BD">
        <w:rPr>
          <w:color w:val="222222"/>
        </w:rPr>
        <w:t xml:space="preserve">; </w:t>
      </w:r>
    </w:p>
    <w:p w14:paraId="060C7E42" w14:textId="77777777" w:rsidR="00663416" w:rsidRPr="00B878BD" w:rsidRDefault="0066341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Do we accept or decline to work with CA tribes. How do you operationalize it?</w:t>
      </w:r>
    </w:p>
    <w:p w14:paraId="2854695E" w14:textId="1C83F847" w:rsidR="00663416" w:rsidRPr="00CB442E" w:rsidRDefault="0066341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 xml:space="preserve">Critical cataloging. How do you frame the messaging back to the group? Inclusive description task force willing to accept recommended changes proposed by John </w:t>
      </w:r>
      <w:proofErr w:type="spellStart"/>
      <w:r w:rsidRPr="00B878BD">
        <w:rPr>
          <w:color w:val="000000"/>
        </w:rPr>
        <w:t>Wenzler</w:t>
      </w:r>
      <w:proofErr w:type="spellEnd"/>
      <w:r w:rsidRPr="00B878BD">
        <w:rPr>
          <w:color w:val="000000"/>
        </w:rPr>
        <w:t>.</w:t>
      </w:r>
      <w:r w:rsidR="00CA5907" w:rsidRPr="00B878BD">
        <w:rPr>
          <w:color w:val="000000"/>
        </w:rPr>
        <w:br/>
      </w:r>
    </w:p>
    <w:p w14:paraId="24FA243C" w14:textId="77777777" w:rsidR="00663416" w:rsidRPr="00B878BD" w:rsidRDefault="00663416" w:rsidP="00663416">
      <w:pPr>
        <w:shd w:val="clear" w:color="auto" w:fill="FFFFFF"/>
        <w:rPr>
          <w:b/>
          <w:bCs/>
          <w:color w:val="222222"/>
        </w:rPr>
      </w:pPr>
      <w:r w:rsidRPr="00CB442E">
        <w:rPr>
          <w:b/>
          <w:bCs/>
          <w:color w:val="000000"/>
        </w:rPr>
        <w:t xml:space="preserve">Strategic Planning </w:t>
      </w:r>
      <w:r w:rsidRPr="00B878BD">
        <w:rPr>
          <w:b/>
          <w:bCs/>
          <w:color w:val="000000"/>
        </w:rPr>
        <w:t xml:space="preserve">TF </w:t>
      </w:r>
      <w:r w:rsidRPr="00CB442E">
        <w:rPr>
          <w:b/>
          <w:bCs/>
          <w:color w:val="000000"/>
        </w:rPr>
        <w:t>Update - (Ron)</w:t>
      </w:r>
    </w:p>
    <w:p w14:paraId="2B4CD5E9" w14:textId="77777777" w:rsidR="00663416" w:rsidRPr="00B878BD" w:rsidRDefault="00663416" w:rsidP="00663416">
      <w:pPr>
        <w:pStyle w:val="ListParagraph"/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222222"/>
        </w:rPr>
        <w:t xml:space="preserve">The survey has been sent out.  Task force recommends thus far staying as task force until some key foundational work done like a vision statement is completed and the task force can become a standing committee.  </w:t>
      </w:r>
    </w:p>
    <w:p w14:paraId="3DB70364" w14:textId="77777777" w:rsidR="00663416" w:rsidRPr="00B878BD" w:rsidRDefault="00663416" w:rsidP="00663416">
      <w:pPr>
        <w:pStyle w:val="ListParagraph"/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222222"/>
        </w:rPr>
        <w:t>Leslie Kennedy, after meeting, wrote email to clarify COLD was seeking funding for a facilitator.</w:t>
      </w:r>
    </w:p>
    <w:p w14:paraId="3109F290" w14:textId="77777777" w:rsidR="00663416" w:rsidRPr="00B878BD" w:rsidRDefault="00663416" w:rsidP="00663416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Consensus is that we need to just revise our current SP and do we only need a revision?</w:t>
      </w:r>
    </w:p>
    <w:p w14:paraId="65AB52FB" w14:textId="77777777" w:rsidR="00663416" w:rsidRPr="00B878BD" w:rsidRDefault="00663416" w:rsidP="00663416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Making DEI more prominent in the document</w:t>
      </w:r>
    </w:p>
    <w:p w14:paraId="56FD3A90" w14:textId="77777777" w:rsidR="00663416" w:rsidRPr="00B878BD" w:rsidRDefault="00663416" w:rsidP="00663416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Will have recommendations by December meeting</w:t>
      </w:r>
    </w:p>
    <w:p w14:paraId="57D92F22" w14:textId="77777777" w:rsidR="00CA5907" w:rsidRPr="00B878BD" w:rsidRDefault="00663416" w:rsidP="00663416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222222"/>
        </w:rPr>
        <w:t>The g</w:t>
      </w:r>
      <w:r w:rsidRPr="00B878BD">
        <w:rPr>
          <w:color w:val="000000"/>
        </w:rPr>
        <w:t>oal is a new SP by June 2023</w:t>
      </w:r>
    </w:p>
    <w:p w14:paraId="1C6EAE4A" w14:textId="294F7215" w:rsidR="00663416" w:rsidRPr="00B878BD" w:rsidRDefault="00663416" w:rsidP="00CA5907">
      <w:pPr>
        <w:shd w:val="clear" w:color="auto" w:fill="FFFFFF"/>
        <w:rPr>
          <w:color w:val="222222"/>
        </w:rPr>
      </w:pPr>
      <w:r w:rsidRPr="00B878BD">
        <w:rPr>
          <w:color w:val="000000"/>
        </w:rPr>
        <w:br/>
      </w:r>
    </w:p>
    <w:p w14:paraId="5D210C45" w14:textId="77777777" w:rsidR="00663416" w:rsidRPr="00B878BD" w:rsidRDefault="00663416" w:rsidP="00663416">
      <w:pPr>
        <w:shd w:val="clear" w:color="auto" w:fill="FFFFFF"/>
        <w:rPr>
          <w:b/>
          <w:bCs/>
          <w:color w:val="FF0000"/>
        </w:rPr>
      </w:pPr>
      <w:r w:rsidRPr="00B878BD">
        <w:rPr>
          <w:b/>
          <w:bCs/>
          <w:color w:val="000000"/>
        </w:rPr>
        <w:t xml:space="preserve">Review of Operational Handbook - final sections - (Michele) - </w:t>
      </w:r>
      <w:r w:rsidRPr="00B878BD">
        <w:rPr>
          <w:b/>
          <w:bCs/>
          <w:color w:val="FF0000"/>
        </w:rPr>
        <w:t>not discussed</w:t>
      </w:r>
    </w:p>
    <w:p w14:paraId="4AD901A5" w14:textId="75BB4853" w:rsidR="00CB442E" w:rsidRPr="00B878BD" w:rsidRDefault="00663416" w:rsidP="00663416">
      <w:pPr>
        <w:pStyle w:val="ListParagraph"/>
        <w:numPr>
          <w:ilvl w:val="2"/>
          <w:numId w:val="1"/>
        </w:numPr>
        <w:shd w:val="clear" w:color="auto" w:fill="FFFFFF"/>
        <w:rPr>
          <w:color w:val="222222"/>
        </w:rPr>
      </w:pPr>
      <w:hyperlink r:id="rId5" w:history="1">
        <w:r w:rsidRPr="00B878BD">
          <w:rPr>
            <w:rStyle w:val="Hyperlink"/>
            <w:shd w:val="clear" w:color="auto" w:fill="FFFFFF"/>
          </w:rPr>
          <w:t>https://docs.google.com/document/d/1PBNensHhjPi2RfKmoSakhspYXlp4YcuV/edit?usp=sharing&amp;ouid=108914632695554606108&amp;rtpof=true&amp;sd=true</w:t>
        </w:r>
      </w:hyperlink>
      <w:r w:rsidR="00CB442E" w:rsidRPr="00B878BD">
        <w:rPr>
          <w:b/>
          <w:bCs/>
          <w:color w:val="000000"/>
        </w:rPr>
        <w:br/>
      </w:r>
    </w:p>
    <w:p w14:paraId="0CB665D1" w14:textId="70F1B931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045A7302" w14:textId="77777777" w:rsidR="00CA5907" w:rsidRPr="00B878BD" w:rsidRDefault="00CA5907" w:rsidP="00663416">
      <w:pPr>
        <w:shd w:val="clear" w:color="auto" w:fill="FFFFFF"/>
        <w:rPr>
          <w:color w:val="222222"/>
        </w:rPr>
      </w:pPr>
    </w:p>
    <w:p w14:paraId="0111856E" w14:textId="77777777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4C16E9AD" w14:textId="77777777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0B7F0F0A" w14:textId="18388A1B" w:rsidR="001B0B49" w:rsidRPr="00B878BD" w:rsidRDefault="001B0B49" w:rsidP="00663416">
      <w:pPr>
        <w:shd w:val="clear" w:color="auto" w:fill="FFFFFF"/>
        <w:rPr>
          <w:b/>
          <w:bCs/>
          <w:color w:val="222222"/>
        </w:rPr>
      </w:pPr>
      <w:r w:rsidRPr="00CB442E">
        <w:rPr>
          <w:b/>
          <w:bCs/>
          <w:color w:val="000000"/>
        </w:rPr>
        <w:t>Google Cloud conversation - (Amy</w:t>
      </w:r>
      <w:r w:rsidRPr="00B878BD">
        <w:rPr>
          <w:b/>
          <w:bCs/>
          <w:color w:val="000000"/>
        </w:rPr>
        <w:t>)</w:t>
      </w:r>
    </w:p>
    <w:p w14:paraId="1CA2093E" w14:textId="77777777" w:rsidR="00887ADA" w:rsidRPr="00B878BD" w:rsidRDefault="001B0B49" w:rsidP="00887ADA">
      <w:pPr>
        <w:numPr>
          <w:ilvl w:val="1"/>
          <w:numId w:val="1"/>
        </w:numPr>
        <w:shd w:val="clear" w:color="auto" w:fill="FFFFFF"/>
        <w:rPr>
          <w:b/>
          <w:bCs/>
          <w:color w:val="222222"/>
        </w:rPr>
      </w:pPr>
      <w:r w:rsidRPr="00B878BD">
        <w:rPr>
          <w:color w:val="222222"/>
        </w:rPr>
        <w:t xml:space="preserve">How to gather info on library vendors, met a Google vendor </w:t>
      </w:r>
      <w:r w:rsidR="00887ADA" w:rsidRPr="00B878BD">
        <w:rPr>
          <w:color w:val="222222"/>
        </w:rPr>
        <w:t xml:space="preserve">working with </w:t>
      </w:r>
      <w:r w:rsidRPr="00B878BD">
        <w:rPr>
          <w:color w:val="222222"/>
        </w:rPr>
        <w:t>Wayne State</w:t>
      </w:r>
      <w:r w:rsidR="00887ADA" w:rsidRPr="00B878BD">
        <w:rPr>
          <w:color w:val="222222"/>
        </w:rPr>
        <w:t>.</w:t>
      </w:r>
    </w:p>
    <w:p w14:paraId="1C68C638" w14:textId="745A00A5" w:rsidR="00887ADA" w:rsidRPr="00B878BD" w:rsidRDefault="001B0B49" w:rsidP="00887ADA">
      <w:pPr>
        <w:numPr>
          <w:ilvl w:val="1"/>
          <w:numId w:val="1"/>
        </w:numPr>
        <w:shd w:val="clear" w:color="auto" w:fill="FFFFFF"/>
        <w:rPr>
          <w:b/>
          <w:bCs/>
          <w:color w:val="222222"/>
        </w:rPr>
      </w:pPr>
      <w:r w:rsidRPr="00B878BD">
        <w:rPr>
          <w:color w:val="000000"/>
        </w:rPr>
        <w:t>Puts the control back in our hands and perhaps Ann Roll could work with Amy</w:t>
      </w:r>
      <w:r w:rsidR="00887ADA" w:rsidRPr="00B878BD">
        <w:rPr>
          <w:color w:val="000000"/>
        </w:rPr>
        <w:t xml:space="preserve"> and </w:t>
      </w:r>
      <w:r w:rsidR="00887ADA" w:rsidRPr="00B878BD">
        <w:rPr>
          <w:color w:val="222222"/>
        </w:rPr>
        <w:t>noted that these discussions are central to Ann’s role and work</w:t>
      </w:r>
    </w:p>
    <w:p w14:paraId="74CB39AD" w14:textId="709AC529" w:rsidR="00B45B4B" w:rsidRPr="00CB442E" w:rsidRDefault="00887ADA" w:rsidP="00887ADA">
      <w:pPr>
        <w:numPr>
          <w:ilvl w:val="1"/>
          <w:numId w:val="1"/>
        </w:numPr>
        <w:shd w:val="clear" w:color="auto" w:fill="FFFFFF"/>
        <w:rPr>
          <w:b/>
          <w:bCs/>
          <w:color w:val="222222"/>
        </w:rPr>
      </w:pPr>
      <w:r w:rsidRPr="00B878BD">
        <w:rPr>
          <w:color w:val="222222"/>
        </w:rPr>
        <w:t>This discussion is likely to produce a motion to approve continuing discussions with Google</w:t>
      </w:r>
      <w:r w:rsidR="00B45B4B" w:rsidRPr="00B878BD">
        <w:rPr>
          <w:color w:val="000000"/>
        </w:rPr>
        <w:br/>
      </w:r>
    </w:p>
    <w:p w14:paraId="77408863" w14:textId="77777777" w:rsidR="00663416" w:rsidRPr="00B878BD" w:rsidRDefault="00663416" w:rsidP="00663416">
      <w:pPr>
        <w:shd w:val="clear" w:color="auto" w:fill="FFFFFF"/>
        <w:rPr>
          <w:color w:val="222222"/>
        </w:rPr>
      </w:pPr>
      <w:r w:rsidRPr="00CB442E">
        <w:rPr>
          <w:b/>
          <w:bCs/>
          <w:color w:val="000000"/>
        </w:rPr>
        <w:t>Review of the proposed Student Success survey instrument</w:t>
      </w:r>
      <w:r w:rsidRPr="00CB442E">
        <w:rPr>
          <w:color w:val="000000"/>
        </w:rPr>
        <w:t xml:space="preserve"> </w:t>
      </w:r>
      <w:r w:rsidRPr="00CB442E">
        <w:rPr>
          <w:b/>
          <w:bCs/>
          <w:color w:val="000000"/>
        </w:rPr>
        <w:t xml:space="preserve">- </w:t>
      </w:r>
      <w:r w:rsidRPr="00B878BD">
        <w:rPr>
          <w:b/>
          <w:bCs/>
          <w:color w:val="000000"/>
        </w:rPr>
        <w:t>Scott</w:t>
      </w:r>
    </w:p>
    <w:p w14:paraId="01BD32C8" w14:textId="77777777" w:rsidR="00663416" w:rsidRPr="00B878BD" w:rsidRDefault="0066341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Fine tuning the instrument and will be revising it before the December COLD meeting. The survey goes to IRB before the December meeting.</w:t>
      </w:r>
    </w:p>
    <w:p w14:paraId="0996B570" w14:textId="77777777" w:rsidR="00663416" w:rsidRPr="00B878BD" w:rsidRDefault="0066341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222222"/>
        </w:rPr>
        <w:t>There will a</w:t>
      </w:r>
      <w:r w:rsidRPr="00DB311C">
        <w:rPr>
          <w:color w:val="222222"/>
        </w:rPr>
        <w:t xml:space="preserve"> final version of survey to IRB at time of Dec. COLD.  </w:t>
      </w:r>
    </w:p>
    <w:p w14:paraId="4268BE41" w14:textId="02C3B5CE" w:rsidR="00072AF5" w:rsidRPr="00CB442E" w:rsidRDefault="0066341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222222"/>
        </w:rPr>
        <w:t>H</w:t>
      </w:r>
      <w:r w:rsidRPr="00DB311C">
        <w:rPr>
          <w:color w:val="222222"/>
        </w:rPr>
        <w:t xml:space="preserve">ow to distribute </w:t>
      </w:r>
      <w:r w:rsidRPr="00B878BD">
        <w:rPr>
          <w:color w:val="222222"/>
        </w:rPr>
        <w:t xml:space="preserve">the </w:t>
      </w:r>
      <w:r w:rsidRPr="00DB311C">
        <w:rPr>
          <w:color w:val="222222"/>
        </w:rPr>
        <w:t>survey</w:t>
      </w:r>
      <w:r w:rsidRPr="00B878BD">
        <w:rPr>
          <w:color w:val="222222"/>
        </w:rPr>
        <w:t xml:space="preserve">: </w:t>
      </w:r>
      <w:r w:rsidRPr="00DB311C">
        <w:rPr>
          <w:color w:val="222222"/>
        </w:rPr>
        <w:t xml:space="preserve">to a specific person recommended by dean or </w:t>
      </w:r>
      <w:r w:rsidRPr="00B878BD">
        <w:rPr>
          <w:color w:val="222222"/>
        </w:rPr>
        <w:t xml:space="preserve">making it </w:t>
      </w:r>
      <w:r w:rsidRPr="00DB311C">
        <w:rPr>
          <w:color w:val="222222"/>
        </w:rPr>
        <w:t xml:space="preserve">openly available and allow multiple answers from </w:t>
      </w:r>
      <w:r w:rsidRPr="00B878BD">
        <w:rPr>
          <w:color w:val="222222"/>
        </w:rPr>
        <w:t xml:space="preserve">the </w:t>
      </w:r>
      <w:r w:rsidRPr="00DB311C">
        <w:rPr>
          <w:color w:val="222222"/>
        </w:rPr>
        <w:t>CSU</w:t>
      </w:r>
      <w:r w:rsidRPr="00B878BD">
        <w:rPr>
          <w:color w:val="222222"/>
        </w:rPr>
        <w:t>?</w:t>
      </w:r>
      <w:r w:rsidR="00072AF5" w:rsidRPr="00B878BD">
        <w:rPr>
          <w:color w:val="000000"/>
        </w:rPr>
        <w:br/>
      </w:r>
    </w:p>
    <w:p w14:paraId="06E73219" w14:textId="77777777" w:rsidR="00072AF5" w:rsidRPr="00B878BD" w:rsidRDefault="00CB442E" w:rsidP="00663416">
      <w:pPr>
        <w:shd w:val="clear" w:color="auto" w:fill="FFFFFF"/>
        <w:rPr>
          <w:color w:val="222222"/>
        </w:rPr>
      </w:pPr>
      <w:r w:rsidRPr="00CB442E">
        <w:rPr>
          <w:b/>
          <w:bCs/>
          <w:color w:val="000000"/>
        </w:rPr>
        <w:t>CSU Collections</w:t>
      </w:r>
      <w:r w:rsidRPr="00CB442E">
        <w:rPr>
          <w:color w:val="000000"/>
        </w:rPr>
        <w:t xml:space="preserve"> Data: </w:t>
      </w:r>
      <w:hyperlink r:id="rId6" w:anchor="gid=1839461174" w:tgtFrame="_blank" w:history="1">
        <w:r w:rsidRPr="00CB442E">
          <w:rPr>
            <w:color w:val="1155CC"/>
            <w:u w:val="single"/>
          </w:rPr>
          <w:t>https://docs.google.com/spreadsheets/d/14qsaIJ8kLVnaqapmYMKnBBDMnl27UY12tGmLBBPhCLg/edit#gid=1839461174</w:t>
        </w:r>
      </w:hyperlink>
      <w:r w:rsidRPr="00CB442E">
        <w:rPr>
          <w:color w:val="000000"/>
        </w:rPr>
        <w:t> - (Amy)</w:t>
      </w:r>
    </w:p>
    <w:p w14:paraId="7A55062A" w14:textId="77777777" w:rsidR="00072AF5" w:rsidRPr="00B878BD" w:rsidRDefault="00072AF5" w:rsidP="00072AF5">
      <w:pPr>
        <w:numPr>
          <w:ilvl w:val="1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Let’s discuss the data more fully at the December meeting.</w:t>
      </w:r>
    </w:p>
    <w:p w14:paraId="3B79341A" w14:textId="77777777" w:rsidR="00072AF5" w:rsidRPr="00B878BD" w:rsidRDefault="00072AF5" w:rsidP="00072AF5">
      <w:pPr>
        <w:numPr>
          <w:ilvl w:val="1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Have an open convo with CO colleagues but we need to be careful about sharing the link.</w:t>
      </w:r>
    </w:p>
    <w:p w14:paraId="011B2012" w14:textId="5E65CF04" w:rsidR="002A249A" w:rsidRPr="00B878BD" w:rsidRDefault="00072AF5" w:rsidP="00072AF5">
      <w:pPr>
        <w:numPr>
          <w:ilvl w:val="1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Perhaps the deans’ hour.</w:t>
      </w:r>
      <w:r w:rsidR="00663416" w:rsidRPr="00B878BD">
        <w:rPr>
          <w:color w:val="000000"/>
        </w:rPr>
        <w:br/>
      </w:r>
    </w:p>
    <w:p w14:paraId="4665C680" w14:textId="3B1CE40E" w:rsidR="008F00CA" w:rsidRPr="00B878BD" w:rsidRDefault="00CB442E" w:rsidP="00663416">
      <w:pPr>
        <w:shd w:val="clear" w:color="auto" w:fill="FFFFFF"/>
        <w:rPr>
          <w:color w:val="222222"/>
        </w:rPr>
      </w:pPr>
      <w:r w:rsidRPr="00CB442E">
        <w:rPr>
          <w:b/>
          <w:bCs/>
          <w:color w:val="000000"/>
        </w:rPr>
        <w:t>Unity Request (tabled during the September COLD meeting)</w:t>
      </w:r>
      <w:r w:rsidRPr="00CB442E">
        <w:rPr>
          <w:color w:val="000000"/>
        </w:rPr>
        <w:t xml:space="preserve"> - (Ann and </w:t>
      </w:r>
      <w:r w:rsidR="00B45B4B" w:rsidRPr="00B878BD">
        <w:rPr>
          <w:color w:val="000000"/>
        </w:rPr>
        <w:t>Brandon</w:t>
      </w:r>
      <w:r w:rsidRPr="00CB442E">
        <w:rPr>
          <w:color w:val="000000"/>
        </w:rPr>
        <w:t>)</w:t>
      </w:r>
    </w:p>
    <w:p w14:paraId="770F13D2" w14:textId="77777777" w:rsidR="008F00CA" w:rsidRPr="00B878BD" w:rsidRDefault="008F00CA" w:rsidP="008F00CA">
      <w:pPr>
        <w:pStyle w:val="ListParagraph"/>
        <w:numPr>
          <w:ilvl w:val="1"/>
          <w:numId w:val="4"/>
        </w:numPr>
        <w:shd w:val="clear" w:color="auto" w:fill="FFFFFF"/>
        <w:rPr>
          <w:color w:val="000000"/>
        </w:rPr>
      </w:pPr>
      <w:r w:rsidRPr="00B878BD">
        <w:rPr>
          <w:color w:val="222222"/>
        </w:rPr>
        <w:t xml:space="preserve">Unity Request (tabled during the September COLD meeting) and will likely result in a motion to </w:t>
      </w:r>
    </w:p>
    <w:p w14:paraId="56830759" w14:textId="77777777" w:rsidR="008F00CA" w:rsidRPr="00B878BD" w:rsidRDefault="008F00CA" w:rsidP="008F00CA">
      <w:pPr>
        <w:pStyle w:val="ListParagraph"/>
        <w:numPr>
          <w:ilvl w:val="2"/>
          <w:numId w:val="4"/>
        </w:numPr>
        <w:shd w:val="clear" w:color="auto" w:fill="FFFFFF"/>
        <w:rPr>
          <w:color w:val="000000"/>
        </w:rPr>
      </w:pPr>
      <w:r w:rsidRPr="00B878BD">
        <w:rPr>
          <w:color w:val="222222"/>
        </w:rPr>
        <w:t>Proceed with Terry’s big idea for a statewide courier agreement</w:t>
      </w:r>
    </w:p>
    <w:p w14:paraId="3DAD4F9A" w14:textId="04E13340" w:rsidR="008F00CA" w:rsidRPr="00B878BD" w:rsidRDefault="00160271" w:rsidP="008F00CA">
      <w:pPr>
        <w:pStyle w:val="ListParagraph"/>
        <w:numPr>
          <w:ilvl w:val="2"/>
          <w:numId w:val="4"/>
        </w:numPr>
        <w:shd w:val="clear" w:color="auto" w:fill="FFFFFF"/>
        <w:rPr>
          <w:color w:val="000000"/>
        </w:rPr>
      </w:pPr>
      <w:r>
        <w:rPr>
          <w:color w:val="222222"/>
        </w:rPr>
        <w:t>A yes</w:t>
      </w:r>
      <w:r w:rsidR="008F00CA" w:rsidRPr="00B878BD">
        <w:rPr>
          <w:color w:val="222222"/>
        </w:rPr>
        <w:t xml:space="preserve"> allows the two libraries to join CSU unity and support Terry’s vision of statewide courier agreement.</w:t>
      </w:r>
    </w:p>
    <w:p w14:paraId="4001893F" w14:textId="55DF64F2" w:rsidR="002A249A" w:rsidRPr="00B878BD" w:rsidRDefault="002A249A" w:rsidP="008F00CA">
      <w:pPr>
        <w:pStyle w:val="ListParagraph"/>
        <w:numPr>
          <w:ilvl w:val="2"/>
          <w:numId w:val="4"/>
        </w:numPr>
        <w:shd w:val="clear" w:color="auto" w:fill="FFFFFF"/>
        <w:rPr>
          <w:color w:val="000000"/>
        </w:rPr>
      </w:pPr>
      <w:r w:rsidRPr="00B878BD">
        <w:rPr>
          <w:color w:val="000000"/>
        </w:rPr>
        <w:t>Formalize communication with SCELC</w:t>
      </w:r>
      <w:r w:rsidR="008F00CA" w:rsidRPr="00B878BD">
        <w:rPr>
          <w:color w:val="000000"/>
        </w:rPr>
        <w:t xml:space="preserve"> and</w:t>
      </w:r>
      <w:r w:rsidRPr="00B878BD">
        <w:rPr>
          <w:color w:val="000000"/>
        </w:rPr>
        <w:t xml:space="preserve"> they want to get state funding and approaching the state library.</w:t>
      </w:r>
    </w:p>
    <w:p w14:paraId="0BA08BD3" w14:textId="2EF52344" w:rsidR="00F51FF7" w:rsidRPr="00B878BD" w:rsidRDefault="002A249A" w:rsidP="00CB442E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Brin</w:t>
      </w:r>
      <w:r w:rsidR="008F00CA" w:rsidRPr="00B878BD">
        <w:rPr>
          <w:color w:val="000000"/>
        </w:rPr>
        <w:t>g</w:t>
      </w:r>
      <w:r w:rsidRPr="00B878BD">
        <w:rPr>
          <w:color w:val="000000"/>
        </w:rPr>
        <w:t>ing the two SCELC libraries as a service board</w:t>
      </w:r>
    </w:p>
    <w:p w14:paraId="0A76D978" w14:textId="77777777" w:rsidR="00F51FF7" w:rsidRPr="00B878BD" w:rsidRDefault="00F51FF7" w:rsidP="00CB442E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>Explore larger topic proposed by Terry.</w:t>
      </w:r>
    </w:p>
    <w:p w14:paraId="6D1BA33B" w14:textId="04F5E39C" w:rsidR="00F51FF7" w:rsidRPr="00B878BD" w:rsidRDefault="008F00CA" w:rsidP="00CB442E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 xml:space="preserve">Will likely be an </w:t>
      </w:r>
      <w:r w:rsidR="00F51FF7" w:rsidRPr="00B878BD">
        <w:rPr>
          <w:color w:val="000000"/>
        </w:rPr>
        <w:t>RFP proposal</w:t>
      </w:r>
    </w:p>
    <w:p w14:paraId="2E021A6B" w14:textId="2FA659C3" w:rsidR="00E4493F" w:rsidRPr="00B878BD" w:rsidRDefault="00F51FF7" w:rsidP="00663416">
      <w:pPr>
        <w:numPr>
          <w:ilvl w:val="2"/>
          <w:numId w:val="1"/>
        </w:numPr>
        <w:shd w:val="clear" w:color="auto" w:fill="FFFFFF"/>
        <w:rPr>
          <w:color w:val="222222"/>
        </w:rPr>
      </w:pPr>
      <w:r w:rsidRPr="00B878BD">
        <w:rPr>
          <w:color w:val="000000"/>
        </w:rPr>
        <w:t xml:space="preserve">Our interest in working with SCELC on this </w:t>
      </w:r>
      <w:r w:rsidR="00CB442E" w:rsidRPr="00B878BD">
        <w:rPr>
          <w:color w:val="000000"/>
        </w:rPr>
        <w:br/>
      </w:r>
      <w:r w:rsidR="00CB442E" w:rsidRPr="00B878BD">
        <w:rPr>
          <w:color w:val="000000"/>
        </w:rPr>
        <w:br/>
      </w:r>
    </w:p>
    <w:p w14:paraId="1BCE47FD" w14:textId="53AC6696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17E872BE" w14:textId="4B86AC3A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088A18AC" w14:textId="34E12BAB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3D5506E7" w14:textId="01F6A636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6E53145F" w14:textId="0441678B" w:rsidR="00663416" w:rsidRPr="00B878BD" w:rsidRDefault="00663416" w:rsidP="00663416">
      <w:pPr>
        <w:shd w:val="clear" w:color="auto" w:fill="FFFFFF"/>
        <w:rPr>
          <w:color w:val="222222"/>
        </w:rPr>
      </w:pPr>
    </w:p>
    <w:p w14:paraId="0218F7A8" w14:textId="12E1A04E" w:rsidR="00160271" w:rsidRDefault="00160271" w:rsidP="00663416">
      <w:pPr>
        <w:shd w:val="clear" w:color="auto" w:fill="FFFFFF"/>
        <w:rPr>
          <w:color w:val="222222"/>
        </w:rPr>
      </w:pPr>
    </w:p>
    <w:p w14:paraId="74CF939F" w14:textId="77777777" w:rsidR="00160271" w:rsidRPr="00B878BD" w:rsidRDefault="00160271" w:rsidP="00663416">
      <w:pPr>
        <w:shd w:val="clear" w:color="auto" w:fill="FFFFFF"/>
        <w:rPr>
          <w:color w:val="222222"/>
        </w:rPr>
      </w:pPr>
    </w:p>
    <w:p w14:paraId="05CC8EED" w14:textId="6A786608" w:rsidR="00CB442E" w:rsidRPr="00B878BD" w:rsidRDefault="00CB442E"/>
    <w:p w14:paraId="00B741E8" w14:textId="1221A92D" w:rsidR="008F00CA" w:rsidRPr="00B878BD" w:rsidRDefault="008F00CA">
      <w:pPr>
        <w:rPr>
          <w:b/>
          <w:bCs/>
        </w:rPr>
      </w:pPr>
      <w:r w:rsidRPr="00B878BD">
        <w:rPr>
          <w:b/>
          <w:bCs/>
        </w:rPr>
        <w:lastRenderedPageBreak/>
        <w:t xml:space="preserve">Review of </w:t>
      </w:r>
      <w:r w:rsidR="00CB442E" w:rsidRPr="00B878BD">
        <w:rPr>
          <w:b/>
          <w:bCs/>
        </w:rPr>
        <w:t>COLD D</w:t>
      </w:r>
      <w:r w:rsidRPr="00B878BD">
        <w:rPr>
          <w:b/>
          <w:bCs/>
        </w:rPr>
        <w:t xml:space="preserve">ecember </w:t>
      </w:r>
      <w:r w:rsidR="00CB442E" w:rsidRPr="00B878BD">
        <w:rPr>
          <w:b/>
          <w:bCs/>
        </w:rPr>
        <w:t>M</w:t>
      </w:r>
      <w:r w:rsidRPr="00B878BD">
        <w:rPr>
          <w:b/>
          <w:bCs/>
        </w:rPr>
        <w:t>eeting</w:t>
      </w:r>
      <w:r w:rsidR="00CA5907" w:rsidRPr="00B878BD">
        <w:rPr>
          <w:b/>
          <w:bCs/>
        </w:rPr>
        <w:t xml:space="preserve"> Agenda</w:t>
      </w:r>
    </w:p>
    <w:p w14:paraId="5EAC8246" w14:textId="77777777" w:rsidR="008F00CA" w:rsidRPr="00B878BD" w:rsidRDefault="008F00CA">
      <w:pPr>
        <w:rPr>
          <w:b/>
          <w:bCs/>
        </w:rPr>
      </w:pPr>
    </w:p>
    <w:p w14:paraId="50618771" w14:textId="2339B416" w:rsidR="00663416" w:rsidRPr="00B878BD" w:rsidRDefault="008F00CA" w:rsidP="00663416">
      <w:pPr>
        <w:shd w:val="clear" w:color="auto" w:fill="FFFFFF"/>
        <w:ind w:left="945"/>
        <w:rPr>
          <w:b/>
          <w:bCs/>
          <w:color w:val="000000"/>
        </w:rPr>
      </w:pPr>
      <w:r w:rsidRPr="00CB442E">
        <w:rPr>
          <w:b/>
          <w:bCs/>
          <w:color w:val="000000"/>
        </w:rPr>
        <w:t xml:space="preserve">Strategic Planning </w:t>
      </w:r>
      <w:r w:rsidRPr="00B878BD">
        <w:rPr>
          <w:b/>
          <w:bCs/>
          <w:color w:val="000000"/>
        </w:rPr>
        <w:t xml:space="preserve">TF </w:t>
      </w:r>
      <w:r w:rsidRPr="00CB442E">
        <w:rPr>
          <w:b/>
          <w:bCs/>
          <w:color w:val="000000"/>
        </w:rPr>
        <w:t xml:space="preserve">Update </w:t>
      </w:r>
      <w:r w:rsidR="00663416" w:rsidRPr="00B878BD">
        <w:rPr>
          <w:b/>
          <w:bCs/>
          <w:color w:val="000000"/>
        </w:rPr>
        <w:t>–</w:t>
      </w:r>
      <w:r w:rsidRPr="00CB442E">
        <w:rPr>
          <w:b/>
          <w:bCs/>
          <w:color w:val="000000"/>
        </w:rPr>
        <w:t xml:space="preserve"> Ron</w:t>
      </w:r>
    </w:p>
    <w:p w14:paraId="77BE779F" w14:textId="5E0B9924" w:rsidR="00663416" w:rsidRPr="00DB311C" w:rsidRDefault="00663416" w:rsidP="00663416">
      <w:pPr>
        <w:shd w:val="clear" w:color="auto" w:fill="FFFFFF"/>
        <w:ind w:left="945"/>
        <w:rPr>
          <w:color w:val="222222"/>
        </w:rPr>
      </w:pPr>
      <w:r w:rsidRPr="00DB311C">
        <w:rPr>
          <w:b/>
          <w:bCs/>
          <w:color w:val="000000"/>
        </w:rPr>
        <w:t>Inclusive Description Task Force</w:t>
      </w:r>
      <w:r w:rsidRPr="00B878BD">
        <w:rPr>
          <w:color w:val="000000"/>
        </w:rPr>
        <w:t xml:space="preserve"> </w:t>
      </w:r>
      <w:r w:rsidRPr="00DB311C">
        <w:rPr>
          <w:color w:val="000000"/>
        </w:rPr>
        <w:t xml:space="preserve">- </w:t>
      </w:r>
      <w:r w:rsidRPr="00DB311C">
        <w:rPr>
          <w:b/>
          <w:bCs/>
          <w:color w:val="000000"/>
        </w:rPr>
        <w:t>Adriana and Brandon</w:t>
      </w:r>
    </w:p>
    <w:p w14:paraId="6838AFE0" w14:textId="3DDD6D11" w:rsidR="00663416" w:rsidRPr="00B878BD" w:rsidRDefault="00CA5907" w:rsidP="00663416">
      <w:pPr>
        <w:shd w:val="clear" w:color="auto" w:fill="FFFFFF"/>
        <w:ind w:left="945"/>
        <w:rPr>
          <w:b/>
          <w:bCs/>
          <w:color w:val="222222"/>
        </w:rPr>
      </w:pPr>
      <w:r w:rsidRPr="00B878BD">
        <w:rPr>
          <w:b/>
          <w:bCs/>
          <w:color w:val="000000"/>
        </w:rPr>
        <w:t>Review of Operational Handbook - final sections - Michele</w:t>
      </w:r>
    </w:p>
    <w:p w14:paraId="34EDF3D7" w14:textId="77777777" w:rsidR="00CA5907" w:rsidRPr="00B878BD" w:rsidRDefault="00CB442E" w:rsidP="00663416">
      <w:pPr>
        <w:shd w:val="clear" w:color="auto" w:fill="FFFFFF"/>
        <w:ind w:left="945"/>
        <w:rPr>
          <w:b/>
          <w:bCs/>
          <w:color w:val="222222"/>
        </w:rPr>
      </w:pPr>
      <w:r w:rsidRPr="00CB442E">
        <w:rPr>
          <w:b/>
          <w:bCs/>
          <w:color w:val="222222"/>
        </w:rPr>
        <w:t xml:space="preserve">Communications </w:t>
      </w:r>
      <w:r w:rsidR="008F00CA" w:rsidRPr="00B878BD">
        <w:rPr>
          <w:b/>
          <w:bCs/>
          <w:color w:val="222222"/>
        </w:rPr>
        <w:t>T</w:t>
      </w:r>
      <w:r w:rsidRPr="00CB442E">
        <w:rPr>
          <w:b/>
          <w:bCs/>
          <w:color w:val="222222"/>
        </w:rPr>
        <w:t xml:space="preserve">ask </w:t>
      </w:r>
      <w:r w:rsidR="008F00CA" w:rsidRPr="00B878BD">
        <w:rPr>
          <w:b/>
          <w:bCs/>
          <w:color w:val="222222"/>
        </w:rPr>
        <w:t>F</w:t>
      </w:r>
      <w:r w:rsidRPr="00CB442E">
        <w:rPr>
          <w:b/>
          <w:bCs/>
          <w:color w:val="222222"/>
        </w:rPr>
        <w:t xml:space="preserve">orce </w:t>
      </w:r>
      <w:r w:rsidR="008F00CA" w:rsidRPr="00B878BD">
        <w:rPr>
          <w:b/>
          <w:bCs/>
          <w:color w:val="222222"/>
        </w:rPr>
        <w:t>R</w:t>
      </w:r>
      <w:r w:rsidRPr="00CB442E">
        <w:rPr>
          <w:b/>
          <w:bCs/>
          <w:color w:val="222222"/>
        </w:rPr>
        <w:t>eport</w:t>
      </w:r>
      <w:r w:rsidR="008F00CA" w:rsidRPr="00B878BD">
        <w:rPr>
          <w:b/>
          <w:bCs/>
          <w:color w:val="222222"/>
        </w:rPr>
        <w:t xml:space="preserve"> – M</w:t>
      </w:r>
      <w:r w:rsidR="00663416" w:rsidRPr="00B878BD">
        <w:rPr>
          <w:b/>
          <w:bCs/>
          <w:color w:val="222222"/>
        </w:rPr>
        <w:t>ike</w:t>
      </w:r>
    </w:p>
    <w:p w14:paraId="1104081D" w14:textId="10BF5A6B" w:rsidR="00663416" w:rsidRPr="00B878BD" w:rsidRDefault="00CA5907" w:rsidP="00160271">
      <w:pPr>
        <w:shd w:val="clear" w:color="auto" w:fill="FFFFFF"/>
        <w:ind w:left="945"/>
        <w:rPr>
          <w:color w:val="222222"/>
        </w:rPr>
      </w:pPr>
      <w:r w:rsidRPr="00DB311C">
        <w:rPr>
          <w:b/>
          <w:bCs/>
          <w:color w:val="000000"/>
        </w:rPr>
        <w:t>CSU Collections</w:t>
      </w:r>
      <w:r w:rsidRPr="00DB311C">
        <w:rPr>
          <w:color w:val="000000"/>
        </w:rPr>
        <w:t xml:space="preserve"> </w:t>
      </w:r>
      <w:r w:rsidRPr="00B878BD">
        <w:rPr>
          <w:color w:val="000000"/>
        </w:rPr>
        <w:t xml:space="preserve">- </w:t>
      </w:r>
      <w:r w:rsidRPr="00DB311C">
        <w:rPr>
          <w:color w:val="000000"/>
        </w:rPr>
        <w:t>Data: </w:t>
      </w:r>
      <w:hyperlink r:id="rId7" w:tgtFrame="_blank" w:history="1">
        <w:r w:rsidRPr="00DB311C">
          <w:rPr>
            <w:color w:val="0000FF"/>
            <w:u w:val="single"/>
          </w:rPr>
          <w:t>https://docs.google.com/spreadsheets/d/14qsaIJ8kLVnaqapmYMKnBBDMnl27UY12tGmLBBPhCLg/edit#gid=1839461174</w:t>
        </w:r>
      </w:hyperlink>
      <w:r w:rsidRPr="00DB311C">
        <w:rPr>
          <w:color w:val="000000"/>
        </w:rPr>
        <w:t> -</w:t>
      </w:r>
      <w:r w:rsidRPr="00DB311C">
        <w:rPr>
          <w:b/>
          <w:bCs/>
          <w:color w:val="000000"/>
        </w:rPr>
        <w:t xml:space="preserve"> Amy</w:t>
      </w:r>
    </w:p>
    <w:p w14:paraId="3BF08E8F" w14:textId="192DB2FB" w:rsidR="00CB442E" w:rsidRPr="00B878BD" w:rsidRDefault="00663416" w:rsidP="00663416">
      <w:pPr>
        <w:shd w:val="clear" w:color="auto" w:fill="FFFFFF"/>
        <w:rPr>
          <w:color w:val="222222"/>
        </w:rPr>
      </w:pPr>
      <w:r w:rsidRPr="00B878BD">
        <w:rPr>
          <w:color w:val="222222"/>
        </w:rPr>
        <w:t xml:space="preserve">              </w:t>
      </w:r>
      <w:r w:rsidR="00CB442E" w:rsidRPr="00B878BD">
        <w:rPr>
          <w:b/>
          <w:bCs/>
          <w:color w:val="222222"/>
        </w:rPr>
        <w:t xml:space="preserve">DEIA </w:t>
      </w:r>
      <w:r w:rsidR="00DF264F" w:rsidRPr="00B878BD">
        <w:rPr>
          <w:b/>
          <w:bCs/>
          <w:color w:val="222222"/>
        </w:rPr>
        <w:t>T</w:t>
      </w:r>
      <w:r w:rsidR="00CB442E" w:rsidRPr="00B878BD">
        <w:rPr>
          <w:b/>
          <w:bCs/>
          <w:color w:val="222222"/>
        </w:rPr>
        <w:t>ask</w:t>
      </w:r>
      <w:r w:rsidR="00DF264F" w:rsidRPr="00B878BD">
        <w:rPr>
          <w:b/>
          <w:bCs/>
          <w:color w:val="222222"/>
        </w:rPr>
        <w:t xml:space="preserve"> F</w:t>
      </w:r>
      <w:r w:rsidR="00CB442E" w:rsidRPr="00B878BD">
        <w:rPr>
          <w:b/>
          <w:bCs/>
          <w:color w:val="222222"/>
        </w:rPr>
        <w:t xml:space="preserve">orce </w:t>
      </w:r>
      <w:r w:rsidR="00DF264F" w:rsidRPr="00B878BD">
        <w:rPr>
          <w:b/>
          <w:bCs/>
          <w:color w:val="222222"/>
        </w:rPr>
        <w:t>R</w:t>
      </w:r>
      <w:r w:rsidR="00CB442E" w:rsidRPr="00B878BD">
        <w:rPr>
          <w:b/>
          <w:bCs/>
          <w:color w:val="222222"/>
        </w:rPr>
        <w:t>ecommendation</w:t>
      </w:r>
      <w:r w:rsidR="00DF264F" w:rsidRPr="00B878BD">
        <w:rPr>
          <w:b/>
          <w:bCs/>
          <w:color w:val="222222"/>
        </w:rPr>
        <w:t>s</w:t>
      </w:r>
      <w:r w:rsidR="00CB442E" w:rsidRPr="00B878BD">
        <w:rPr>
          <w:b/>
          <w:bCs/>
          <w:color w:val="222222"/>
        </w:rPr>
        <w:t xml:space="preserve"> for </w:t>
      </w:r>
      <w:r w:rsidR="00DF264F" w:rsidRPr="00B878BD">
        <w:rPr>
          <w:b/>
          <w:bCs/>
          <w:color w:val="222222"/>
        </w:rPr>
        <w:t>N</w:t>
      </w:r>
      <w:r w:rsidR="00CB442E" w:rsidRPr="00B878BD">
        <w:rPr>
          <w:b/>
          <w:bCs/>
          <w:color w:val="222222"/>
        </w:rPr>
        <w:t xml:space="preserve">ext </w:t>
      </w:r>
      <w:r w:rsidR="00DF264F" w:rsidRPr="00B878BD">
        <w:rPr>
          <w:b/>
          <w:bCs/>
          <w:color w:val="222222"/>
        </w:rPr>
        <w:t>S</w:t>
      </w:r>
      <w:r w:rsidR="00CB442E" w:rsidRPr="00B878BD">
        <w:rPr>
          <w:b/>
          <w:bCs/>
          <w:color w:val="222222"/>
        </w:rPr>
        <w:t>teps</w:t>
      </w:r>
      <w:r w:rsidR="00DF264F" w:rsidRPr="00B878BD">
        <w:rPr>
          <w:b/>
          <w:bCs/>
          <w:color w:val="222222"/>
        </w:rPr>
        <w:t xml:space="preserve"> - Stephanie</w:t>
      </w:r>
    </w:p>
    <w:p w14:paraId="7E10232D" w14:textId="77777777" w:rsidR="00663416" w:rsidRPr="00B878BD" w:rsidRDefault="005B5DC6" w:rsidP="00663416">
      <w:pPr>
        <w:numPr>
          <w:ilvl w:val="2"/>
          <w:numId w:val="2"/>
        </w:numPr>
        <w:shd w:val="clear" w:color="auto" w:fill="FFFFFF"/>
        <w:rPr>
          <w:color w:val="222222"/>
        </w:rPr>
      </w:pPr>
      <w:r w:rsidRPr="00B878BD">
        <w:rPr>
          <w:color w:val="222222"/>
        </w:rPr>
        <w:t>TF should stay in place until we have a vision statement and plans</w:t>
      </w:r>
    </w:p>
    <w:p w14:paraId="40C80A96" w14:textId="353E0A8E" w:rsidR="00663416" w:rsidRPr="00B878BD" w:rsidRDefault="00663416" w:rsidP="00663416">
      <w:pPr>
        <w:shd w:val="clear" w:color="auto" w:fill="FFFFFF"/>
        <w:rPr>
          <w:b/>
          <w:bCs/>
          <w:color w:val="222222"/>
        </w:rPr>
      </w:pPr>
      <w:r w:rsidRPr="00B878BD">
        <w:rPr>
          <w:color w:val="222222"/>
        </w:rPr>
        <w:t xml:space="preserve">              </w:t>
      </w:r>
      <w:r w:rsidR="00CB442E" w:rsidRPr="00CB442E">
        <w:rPr>
          <w:b/>
          <w:bCs/>
          <w:color w:val="222222"/>
        </w:rPr>
        <w:t>Student Success survey</w:t>
      </w:r>
      <w:r w:rsidRPr="00B878BD">
        <w:rPr>
          <w:b/>
          <w:bCs/>
          <w:color w:val="222222"/>
        </w:rPr>
        <w:t xml:space="preserve"> – Scott</w:t>
      </w:r>
    </w:p>
    <w:p w14:paraId="466ACA56" w14:textId="236D3177" w:rsidR="00CB442E" w:rsidRPr="00B878BD" w:rsidRDefault="00663416" w:rsidP="00663416">
      <w:pPr>
        <w:shd w:val="clear" w:color="auto" w:fill="FFFFFF"/>
        <w:rPr>
          <w:b/>
          <w:bCs/>
          <w:color w:val="222222"/>
        </w:rPr>
      </w:pPr>
      <w:r w:rsidRPr="00B878BD">
        <w:rPr>
          <w:b/>
          <w:bCs/>
          <w:color w:val="222222"/>
        </w:rPr>
        <w:t xml:space="preserve">              </w:t>
      </w:r>
      <w:r w:rsidR="00CB442E" w:rsidRPr="00CB442E">
        <w:rPr>
          <w:b/>
          <w:bCs/>
          <w:color w:val="222222"/>
        </w:rPr>
        <w:t xml:space="preserve">CSLA request for </w:t>
      </w:r>
      <w:r w:rsidRPr="00B878BD">
        <w:rPr>
          <w:b/>
          <w:bCs/>
          <w:color w:val="222222"/>
        </w:rPr>
        <w:t>L</w:t>
      </w:r>
      <w:r w:rsidR="00CB442E" w:rsidRPr="00CB442E">
        <w:rPr>
          <w:b/>
          <w:bCs/>
          <w:color w:val="222222"/>
        </w:rPr>
        <w:t xml:space="preserve">etter of </w:t>
      </w:r>
      <w:r w:rsidRPr="00B878BD">
        <w:rPr>
          <w:b/>
          <w:bCs/>
          <w:color w:val="222222"/>
        </w:rPr>
        <w:t>S</w:t>
      </w:r>
      <w:r w:rsidR="00CB442E" w:rsidRPr="00CB442E">
        <w:rPr>
          <w:b/>
          <w:bCs/>
          <w:color w:val="222222"/>
        </w:rPr>
        <w:t>upport</w:t>
      </w:r>
      <w:r w:rsidR="00CB442E" w:rsidRPr="00CB442E">
        <w:rPr>
          <w:color w:val="222222"/>
        </w:rPr>
        <w:t xml:space="preserve"> </w:t>
      </w:r>
      <w:r w:rsidR="005B5DC6" w:rsidRPr="00B878BD">
        <w:rPr>
          <w:color w:val="222222"/>
        </w:rPr>
        <w:t>–</w:t>
      </w:r>
      <w:r w:rsidR="00CB442E" w:rsidRPr="00CB442E">
        <w:rPr>
          <w:color w:val="222222"/>
        </w:rPr>
        <w:t xml:space="preserve"> vote</w:t>
      </w:r>
    </w:p>
    <w:p w14:paraId="77803E21" w14:textId="77777777" w:rsidR="005B5DC6" w:rsidRPr="00CB442E" w:rsidRDefault="005B5DC6" w:rsidP="00663416">
      <w:pPr>
        <w:shd w:val="clear" w:color="auto" w:fill="FFFFFF"/>
        <w:ind w:left="945"/>
        <w:rPr>
          <w:color w:val="222222"/>
        </w:rPr>
      </w:pPr>
    </w:p>
    <w:p w14:paraId="2A505A69" w14:textId="6D65E086" w:rsidR="00CB442E" w:rsidRPr="00B878BD" w:rsidRDefault="00CB442E"/>
    <w:p w14:paraId="78636E23" w14:textId="19851F7E" w:rsidR="00DB311C" w:rsidRPr="00B878BD" w:rsidRDefault="00DB311C"/>
    <w:p w14:paraId="2315D21B" w14:textId="77777777" w:rsidR="00DB311C" w:rsidRPr="00B878BD" w:rsidRDefault="00DB311C"/>
    <w:sectPr w:rsidR="00DB311C" w:rsidRPr="00B878BD" w:rsidSect="005F0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62C"/>
    <w:multiLevelType w:val="multilevel"/>
    <w:tmpl w:val="32FA1C6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00B02"/>
    <w:multiLevelType w:val="multilevel"/>
    <w:tmpl w:val="0D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8604E"/>
    <w:multiLevelType w:val="multilevel"/>
    <w:tmpl w:val="908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17EA5"/>
    <w:multiLevelType w:val="multilevel"/>
    <w:tmpl w:val="0D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4C7AC0"/>
    <w:multiLevelType w:val="hybridMultilevel"/>
    <w:tmpl w:val="E6E4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102494">
    <w:abstractNumId w:val="1"/>
  </w:num>
  <w:num w:numId="2" w16cid:durableId="2077967498">
    <w:abstractNumId w:val="0"/>
  </w:num>
  <w:num w:numId="3" w16cid:durableId="1586917189">
    <w:abstractNumId w:val="4"/>
  </w:num>
  <w:num w:numId="4" w16cid:durableId="1292323994">
    <w:abstractNumId w:val="3"/>
  </w:num>
  <w:num w:numId="5" w16cid:durableId="151541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2E"/>
    <w:rsid w:val="00072AF5"/>
    <w:rsid w:val="0010087A"/>
    <w:rsid w:val="00160271"/>
    <w:rsid w:val="001B0B49"/>
    <w:rsid w:val="002A249A"/>
    <w:rsid w:val="003A3050"/>
    <w:rsid w:val="005B5DC6"/>
    <w:rsid w:val="005F0C31"/>
    <w:rsid w:val="00663416"/>
    <w:rsid w:val="00771953"/>
    <w:rsid w:val="00887ADA"/>
    <w:rsid w:val="008F00CA"/>
    <w:rsid w:val="008F5B08"/>
    <w:rsid w:val="00B42EA0"/>
    <w:rsid w:val="00B45B4B"/>
    <w:rsid w:val="00B878BD"/>
    <w:rsid w:val="00CA5907"/>
    <w:rsid w:val="00CB442E"/>
    <w:rsid w:val="00DB311C"/>
    <w:rsid w:val="00DF264F"/>
    <w:rsid w:val="00E80D15"/>
    <w:rsid w:val="00ED7606"/>
    <w:rsid w:val="00F07096"/>
    <w:rsid w:val="00F51FF7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5586D"/>
  <w15:chartTrackingRefBased/>
  <w15:docId w15:val="{4D1AC453-A6F0-9749-8417-620C50A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42E"/>
    <w:rPr>
      <w:color w:val="0000FF"/>
      <w:u w:val="single"/>
    </w:rPr>
  </w:style>
  <w:style w:type="character" w:customStyle="1" w:styleId="il">
    <w:name w:val="il"/>
    <w:basedOn w:val="DefaultParagraphFont"/>
    <w:rsid w:val="00CB442E"/>
  </w:style>
  <w:style w:type="paragraph" w:styleId="ListParagraph">
    <w:name w:val="List Paragraph"/>
    <w:basedOn w:val="Normal"/>
    <w:uiPriority w:val="34"/>
    <w:qFormat/>
    <w:rsid w:val="00F51F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34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docs.google.com%2Fspreadsheets%2Fd%2F14qsaIJ8kLVnaqapmYMKnBBDMnl27UY12tGmLBBPhCLg%2Fedit%23gid%3D1839461174&amp;data=05%7C01%7Crrodriguez36%40csustan.edu%7C4d4a9b1a619047c4a8cb08dac6666dce%7Cbee5690713df4af2a4bfd7ef0debc01c%7C0%7C0%7C638040440484470500%7CUnknown%7CTWFpbGZsb3d8eyJWIjoiMC4wLjAwMDAiLCJQIjoiV2luMzIiLCJBTiI6Ik1haWwiLCJXVCI6Mn0%3D%7C3000%7C%7C%7C&amp;sdata=rad8JN5E%2FuzRyQdDTPwwrP5RMhCAw90OALI5J7Qi9R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4qsaIJ8kLVnaqapmYMKnBBDMnl27UY12tGmLBBPhCLg/edit" TargetMode="External"/><Relationship Id="rId5" Type="http://schemas.openxmlformats.org/officeDocument/2006/relationships/hyperlink" Target="https://docs.google.com/document/d/1PBNensHhjPi2RfKmoSakhspYXlp4YcuV/edit?usp=sharing&amp;ouid=108914632695554606108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Hornbuckle</dc:creator>
  <cp:keywords/>
  <dc:description/>
  <cp:lastModifiedBy>Microsoft Office User</cp:lastModifiedBy>
  <cp:revision>2</cp:revision>
  <dcterms:created xsi:type="dcterms:W3CDTF">2022-11-29T22:26:00Z</dcterms:created>
  <dcterms:modified xsi:type="dcterms:W3CDTF">2022-11-29T22:26:00Z</dcterms:modified>
</cp:coreProperties>
</file>