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872D" w14:textId="51431DC9" w:rsidR="00A75E5B" w:rsidRDefault="00515C83" w:rsidP="00901F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$</w:t>
      </w:r>
      <w:r w:rsidR="00901F04">
        <w:rPr>
          <w:rFonts w:asciiTheme="majorHAnsi" w:hAnsiTheme="majorHAnsi"/>
          <w:b/>
        </w:rPr>
        <w:t>18-20k basically okayed by Leslie K. at CO</w:t>
      </w:r>
    </w:p>
    <w:p w14:paraId="0D95E182" w14:textId="5ECB8E94" w:rsidR="00901F04" w:rsidRDefault="00901F04" w:rsidP="00901F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Idea: make exploratory calls to possible facilitators</w:t>
      </w:r>
    </w:p>
    <w:p w14:paraId="4229B4AF" w14:textId="4B0EBE93" w:rsidR="00901F04" w:rsidRDefault="00901F04" w:rsidP="00901F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Idea: let the facilitators give some shape to the consultancy</w:t>
      </w:r>
      <w:r w:rsidR="005632EB">
        <w:rPr>
          <w:rFonts w:asciiTheme="majorHAnsi" w:hAnsiTheme="majorHAnsi"/>
          <w:b/>
        </w:rPr>
        <w:t xml:space="preserve"> sought</w:t>
      </w:r>
    </w:p>
    <w:p w14:paraId="2CD3BE33" w14:textId="77777777" w:rsidR="00515C83" w:rsidRDefault="00711B2D" w:rsidP="00901F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Note:  this draft borrows from the redacted </w:t>
      </w:r>
      <w:r w:rsidR="00515C83">
        <w:rPr>
          <w:rFonts w:asciiTheme="majorHAnsi" w:hAnsiTheme="majorHAnsi"/>
          <w:b/>
        </w:rPr>
        <w:t xml:space="preserve">consultancy agreement </w:t>
      </w:r>
    </w:p>
    <w:p w14:paraId="0FB1EC31" w14:textId="437DEEE8" w:rsidR="00711B2D" w:rsidRDefault="00515C83" w:rsidP="00901F0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provided by Jen Fabbi</w:t>
      </w:r>
    </w:p>
    <w:p w14:paraId="374BE73B" w14:textId="77777777" w:rsidR="00A75E5B" w:rsidRDefault="00A75E5B" w:rsidP="002B6B0B">
      <w:pPr>
        <w:jc w:val="center"/>
        <w:rPr>
          <w:rFonts w:asciiTheme="majorHAnsi" w:hAnsiTheme="majorHAnsi"/>
          <w:b/>
        </w:rPr>
      </w:pPr>
    </w:p>
    <w:p w14:paraId="7362A924" w14:textId="77777777" w:rsidR="00A75E5B" w:rsidRDefault="00A75E5B" w:rsidP="002B6B0B">
      <w:pPr>
        <w:jc w:val="center"/>
        <w:rPr>
          <w:rFonts w:asciiTheme="majorHAnsi" w:hAnsiTheme="majorHAnsi"/>
          <w:b/>
        </w:rPr>
      </w:pPr>
    </w:p>
    <w:p w14:paraId="2D99309A" w14:textId="77777777" w:rsidR="00A75E5B" w:rsidRDefault="00A75E5B" w:rsidP="002B6B0B">
      <w:pPr>
        <w:jc w:val="center"/>
        <w:rPr>
          <w:rFonts w:asciiTheme="majorHAnsi" w:hAnsiTheme="majorHAnsi"/>
          <w:b/>
        </w:rPr>
      </w:pPr>
    </w:p>
    <w:p w14:paraId="6D0608D9" w14:textId="2AFFACE9" w:rsidR="002C2E86" w:rsidRPr="002C2E86" w:rsidRDefault="005A13F7" w:rsidP="002B6B0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[Institution name]</w:t>
      </w:r>
    </w:p>
    <w:p w14:paraId="1B8E53DC" w14:textId="55CA5682" w:rsidR="008B6638" w:rsidRPr="002C2E86" w:rsidRDefault="002B6B0B" w:rsidP="002B6B0B">
      <w:pPr>
        <w:jc w:val="center"/>
        <w:rPr>
          <w:rFonts w:asciiTheme="majorHAnsi" w:hAnsiTheme="majorHAnsi"/>
          <w:b/>
        </w:rPr>
      </w:pPr>
      <w:r w:rsidRPr="002C2E86">
        <w:rPr>
          <w:rFonts w:asciiTheme="majorHAnsi" w:hAnsiTheme="majorHAnsi"/>
          <w:b/>
        </w:rPr>
        <w:t>Strategic Planning</w:t>
      </w:r>
      <w:r w:rsidR="00F27C86">
        <w:rPr>
          <w:rFonts w:asciiTheme="majorHAnsi" w:hAnsiTheme="majorHAnsi"/>
          <w:b/>
        </w:rPr>
        <w:t>/Implementation</w:t>
      </w:r>
      <w:r w:rsidRPr="002C2E86">
        <w:rPr>
          <w:rFonts w:asciiTheme="majorHAnsi" w:hAnsiTheme="majorHAnsi"/>
          <w:b/>
        </w:rPr>
        <w:t xml:space="preserve"> </w:t>
      </w:r>
      <w:r w:rsidR="002C2E86" w:rsidRPr="002C2E86">
        <w:rPr>
          <w:rFonts w:asciiTheme="majorHAnsi" w:hAnsiTheme="majorHAnsi"/>
          <w:b/>
        </w:rPr>
        <w:t>Proposal</w:t>
      </w:r>
    </w:p>
    <w:p w14:paraId="3E33EF78" w14:textId="554CAB5B" w:rsidR="002B6B0B" w:rsidRPr="002B6B0B" w:rsidRDefault="005A13F7" w:rsidP="002B6B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[consultant name]</w:t>
      </w:r>
    </w:p>
    <w:p w14:paraId="6976B28C" w14:textId="2D2611F2" w:rsidR="002B6B0B" w:rsidRDefault="005A13F7" w:rsidP="002B6B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[date]</w:t>
      </w:r>
    </w:p>
    <w:p w14:paraId="288B3E77" w14:textId="00E83500" w:rsidR="00881A4A" w:rsidRPr="00CE5E8C" w:rsidRDefault="00881A4A" w:rsidP="002B6B0B">
      <w:pPr>
        <w:jc w:val="center"/>
        <w:rPr>
          <w:rFonts w:asciiTheme="majorHAnsi" w:hAnsiTheme="majorHAnsi"/>
          <w:b/>
          <w:bCs/>
        </w:rPr>
      </w:pPr>
    </w:p>
    <w:p w14:paraId="6745E557" w14:textId="6CF5FDE9" w:rsidR="00881A4A" w:rsidRPr="002B6B0B" w:rsidRDefault="00881A4A" w:rsidP="00195A7B">
      <w:pPr>
        <w:rPr>
          <w:rFonts w:asciiTheme="majorHAnsi" w:hAnsiTheme="majorHAnsi"/>
        </w:rPr>
      </w:pPr>
      <w:r w:rsidRPr="00CE5E8C">
        <w:rPr>
          <w:rFonts w:asciiTheme="majorHAnsi" w:hAnsiTheme="majorHAnsi"/>
          <w:b/>
          <w:bCs/>
        </w:rPr>
        <w:t>Introduction:</w:t>
      </w:r>
      <w:r>
        <w:rPr>
          <w:rFonts w:asciiTheme="majorHAnsi" w:hAnsiTheme="majorHAnsi"/>
        </w:rPr>
        <w:t xml:space="preserve"> </w:t>
      </w:r>
      <w:r w:rsidR="00195A7B" w:rsidRPr="00195A7B">
        <w:rPr>
          <w:rFonts w:asciiTheme="majorHAnsi" w:hAnsiTheme="majorHAnsi"/>
        </w:rPr>
        <w:t xml:space="preserve">The purpose of this strategic plan is to provide a roadmap for shared initiatives and decision-making across the libraries of the twenty-three CSU campuses. It is powerful--both symbolically and fiscally--when this large number of libraries advocate for collective action. However, because it is not always possible for a shared solution to meet the needs of all CSU Libraries, it is acknowledged that finding balance between a library’s responsibility to its campus mission and the CSU Libraries collective is influenced by a variety of factors and will vary by initiative. </w:t>
      </w:r>
    </w:p>
    <w:p w14:paraId="09AC8A8A" w14:textId="77777777" w:rsidR="002B6B0B" w:rsidRPr="002B6B0B" w:rsidRDefault="002B6B0B" w:rsidP="002B6B0B">
      <w:pPr>
        <w:rPr>
          <w:rFonts w:asciiTheme="majorHAnsi" w:hAnsiTheme="majorHAnsi"/>
        </w:rPr>
      </w:pPr>
    </w:p>
    <w:p w14:paraId="1E93481F" w14:textId="46696E68" w:rsidR="00852411" w:rsidRDefault="002B6B0B" w:rsidP="00852411">
      <w:pPr>
        <w:rPr>
          <w:rFonts w:asciiTheme="majorHAnsi" w:hAnsiTheme="majorHAnsi"/>
        </w:rPr>
      </w:pPr>
      <w:r w:rsidRPr="002B6B0B">
        <w:rPr>
          <w:rFonts w:asciiTheme="majorHAnsi" w:hAnsiTheme="majorHAnsi"/>
          <w:b/>
        </w:rPr>
        <w:t xml:space="preserve">Purpose: </w:t>
      </w:r>
      <w:r w:rsidRPr="002B6B0B">
        <w:rPr>
          <w:rFonts w:asciiTheme="majorHAnsi" w:hAnsiTheme="majorHAnsi"/>
        </w:rPr>
        <w:t xml:space="preserve">The purpose </w:t>
      </w:r>
      <w:r w:rsidR="00AF414E">
        <w:rPr>
          <w:rFonts w:asciiTheme="majorHAnsi" w:hAnsiTheme="majorHAnsi"/>
        </w:rPr>
        <w:t xml:space="preserve">and </w:t>
      </w:r>
      <w:r w:rsidR="00D067B3">
        <w:rPr>
          <w:rFonts w:asciiTheme="majorHAnsi" w:hAnsiTheme="majorHAnsi"/>
        </w:rPr>
        <w:t xml:space="preserve">proposed </w:t>
      </w:r>
      <w:r w:rsidR="00AF414E">
        <w:rPr>
          <w:rFonts w:asciiTheme="majorHAnsi" w:hAnsiTheme="majorHAnsi"/>
        </w:rPr>
        <w:t xml:space="preserve">general activity </w:t>
      </w:r>
      <w:r w:rsidRPr="002B6B0B">
        <w:rPr>
          <w:rFonts w:asciiTheme="majorHAnsi" w:hAnsiTheme="majorHAnsi"/>
        </w:rPr>
        <w:t xml:space="preserve">of this strategic planning process </w:t>
      </w:r>
      <w:r w:rsidR="00F8794A">
        <w:rPr>
          <w:rFonts w:asciiTheme="majorHAnsi" w:hAnsiTheme="majorHAnsi"/>
        </w:rPr>
        <w:t>includes the following:</w:t>
      </w:r>
    </w:p>
    <w:p w14:paraId="3EC0C015" w14:textId="77777777" w:rsidR="00852411" w:rsidRDefault="00852411" w:rsidP="00852411">
      <w:pPr>
        <w:rPr>
          <w:rFonts w:asciiTheme="majorHAnsi" w:hAnsiTheme="majorHAnsi"/>
        </w:rPr>
      </w:pPr>
    </w:p>
    <w:p w14:paraId="242A0D23" w14:textId="396EE829" w:rsidR="002B6B0B" w:rsidRPr="00852411" w:rsidRDefault="00AE5758" w:rsidP="0085241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Refresh</w:t>
      </w:r>
      <w:r w:rsidR="00464982">
        <w:rPr>
          <w:rFonts w:asciiTheme="majorHAnsi" w:hAnsiTheme="majorHAnsi"/>
        </w:rPr>
        <w:t>, revitalize</w:t>
      </w:r>
      <w:r>
        <w:rPr>
          <w:rFonts w:asciiTheme="majorHAnsi" w:hAnsiTheme="majorHAnsi"/>
        </w:rPr>
        <w:t xml:space="preserve"> and amend as needed,</w:t>
      </w:r>
      <w:r w:rsidR="00163884">
        <w:rPr>
          <w:rFonts w:asciiTheme="majorHAnsi" w:hAnsiTheme="majorHAnsi"/>
        </w:rPr>
        <w:t xml:space="preserve"> the CSU Libraries Strategic Plan – 2018-2021</w:t>
      </w:r>
      <w:r w:rsidR="00777710">
        <w:rPr>
          <w:rFonts w:asciiTheme="majorHAnsi" w:hAnsiTheme="majorHAnsi"/>
        </w:rPr>
        <w:t xml:space="preserve"> with intent </w:t>
      </w:r>
      <w:r w:rsidR="003B2634">
        <w:rPr>
          <w:rFonts w:asciiTheme="majorHAnsi" w:hAnsiTheme="majorHAnsi"/>
        </w:rPr>
        <w:t xml:space="preserve">to </w:t>
      </w:r>
      <w:r w:rsidR="00777710">
        <w:rPr>
          <w:rFonts w:asciiTheme="majorHAnsi" w:hAnsiTheme="majorHAnsi"/>
        </w:rPr>
        <w:t xml:space="preserve">create a new </w:t>
      </w:r>
      <w:proofErr w:type="gramStart"/>
      <w:r w:rsidR="00E51845">
        <w:rPr>
          <w:rFonts w:asciiTheme="majorHAnsi" w:hAnsiTheme="majorHAnsi"/>
        </w:rPr>
        <w:t>2 year</w:t>
      </w:r>
      <w:proofErr w:type="gramEnd"/>
      <w:r w:rsidR="00E51845">
        <w:rPr>
          <w:rFonts w:asciiTheme="majorHAnsi" w:hAnsiTheme="majorHAnsi"/>
        </w:rPr>
        <w:t xml:space="preserve"> </w:t>
      </w:r>
      <w:r w:rsidR="00777710">
        <w:rPr>
          <w:rFonts w:asciiTheme="majorHAnsi" w:hAnsiTheme="majorHAnsi"/>
        </w:rPr>
        <w:t xml:space="preserve">strategic plan </w:t>
      </w:r>
    </w:p>
    <w:p w14:paraId="1E4F9FF9" w14:textId="7583ABA9" w:rsidR="00694E25" w:rsidRPr="00DE1BC4" w:rsidRDefault="0024148F" w:rsidP="00DE1BC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Via a </w:t>
      </w:r>
      <w:r w:rsidR="00ED21C6">
        <w:rPr>
          <w:rFonts w:asciiTheme="majorHAnsi" w:hAnsiTheme="majorHAnsi"/>
        </w:rPr>
        <w:t xml:space="preserve">six </w:t>
      </w:r>
      <w:r>
        <w:rPr>
          <w:rFonts w:asciiTheme="majorHAnsi" w:hAnsiTheme="majorHAnsi"/>
        </w:rPr>
        <w:t xml:space="preserve">hour </w:t>
      </w:r>
      <w:r w:rsidR="00F82305">
        <w:rPr>
          <w:rFonts w:asciiTheme="majorHAnsi" w:hAnsiTheme="majorHAnsi"/>
        </w:rPr>
        <w:t>in</w:t>
      </w:r>
      <w:r w:rsidR="00567A4B">
        <w:rPr>
          <w:rFonts w:asciiTheme="majorHAnsi" w:hAnsiTheme="majorHAnsi"/>
        </w:rPr>
        <w:t>-</w:t>
      </w:r>
      <w:r w:rsidR="00F82305">
        <w:rPr>
          <w:rFonts w:asciiTheme="majorHAnsi" w:hAnsiTheme="majorHAnsi"/>
        </w:rPr>
        <w:t xml:space="preserve">person session at a </w:t>
      </w:r>
      <w:r w:rsidR="00567A4B">
        <w:rPr>
          <w:rFonts w:asciiTheme="majorHAnsi" w:hAnsiTheme="majorHAnsi"/>
        </w:rPr>
        <w:t xml:space="preserve">CSU </w:t>
      </w:r>
      <w:r w:rsidR="00F82305">
        <w:rPr>
          <w:rFonts w:asciiTheme="majorHAnsi" w:hAnsiTheme="majorHAnsi"/>
        </w:rPr>
        <w:t>venue to be mutually acceptable by COLD and the consultant, e</w:t>
      </w:r>
      <w:r w:rsidR="00585901">
        <w:rPr>
          <w:rFonts w:asciiTheme="majorHAnsi" w:hAnsiTheme="majorHAnsi"/>
        </w:rPr>
        <w:t xml:space="preserve">ngage all COLD members through discussion </w:t>
      </w:r>
      <w:r w:rsidR="00736EE1">
        <w:rPr>
          <w:rFonts w:asciiTheme="majorHAnsi" w:hAnsiTheme="majorHAnsi"/>
        </w:rPr>
        <w:t xml:space="preserve">to examine and assess the currency and </w:t>
      </w:r>
      <w:r w:rsidR="00097C39">
        <w:rPr>
          <w:rFonts w:asciiTheme="majorHAnsi" w:hAnsiTheme="majorHAnsi"/>
        </w:rPr>
        <w:t xml:space="preserve">value of the vision, mission, </w:t>
      </w:r>
      <w:r w:rsidR="005C57D4">
        <w:rPr>
          <w:rFonts w:asciiTheme="majorHAnsi" w:hAnsiTheme="majorHAnsi"/>
        </w:rPr>
        <w:t>statement on diversity and social justice, guiding principles and strategic priorities 1-4</w:t>
      </w:r>
      <w:r w:rsidR="00E11FE8">
        <w:rPr>
          <w:rFonts w:asciiTheme="majorHAnsi" w:hAnsiTheme="majorHAnsi"/>
        </w:rPr>
        <w:t>.</w:t>
      </w:r>
      <w:r w:rsidR="00DE1BC4">
        <w:rPr>
          <w:rFonts w:asciiTheme="majorHAnsi" w:hAnsiTheme="majorHAnsi"/>
        </w:rPr>
        <w:t xml:space="preserve">  </w:t>
      </w:r>
      <w:r w:rsidR="00041FAA" w:rsidRPr="00DE1BC4">
        <w:rPr>
          <w:rFonts w:asciiTheme="majorHAnsi" w:hAnsiTheme="majorHAnsi"/>
        </w:rPr>
        <w:t xml:space="preserve">The consultant shall seek </w:t>
      </w:r>
      <w:r w:rsidR="00104743" w:rsidRPr="00DE1BC4">
        <w:rPr>
          <w:rFonts w:asciiTheme="majorHAnsi" w:hAnsiTheme="majorHAnsi"/>
        </w:rPr>
        <w:t xml:space="preserve">consensus </w:t>
      </w:r>
      <w:r w:rsidR="00041FAA" w:rsidRPr="00DE1BC4">
        <w:rPr>
          <w:rFonts w:asciiTheme="majorHAnsi" w:hAnsiTheme="majorHAnsi"/>
        </w:rPr>
        <w:t>as broad</w:t>
      </w:r>
      <w:r w:rsidR="00104743" w:rsidRPr="00DE1BC4">
        <w:rPr>
          <w:rFonts w:asciiTheme="majorHAnsi" w:hAnsiTheme="majorHAnsi"/>
        </w:rPr>
        <w:t>ly as possible to identify word</w:t>
      </w:r>
      <w:r w:rsidR="00034DB8" w:rsidRPr="00DE1BC4">
        <w:rPr>
          <w:rFonts w:asciiTheme="majorHAnsi" w:hAnsiTheme="majorHAnsi"/>
        </w:rPr>
        <w:t>ing</w:t>
      </w:r>
      <w:r w:rsidR="009C341C" w:rsidRPr="00DE1BC4">
        <w:rPr>
          <w:rFonts w:asciiTheme="majorHAnsi" w:hAnsiTheme="majorHAnsi"/>
        </w:rPr>
        <w:t xml:space="preserve"> </w:t>
      </w:r>
      <w:r w:rsidR="00D92EA2" w:rsidRPr="00DE1BC4">
        <w:rPr>
          <w:rFonts w:asciiTheme="majorHAnsi" w:hAnsiTheme="majorHAnsi"/>
        </w:rPr>
        <w:t xml:space="preserve">leading </w:t>
      </w:r>
      <w:r w:rsidR="009C341C" w:rsidRPr="00DE1BC4">
        <w:rPr>
          <w:rFonts w:asciiTheme="majorHAnsi" w:hAnsiTheme="majorHAnsi"/>
        </w:rPr>
        <w:t>towards</w:t>
      </w:r>
      <w:r w:rsidR="00A63886" w:rsidRPr="00DE1BC4">
        <w:rPr>
          <w:rFonts w:asciiTheme="majorHAnsi" w:hAnsiTheme="majorHAnsi"/>
        </w:rPr>
        <w:t xml:space="preserve"> a</w:t>
      </w:r>
      <w:r w:rsidR="00034DB8" w:rsidRPr="00DE1BC4">
        <w:rPr>
          <w:rFonts w:asciiTheme="majorHAnsi" w:hAnsiTheme="majorHAnsi"/>
        </w:rPr>
        <w:t xml:space="preserve"> new strategic plan.</w:t>
      </w:r>
    </w:p>
    <w:p w14:paraId="05AA7EA6" w14:textId="2F35E046" w:rsidR="00CF6F55" w:rsidRDefault="00CF6F55" w:rsidP="002C2E8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consultant shall collect</w:t>
      </w:r>
      <w:r w:rsidR="00041FAA">
        <w:rPr>
          <w:rFonts w:asciiTheme="majorHAnsi" w:hAnsiTheme="majorHAnsi"/>
        </w:rPr>
        <w:t xml:space="preserve"> and analyze all of the </w:t>
      </w:r>
      <w:r w:rsidR="00883651">
        <w:rPr>
          <w:rFonts w:asciiTheme="majorHAnsi" w:hAnsiTheme="majorHAnsi"/>
        </w:rPr>
        <w:t>input</w:t>
      </w:r>
      <w:r w:rsidR="00B90242">
        <w:rPr>
          <w:rFonts w:asciiTheme="majorHAnsi" w:hAnsiTheme="majorHAnsi"/>
        </w:rPr>
        <w:t xml:space="preserve"> gained from discussions</w:t>
      </w:r>
      <w:r w:rsidR="009B29C5">
        <w:rPr>
          <w:rFonts w:asciiTheme="majorHAnsi" w:hAnsiTheme="majorHAnsi"/>
        </w:rPr>
        <w:t xml:space="preserve"> and synthesize</w:t>
      </w:r>
      <w:r w:rsidR="000979BB">
        <w:rPr>
          <w:rFonts w:asciiTheme="majorHAnsi" w:hAnsiTheme="majorHAnsi"/>
        </w:rPr>
        <w:t xml:space="preserve"> </w:t>
      </w:r>
      <w:r w:rsidR="002C5C1A">
        <w:rPr>
          <w:rFonts w:asciiTheme="majorHAnsi" w:hAnsiTheme="majorHAnsi"/>
        </w:rPr>
        <w:t xml:space="preserve">those ideas, </w:t>
      </w:r>
      <w:r w:rsidR="00007DCF">
        <w:rPr>
          <w:rFonts w:asciiTheme="majorHAnsi" w:hAnsiTheme="majorHAnsi"/>
        </w:rPr>
        <w:t>intentions</w:t>
      </w:r>
      <w:r w:rsidR="006420BB">
        <w:rPr>
          <w:rFonts w:asciiTheme="majorHAnsi" w:hAnsiTheme="majorHAnsi"/>
        </w:rPr>
        <w:t xml:space="preserve">, </w:t>
      </w:r>
      <w:r w:rsidR="00DE4B8C">
        <w:rPr>
          <w:rFonts w:asciiTheme="majorHAnsi" w:hAnsiTheme="majorHAnsi"/>
        </w:rPr>
        <w:t xml:space="preserve">and viewpoints into a draft that will be </w:t>
      </w:r>
      <w:r w:rsidR="000F786F">
        <w:rPr>
          <w:rFonts w:asciiTheme="majorHAnsi" w:hAnsiTheme="majorHAnsi"/>
        </w:rPr>
        <w:t xml:space="preserve">shared and </w:t>
      </w:r>
      <w:r w:rsidR="00DE4B8C">
        <w:rPr>
          <w:rFonts w:asciiTheme="majorHAnsi" w:hAnsiTheme="majorHAnsi"/>
        </w:rPr>
        <w:t>reviewed</w:t>
      </w:r>
      <w:r w:rsidR="003B2634">
        <w:rPr>
          <w:rFonts w:asciiTheme="majorHAnsi" w:hAnsiTheme="majorHAnsi"/>
        </w:rPr>
        <w:t xml:space="preserve"> by COLD </w:t>
      </w:r>
      <w:proofErr w:type="gramStart"/>
      <w:r w:rsidR="003B2634">
        <w:rPr>
          <w:rFonts w:asciiTheme="majorHAnsi" w:hAnsiTheme="majorHAnsi"/>
        </w:rPr>
        <w:t xml:space="preserve">members </w:t>
      </w:r>
      <w:r w:rsidR="00DE4B8C">
        <w:rPr>
          <w:rFonts w:asciiTheme="majorHAnsi" w:hAnsiTheme="majorHAnsi"/>
        </w:rPr>
        <w:t xml:space="preserve"> over</w:t>
      </w:r>
      <w:proofErr w:type="gramEnd"/>
      <w:r w:rsidR="00DE4B8C">
        <w:rPr>
          <w:rFonts w:asciiTheme="majorHAnsi" w:hAnsiTheme="majorHAnsi"/>
        </w:rPr>
        <w:t xml:space="preserve"> a period of </w:t>
      </w:r>
      <w:r w:rsidR="000F786F">
        <w:rPr>
          <w:rFonts w:asciiTheme="majorHAnsi" w:hAnsiTheme="majorHAnsi"/>
        </w:rPr>
        <w:t>3</w:t>
      </w:r>
      <w:r w:rsidR="00C82FEA">
        <w:rPr>
          <w:rFonts w:asciiTheme="majorHAnsi" w:hAnsiTheme="majorHAnsi"/>
        </w:rPr>
        <w:t xml:space="preserve"> weeks.  During those </w:t>
      </w:r>
      <w:r w:rsidR="000F786F">
        <w:rPr>
          <w:rFonts w:asciiTheme="majorHAnsi" w:hAnsiTheme="majorHAnsi"/>
        </w:rPr>
        <w:t>3</w:t>
      </w:r>
      <w:r w:rsidR="00C82FEA">
        <w:rPr>
          <w:rFonts w:asciiTheme="majorHAnsi" w:hAnsiTheme="majorHAnsi"/>
        </w:rPr>
        <w:t xml:space="preserve"> weeks, the consultant will communicate to COLD </w:t>
      </w:r>
      <w:r w:rsidR="00B21480">
        <w:rPr>
          <w:rFonts w:asciiTheme="majorHAnsi" w:hAnsiTheme="majorHAnsi"/>
        </w:rPr>
        <w:t xml:space="preserve">Exec </w:t>
      </w:r>
      <w:r w:rsidR="007D2E5C">
        <w:rPr>
          <w:rFonts w:asciiTheme="majorHAnsi" w:hAnsiTheme="majorHAnsi"/>
        </w:rPr>
        <w:t xml:space="preserve">and the Strategic Planning Task Force </w:t>
      </w:r>
      <w:r w:rsidR="00D70D4D">
        <w:rPr>
          <w:rFonts w:asciiTheme="majorHAnsi" w:hAnsiTheme="majorHAnsi"/>
        </w:rPr>
        <w:t xml:space="preserve">and issue </w:t>
      </w:r>
      <w:r w:rsidR="00A63886">
        <w:rPr>
          <w:rFonts w:asciiTheme="majorHAnsi" w:hAnsiTheme="majorHAnsi"/>
        </w:rPr>
        <w:t xml:space="preserve">a reasonable </w:t>
      </w:r>
      <w:proofErr w:type="gramStart"/>
      <w:r w:rsidR="00A63886">
        <w:rPr>
          <w:rFonts w:asciiTheme="majorHAnsi" w:hAnsiTheme="majorHAnsi"/>
        </w:rPr>
        <w:t>amount</w:t>
      </w:r>
      <w:proofErr w:type="gramEnd"/>
      <w:r w:rsidR="00A63886">
        <w:rPr>
          <w:rFonts w:asciiTheme="majorHAnsi" w:hAnsiTheme="majorHAnsi"/>
        </w:rPr>
        <w:t xml:space="preserve"> of </w:t>
      </w:r>
      <w:r w:rsidR="00864C2B">
        <w:rPr>
          <w:rFonts w:asciiTheme="majorHAnsi" w:hAnsiTheme="majorHAnsi"/>
        </w:rPr>
        <w:t>subsequent drafts</w:t>
      </w:r>
      <w:r w:rsidR="00A63886">
        <w:rPr>
          <w:rFonts w:asciiTheme="majorHAnsi" w:hAnsiTheme="majorHAnsi"/>
        </w:rPr>
        <w:t xml:space="preserve"> for further review and refinement</w:t>
      </w:r>
      <w:r w:rsidR="00D3527B">
        <w:rPr>
          <w:rFonts w:asciiTheme="majorHAnsi" w:hAnsiTheme="majorHAnsi"/>
        </w:rPr>
        <w:t xml:space="preserve">.  </w:t>
      </w:r>
    </w:p>
    <w:p w14:paraId="5CFC19B2" w14:textId="04F51F3F" w:rsidR="003A71C8" w:rsidRDefault="00B36BDA" w:rsidP="002C2E8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 the end of 3 weeks, </w:t>
      </w:r>
      <w:r w:rsidR="00D70D4D">
        <w:rPr>
          <w:rFonts w:asciiTheme="majorHAnsi" w:hAnsiTheme="majorHAnsi"/>
        </w:rPr>
        <w:t xml:space="preserve">COLD </w:t>
      </w:r>
      <w:r w:rsidR="00EA3AA1">
        <w:rPr>
          <w:rFonts w:asciiTheme="majorHAnsi" w:hAnsiTheme="majorHAnsi"/>
        </w:rPr>
        <w:t xml:space="preserve">members shall share the </w:t>
      </w:r>
      <w:r w:rsidR="009E70F3">
        <w:rPr>
          <w:rFonts w:asciiTheme="majorHAnsi" w:hAnsiTheme="majorHAnsi"/>
        </w:rPr>
        <w:t xml:space="preserve">most recent </w:t>
      </w:r>
      <w:r w:rsidR="00EA3AA1">
        <w:rPr>
          <w:rFonts w:asciiTheme="majorHAnsi" w:hAnsiTheme="majorHAnsi"/>
        </w:rPr>
        <w:t xml:space="preserve">draft </w:t>
      </w:r>
      <w:r w:rsidR="00AD4CB8">
        <w:rPr>
          <w:rFonts w:asciiTheme="majorHAnsi" w:hAnsiTheme="majorHAnsi"/>
        </w:rPr>
        <w:t xml:space="preserve">with </w:t>
      </w:r>
      <w:r w:rsidR="006E2FCD">
        <w:rPr>
          <w:rFonts w:asciiTheme="majorHAnsi" w:hAnsiTheme="majorHAnsi"/>
        </w:rPr>
        <w:t xml:space="preserve">respective </w:t>
      </w:r>
      <w:r w:rsidR="00AD4CB8">
        <w:rPr>
          <w:rFonts w:asciiTheme="majorHAnsi" w:hAnsiTheme="majorHAnsi"/>
        </w:rPr>
        <w:t xml:space="preserve">librarians and staff </w:t>
      </w:r>
      <w:r w:rsidR="00EA3AA1">
        <w:rPr>
          <w:rFonts w:asciiTheme="majorHAnsi" w:hAnsiTheme="majorHAnsi"/>
        </w:rPr>
        <w:t xml:space="preserve">for input and possible </w:t>
      </w:r>
      <w:r w:rsidR="00BC1645">
        <w:rPr>
          <w:rFonts w:asciiTheme="majorHAnsi" w:hAnsiTheme="majorHAnsi"/>
        </w:rPr>
        <w:t xml:space="preserve">changes.  </w:t>
      </w:r>
      <w:r w:rsidR="00E54DFF">
        <w:rPr>
          <w:rFonts w:asciiTheme="majorHAnsi" w:hAnsiTheme="majorHAnsi"/>
        </w:rPr>
        <w:t xml:space="preserve">The librarians and staff of the CSU libraries are also </w:t>
      </w:r>
      <w:r w:rsidR="009D07DC">
        <w:rPr>
          <w:rFonts w:asciiTheme="majorHAnsi" w:hAnsiTheme="majorHAnsi"/>
        </w:rPr>
        <w:t xml:space="preserve">stakeholders in addition to the deans and other key COLD </w:t>
      </w:r>
      <w:r w:rsidR="006265D1">
        <w:rPr>
          <w:rFonts w:asciiTheme="majorHAnsi" w:hAnsiTheme="majorHAnsi"/>
        </w:rPr>
        <w:t>non-voting members.</w:t>
      </w:r>
      <w:r w:rsidR="00EA3AA1">
        <w:rPr>
          <w:rFonts w:asciiTheme="majorHAnsi" w:hAnsiTheme="majorHAnsi"/>
        </w:rPr>
        <w:t xml:space="preserve"> </w:t>
      </w:r>
      <w:r w:rsidR="008C2B79">
        <w:rPr>
          <w:rFonts w:asciiTheme="majorHAnsi" w:hAnsiTheme="majorHAnsi"/>
        </w:rPr>
        <w:t xml:space="preserve">This CSU library wide review shall </w:t>
      </w:r>
      <w:r w:rsidR="006F6C30">
        <w:rPr>
          <w:rFonts w:asciiTheme="majorHAnsi" w:hAnsiTheme="majorHAnsi"/>
        </w:rPr>
        <w:t>take approximately 4 weeks</w:t>
      </w:r>
      <w:r w:rsidR="00F40259">
        <w:rPr>
          <w:rFonts w:asciiTheme="majorHAnsi" w:hAnsiTheme="majorHAnsi"/>
        </w:rPr>
        <w:t>.</w:t>
      </w:r>
      <w:r w:rsidR="00953DE4">
        <w:rPr>
          <w:rFonts w:asciiTheme="majorHAnsi" w:hAnsiTheme="majorHAnsi"/>
        </w:rPr>
        <w:t xml:space="preserve">  </w:t>
      </w:r>
    </w:p>
    <w:p w14:paraId="71327EF1" w14:textId="597F06C1" w:rsidR="00D70D4D" w:rsidRDefault="003A71C8" w:rsidP="002C2E8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Following the </w:t>
      </w:r>
      <w:r w:rsidR="00FE0FBA">
        <w:rPr>
          <w:rFonts w:asciiTheme="majorHAnsi" w:hAnsiTheme="majorHAnsi"/>
        </w:rPr>
        <w:t xml:space="preserve">CSU library wide review, </w:t>
      </w:r>
      <w:r w:rsidR="00953DE4">
        <w:rPr>
          <w:rFonts w:asciiTheme="majorHAnsi" w:hAnsiTheme="majorHAnsi"/>
        </w:rPr>
        <w:t>COLD members shall meet for 2 hours at a COLD meeting to discuss CSU library input and reaction</w:t>
      </w:r>
      <w:r w:rsidR="0097139B">
        <w:rPr>
          <w:rFonts w:asciiTheme="majorHAnsi" w:hAnsiTheme="majorHAnsi"/>
        </w:rPr>
        <w:t xml:space="preserve">s/impressions.   COLD Exec will </w:t>
      </w:r>
      <w:r w:rsidR="00A74CCA">
        <w:rPr>
          <w:rFonts w:asciiTheme="majorHAnsi" w:hAnsiTheme="majorHAnsi"/>
        </w:rPr>
        <w:t xml:space="preserve">send selected input to the consultant </w:t>
      </w:r>
      <w:r w:rsidR="00EE024D">
        <w:rPr>
          <w:rFonts w:asciiTheme="majorHAnsi" w:hAnsiTheme="majorHAnsi"/>
        </w:rPr>
        <w:t>and a new</w:t>
      </w:r>
      <w:r w:rsidR="000C2BB9">
        <w:rPr>
          <w:rFonts w:asciiTheme="majorHAnsi" w:hAnsiTheme="majorHAnsi"/>
        </w:rPr>
        <w:t xml:space="preserve"> amended</w:t>
      </w:r>
      <w:r w:rsidR="00EE024D">
        <w:rPr>
          <w:rFonts w:asciiTheme="majorHAnsi" w:hAnsiTheme="majorHAnsi"/>
        </w:rPr>
        <w:t xml:space="preserve"> draft shall be created.</w:t>
      </w:r>
    </w:p>
    <w:p w14:paraId="2332FE78" w14:textId="13C8C87D" w:rsidR="00B36BDA" w:rsidRDefault="00EE024D" w:rsidP="002C2E8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B36BDA">
        <w:rPr>
          <w:rFonts w:asciiTheme="majorHAnsi" w:hAnsiTheme="majorHAnsi"/>
        </w:rPr>
        <w:t xml:space="preserve">he consultant shall </w:t>
      </w:r>
      <w:r w:rsidR="00A107FE">
        <w:rPr>
          <w:rFonts w:asciiTheme="majorHAnsi" w:hAnsiTheme="majorHAnsi"/>
        </w:rPr>
        <w:t xml:space="preserve">meet in-person once again with COLD </w:t>
      </w:r>
      <w:r w:rsidR="002F4F7E">
        <w:rPr>
          <w:rFonts w:asciiTheme="majorHAnsi" w:hAnsiTheme="majorHAnsi"/>
        </w:rPr>
        <w:t xml:space="preserve">over the course of </w:t>
      </w:r>
      <w:r w:rsidR="00B24648">
        <w:rPr>
          <w:rFonts w:asciiTheme="majorHAnsi" w:hAnsiTheme="majorHAnsi"/>
        </w:rPr>
        <w:t>3</w:t>
      </w:r>
      <w:r w:rsidR="00F820E9">
        <w:rPr>
          <w:rFonts w:asciiTheme="majorHAnsi" w:hAnsiTheme="majorHAnsi"/>
        </w:rPr>
        <w:t xml:space="preserve"> hours </w:t>
      </w:r>
      <w:r w:rsidR="00D43377">
        <w:rPr>
          <w:rFonts w:asciiTheme="majorHAnsi" w:hAnsiTheme="majorHAnsi"/>
        </w:rPr>
        <w:t xml:space="preserve">conducting a </w:t>
      </w:r>
      <w:r w:rsidR="00F820E9">
        <w:rPr>
          <w:rFonts w:asciiTheme="majorHAnsi" w:hAnsiTheme="majorHAnsi"/>
        </w:rPr>
        <w:t>review and lead COLD members through the new strategic plan line by line</w:t>
      </w:r>
      <w:r w:rsidR="00392EF7">
        <w:rPr>
          <w:rFonts w:asciiTheme="majorHAnsi" w:hAnsiTheme="majorHAnsi"/>
        </w:rPr>
        <w:t xml:space="preserve">.  The consultant shall then make the final edits to the new strategic plan and submit </w:t>
      </w:r>
      <w:r w:rsidR="00A41ECB">
        <w:rPr>
          <w:rFonts w:asciiTheme="majorHAnsi" w:hAnsiTheme="majorHAnsi"/>
        </w:rPr>
        <w:t xml:space="preserve">it to all COLD </w:t>
      </w:r>
      <w:r w:rsidR="00AC765C">
        <w:rPr>
          <w:rFonts w:asciiTheme="majorHAnsi" w:hAnsiTheme="majorHAnsi"/>
        </w:rPr>
        <w:t xml:space="preserve">Exec for final review.  COLD Exec shall send the final draft to all COLD </w:t>
      </w:r>
      <w:r w:rsidR="00A41ECB">
        <w:rPr>
          <w:rFonts w:asciiTheme="majorHAnsi" w:hAnsiTheme="majorHAnsi"/>
        </w:rPr>
        <w:t>members</w:t>
      </w:r>
      <w:r w:rsidR="00AC765C">
        <w:rPr>
          <w:rFonts w:asciiTheme="majorHAnsi" w:hAnsiTheme="majorHAnsi"/>
        </w:rPr>
        <w:t xml:space="preserve"> for a vote and ratification</w:t>
      </w:r>
      <w:r w:rsidR="00A41ECB">
        <w:rPr>
          <w:rFonts w:asciiTheme="majorHAnsi" w:hAnsiTheme="majorHAnsi"/>
        </w:rPr>
        <w:t>.</w:t>
      </w:r>
    </w:p>
    <w:p w14:paraId="385C88F1" w14:textId="77777777" w:rsidR="002B6B0B" w:rsidRDefault="002B6B0B" w:rsidP="002B6B0B">
      <w:pPr>
        <w:rPr>
          <w:rFonts w:asciiTheme="majorHAnsi" w:hAnsiTheme="majorHAnsi"/>
        </w:rPr>
      </w:pPr>
    </w:p>
    <w:p w14:paraId="50FE4F0E" w14:textId="77777777" w:rsidR="002B6B0B" w:rsidRDefault="002B6B0B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Product: </w:t>
      </w:r>
      <w:r>
        <w:rPr>
          <w:rFonts w:asciiTheme="majorHAnsi" w:hAnsiTheme="majorHAnsi"/>
        </w:rPr>
        <w:t>The product of this strategic planning process will be to create a plan that includes the following elements</w:t>
      </w:r>
    </w:p>
    <w:p w14:paraId="472BAD31" w14:textId="77777777" w:rsidR="002B6B0B" w:rsidRDefault="002B6B0B" w:rsidP="002B6B0B">
      <w:pPr>
        <w:rPr>
          <w:rFonts w:asciiTheme="majorHAnsi" w:hAnsiTheme="majorHAnsi"/>
        </w:rPr>
      </w:pPr>
    </w:p>
    <w:p w14:paraId="71A01A39" w14:textId="14EB9CA9" w:rsidR="002B6B0B" w:rsidRPr="002B6B0B" w:rsidRDefault="002B6B0B" w:rsidP="002B6B0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B6B0B">
        <w:rPr>
          <w:rFonts w:asciiTheme="majorHAnsi" w:hAnsiTheme="majorHAnsi"/>
        </w:rPr>
        <w:t>Vision statement</w:t>
      </w:r>
      <w:r>
        <w:rPr>
          <w:rFonts w:asciiTheme="majorHAnsi" w:hAnsiTheme="majorHAnsi"/>
        </w:rPr>
        <w:t xml:space="preserve">—what </w:t>
      </w:r>
      <w:r w:rsidR="00FD16DC">
        <w:rPr>
          <w:rFonts w:asciiTheme="majorHAnsi" w:hAnsiTheme="majorHAnsi"/>
        </w:rPr>
        <w:t xml:space="preserve">the CSU libraries </w:t>
      </w:r>
      <w:r>
        <w:rPr>
          <w:rFonts w:asciiTheme="majorHAnsi" w:hAnsiTheme="majorHAnsi"/>
        </w:rPr>
        <w:t>aspir</w:t>
      </w:r>
      <w:r w:rsidR="00FD16DC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to </w:t>
      </w:r>
      <w:proofErr w:type="gramStart"/>
      <w:r>
        <w:rPr>
          <w:rFonts w:asciiTheme="majorHAnsi" w:hAnsiTheme="majorHAnsi"/>
        </w:rPr>
        <w:t>be</w:t>
      </w:r>
      <w:proofErr w:type="gramEnd"/>
    </w:p>
    <w:p w14:paraId="261AEC5A" w14:textId="3ECB23C7" w:rsidR="002B6B0B" w:rsidRDefault="002B6B0B" w:rsidP="002B6B0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Mis</w:t>
      </w:r>
      <w:r w:rsidR="002C2E86">
        <w:rPr>
          <w:rFonts w:asciiTheme="majorHAnsi" w:hAnsiTheme="majorHAnsi"/>
        </w:rPr>
        <w:t>sion statement—short and impact</w:t>
      </w:r>
      <w:r>
        <w:rPr>
          <w:rFonts w:asciiTheme="majorHAnsi" w:hAnsiTheme="majorHAnsi"/>
        </w:rPr>
        <w:t xml:space="preserve">ful, what </w:t>
      </w:r>
      <w:r w:rsidR="00390ED8">
        <w:rPr>
          <w:rFonts w:asciiTheme="majorHAnsi" w:hAnsiTheme="majorHAnsi"/>
        </w:rPr>
        <w:t xml:space="preserve">CSU libraries </w:t>
      </w:r>
      <w:r>
        <w:rPr>
          <w:rFonts w:asciiTheme="majorHAnsi" w:hAnsiTheme="majorHAnsi"/>
        </w:rPr>
        <w:t xml:space="preserve">are known </w:t>
      </w:r>
      <w:proofErr w:type="gramStart"/>
      <w:r>
        <w:rPr>
          <w:rFonts w:asciiTheme="majorHAnsi" w:hAnsiTheme="majorHAnsi"/>
        </w:rPr>
        <w:t>for</w:t>
      </w:r>
      <w:proofErr w:type="gramEnd"/>
    </w:p>
    <w:p w14:paraId="71EA050B" w14:textId="1222A2C2" w:rsidR="002B6B0B" w:rsidRDefault="002B6B0B" w:rsidP="002B6B0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Organizational values—the character by which </w:t>
      </w:r>
      <w:r w:rsidR="00390ED8">
        <w:rPr>
          <w:rFonts w:asciiTheme="majorHAnsi" w:hAnsiTheme="majorHAnsi"/>
        </w:rPr>
        <w:t xml:space="preserve">CSU library personnel </w:t>
      </w:r>
      <w:r>
        <w:rPr>
          <w:rFonts w:asciiTheme="majorHAnsi" w:hAnsiTheme="majorHAnsi"/>
        </w:rPr>
        <w:t xml:space="preserve">carry out </w:t>
      </w:r>
      <w:r w:rsidR="00390ED8">
        <w:rPr>
          <w:rFonts w:asciiTheme="majorHAnsi" w:hAnsiTheme="majorHAnsi"/>
        </w:rPr>
        <w:t>their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work</w:t>
      </w:r>
      <w:proofErr w:type="gramEnd"/>
    </w:p>
    <w:p w14:paraId="55CA9ADB" w14:textId="3261DF1E" w:rsidR="00C25BAC" w:rsidRDefault="00C25BAC" w:rsidP="002B6B0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Statement on Diversity and Social Justice</w:t>
      </w:r>
      <w:r w:rsidR="00137126">
        <w:rPr>
          <w:rFonts w:asciiTheme="majorHAnsi" w:hAnsiTheme="majorHAnsi"/>
        </w:rPr>
        <w:t>—short and impactful; what CSU libraries believe and practice</w:t>
      </w:r>
      <w:r w:rsidR="002B529B">
        <w:rPr>
          <w:rFonts w:asciiTheme="majorHAnsi" w:hAnsiTheme="majorHAnsi"/>
        </w:rPr>
        <w:t xml:space="preserve"> re diversity, social justice, equity, and </w:t>
      </w:r>
      <w:proofErr w:type="gramStart"/>
      <w:r w:rsidR="002B529B">
        <w:rPr>
          <w:rFonts w:asciiTheme="majorHAnsi" w:hAnsiTheme="majorHAnsi"/>
        </w:rPr>
        <w:t>inclusion</w:t>
      </w:r>
      <w:proofErr w:type="gramEnd"/>
    </w:p>
    <w:p w14:paraId="6FB96015" w14:textId="1B98FB40" w:rsidR="002B529B" w:rsidRDefault="00BA320C" w:rsidP="002B6B0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Guiding Principles: the </w:t>
      </w:r>
      <w:r w:rsidR="00727F20">
        <w:rPr>
          <w:rFonts w:asciiTheme="majorHAnsi" w:hAnsiTheme="majorHAnsi"/>
        </w:rPr>
        <w:t>fundamental</w:t>
      </w:r>
      <w:r w:rsidR="00EA0D55">
        <w:rPr>
          <w:rFonts w:asciiTheme="majorHAnsi" w:hAnsiTheme="majorHAnsi"/>
        </w:rPr>
        <w:t xml:space="preserve"> values to guide</w:t>
      </w:r>
      <w:r w:rsidR="00EE7FF2">
        <w:rPr>
          <w:rFonts w:asciiTheme="majorHAnsi" w:hAnsiTheme="majorHAnsi"/>
        </w:rPr>
        <w:t xml:space="preserve"> shared initiatives and decision </w:t>
      </w:r>
      <w:proofErr w:type="gramStart"/>
      <w:r w:rsidR="00EE7FF2">
        <w:rPr>
          <w:rFonts w:asciiTheme="majorHAnsi" w:hAnsiTheme="majorHAnsi"/>
        </w:rPr>
        <w:t>making</w:t>
      </w:r>
      <w:proofErr w:type="gramEnd"/>
    </w:p>
    <w:p w14:paraId="56EB9706" w14:textId="5287AA57" w:rsidR="00EE7FF2" w:rsidRDefault="00EE7FF2" w:rsidP="002B6B0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Strategic Priorities (4): </w:t>
      </w:r>
      <w:r w:rsidR="009B578A">
        <w:rPr>
          <w:rFonts w:asciiTheme="majorHAnsi" w:hAnsiTheme="majorHAnsi"/>
        </w:rPr>
        <w:t xml:space="preserve">the areas CSU libraries </w:t>
      </w:r>
      <w:r w:rsidR="009814B0">
        <w:rPr>
          <w:rFonts w:asciiTheme="majorHAnsi" w:hAnsiTheme="majorHAnsi"/>
        </w:rPr>
        <w:t xml:space="preserve">will focus on for the next two </w:t>
      </w:r>
      <w:proofErr w:type="gramStart"/>
      <w:r w:rsidR="009814B0">
        <w:rPr>
          <w:rFonts w:asciiTheme="majorHAnsi" w:hAnsiTheme="majorHAnsi"/>
        </w:rPr>
        <w:t>years</w:t>
      </w:r>
      <w:proofErr w:type="gramEnd"/>
    </w:p>
    <w:p w14:paraId="4F82FB85" w14:textId="58B4F4EF" w:rsidR="00154ED8" w:rsidRDefault="002B6B0B" w:rsidP="00D54E5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C2E86">
        <w:rPr>
          <w:rFonts w:asciiTheme="majorHAnsi" w:hAnsiTheme="majorHAnsi"/>
        </w:rPr>
        <w:t>Assessment</w:t>
      </w:r>
      <w:r w:rsidR="009814B0">
        <w:rPr>
          <w:rFonts w:asciiTheme="majorHAnsi" w:hAnsiTheme="majorHAnsi"/>
        </w:rPr>
        <w:t xml:space="preserve"> (suggested)</w:t>
      </w:r>
      <w:r w:rsidRPr="002C2E86">
        <w:rPr>
          <w:rFonts w:asciiTheme="majorHAnsi" w:hAnsiTheme="majorHAnsi"/>
        </w:rPr>
        <w:t>—</w:t>
      </w:r>
      <w:r w:rsidR="00CD51E3">
        <w:rPr>
          <w:rFonts w:asciiTheme="majorHAnsi" w:hAnsiTheme="majorHAnsi"/>
        </w:rPr>
        <w:t xml:space="preserve">metrics and other </w:t>
      </w:r>
      <w:r w:rsidR="00AF5E32">
        <w:rPr>
          <w:rFonts w:asciiTheme="majorHAnsi" w:hAnsiTheme="majorHAnsi"/>
        </w:rPr>
        <w:t>demonstrated indicators</w:t>
      </w:r>
      <w:r w:rsidR="00CD51E3">
        <w:rPr>
          <w:rFonts w:asciiTheme="majorHAnsi" w:hAnsiTheme="majorHAnsi"/>
        </w:rPr>
        <w:t xml:space="preserve"> that signify</w:t>
      </w:r>
      <w:r w:rsidR="00FB728D">
        <w:rPr>
          <w:rFonts w:asciiTheme="majorHAnsi" w:hAnsiTheme="majorHAnsi"/>
        </w:rPr>
        <w:t xml:space="preserve"> plan </w:t>
      </w:r>
      <w:proofErr w:type="gramStart"/>
      <w:r w:rsidR="00FB728D">
        <w:rPr>
          <w:rFonts w:asciiTheme="majorHAnsi" w:hAnsiTheme="majorHAnsi"/>
        </w:rPr>
        <w:t>accomplishments</w:t>
      </w:r>
      <w:proofErr w:type="gramEnd"/>
      <w:r w:rsidRPr="002C2E86">
        <w:rPr>
          <w:rFonts w:asciiTheme="majorHAnsi" w:hAnsiTheme="majorHAnsi"/>
        </w:rPr>
        <w:t xml:space="preserve"> </w:t>
      </w:r>
    </w:p>
    <w:p w14:paraId="6EF7F4E8" w14:textId="77777777" w:rsidR="002C2E86" w:rsidRPr="002C2E86" w:rsidRDefault="002C2E86" w:rsidP="002C2E86">
      <w:pPr>
        <w:rPr>
          <w:rFonts w:asciiTheme="majorHAnsi" w:hAnsiTheme="majorHAnsi"/>
        </w:rPr>
      </w:pPr>
    </w:p>
    <w:p w14:paraId="621DD59C" w14:textId="77777777" w:rsidR="00E425C7" w:rsidRDefault="00F76469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Stakeholders: </w:t>
      </w:r>
      <w:r>
        <w:rPr>
          <w:rFonts w:asciiTheme="majorHAnsi" w:hAnsiTheme="majorHAnsi"/>
        </w:rPr>
        <w:t xml:space="preserve"> At certain points, we will check in with external stakeholders in various ways to vet or share the </w:t>
      </w:r>
      <w:proofErr w:type="spellStart"/>
      <w:r w:rsidR="005A13F7">
        <w:rPr>
          <w:rFonts w:asciiTheme="majorHAnsi" w:hAnsiTheme="majorHAnsi"/>
        </w:rPr>
        <w:t>xxxx</w:t>
      </w:r>
      <w:proofErr w:type="spellEnd"/>
      <w:r w:rsidR="008524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strategic plan</w:t>
      </w:r>
      <w:r w:rsidR="002C2E86">
        <w:rPr>
          <w:rFonts w:asciiTheme="majorHAnsi" w:hAnsiTheme="majorHAnsi"/>
        </w:rPr>
        <w:t>.</w:t>
      </w:r>
      <w:r w:rsidR="00F85CBC">
        <w:rPr>
          <w:rFonts w:asciiTheme="majorHAnsi" w:hAnsiTheme="majorHAnsi"/>
        </w:rPr>
        <w:t xml:space="preserve"> I will create the methods for doing this, and </w:t>
      </w:r>
      <w:proofErr w:type="spellStart"/>
      <w:r w:rsidR="005A13F7">
        <w:rPr>
          <w:rFonts w:asciiTheme="majorHAnsi" w:hAnsiTheme="majorHAnsi"/>
        </w:rPr>
        <w:t>xxxx</w:t>
      </w:r>
      <w:proofErr w:type="spellEnd"/>
      <w:r w:rsidR="00F85CBC">
        <w:rPr>
          <w:rFonts w:asciiTheme="majorHAnsi" w:hAnsiTheme="majorHAnsi"/>
        </w:rPr>
        <w:t xml:space="preserve"> will be responsible for defining stakeholder groups and getting the information out to </w:t>
      </w:r>
      <w:proofErr w:type="gramStart"/>
      <w:r w:rsidR="00F85CBC">
        <w:rPr>
          <w:rFonts w:asciiTheme="majorHAnsi" w:hAnsiTheme="majorHAnsi"/>
        </w:rPr>
        <w:t>stakeholders</w:t>
      </w:r>
      <w:proofErr w:type="gramEnd"/>
    </w:p>
    <w:p w14:paraId="56A63351" w14:textId="77777777" w:rsidR="00E425C7" w:rsidRDefault="00E425C7" w:rsidP="002B6B0B">
      <w:pPr>
        <w:rPr>
          <w:rFonts w:asciiTheme="majorHAnsi" w:hAnsiTheme="majorHAnsi"/>
        </w:rPr>
      </w:pPr>
    </w:p>
    <w:p w14:paraId="397B4F15" w14:textId="2D98B6B6" w:rsidR="00F76469" w:rsidRPr="00520949" w:rsidRDefault="00E83A38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F85CB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4A95BA8F" w14:textId="5D991E3F" w:rsidR="00154ED8" w:rsidRDefault="00154ED8" w:rsidP="002B6B0B">
      <w:pPr>
        <w:rPr>
          <w:rFonts w:asciiTheme="majorHAnsi" w:hAnsiTheme="majorHAnsi"/>
        </w:rPr>
      </w:pPr>
    </w:p>
    <w:p w14:paraId="71D556C3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44E30078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37B96305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6FC5AAF3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57C864E9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0EA7A89B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70A028B1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594860F4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79E9C935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549F2D41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57CD62D5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52A25171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079BB5BF" w14:textId="77777777" w:rsidR="00E425C7" w:rsidRDefault="00E425C7" w:rsidP="002B6B0B">
      <w:pPr>
        <w:rPr>
          <w:rFonts w:asciiTheme="majorHAnsi" w:hAnsiTheme="majorHAnsi"/>
          <w:highlight w:val="yellow"/>
        </w:rPr>
      </w:pPr>
    </w:p>
    <w:p w14:paraId="562A35BF" w14:textId="36B19676" w:rsidR="006105F8" w:rsidRDefault="00CC6B66" w:rsidP="002B6B0B">
      <w:pPr>
        <w:rPr>
          <w:rFonts w:asciiTheme="majorHAnsi" w:hAnsiTheme="majorHAnsi"/>
        </w:rPr>
      </w:pPr>
      <w:r w:rsidRPr="00E425C7">
        <w:rPr>
          <w:rFonts w:asciiTheme="majorHAnsi" w:hAnsiTheme="majorHAnsi"/>
          <w:highlight w:val="yellow"/>
        </w:rPr>
        <w:t xml:space="preserve">THE FOLLOWING WAS NOT DISCUSSED IN TASK </w:t>
      </w:r>
      <w:proofErr w:type="gramStart"/>
      <w:r w:rsidRPr="00E425C7">
        <w:rPr>
          <w:rFonts w:asciiTheme="majorHAnsi" w:hAnsiTheme="majorHAnsi"/>
          <w:highlight w:val="yellow"/>
        </w:rPr>
        <w:t xml:space="preserve">FORCE; </w:t>
      </w:r>
      <w:r w:rsidR="003A2C77" w:rsidRPr="00E425C7">
        <w:rPr>
          <w:rFonts w:asciiTheme="majorHAnsi" w:hAnsiTheme="majorHAnsi"/>
          <w:highlight w:val="yellow"/>
        </w:rPr>
        <w:t xml:space="preserve"> THE</w:t>
      </w:r>
      <w:proofErr w:type="gramEnd"/>
      <w:r w:rsidR="003A2C77" w:rsidRPr="00E425C7">
        <w:rPr>
          <w:rFonts w:asciiTheme="majorHAnsi" w:hAnsiTheme="majorHAnsi"/>
          <w:highlight w:val="yellow"/>
        </w:rPr>
        <w:t xml:space="preserve"> TASK FORCE DID THINK CONCLUDING THE </w:t>
      </w:r>
      <w:r w:rsidR="00B1243D" w:rsidRPr="00E425C7">
        <w:rPr>
          <w:rFonts w:asciiTheme="majorHAnsi" w:hAnsiTheme="majorHAnsi"/>
          <w:highlight w:val="yellow"/>
        </w:rPr>
        <w:t xml:space="preserve">STRATEGIC PLAN  REWORKING BY THE </w:t>
      </w:r>
      <w:r w:rsidR="00EE3072">
        <w:rPr>
          <w:rFonts w:asciiTheme="majorHAnsi" w:hAnsiTheme="majorHAnsi"/>
          <w:highlight w:val="yellow"/>
        </w:rPr>
        <w:t xml:space="preserve">2023 </w:t>
      </w:r>
      <w:r w:rsidR="00B1243D" w:rsidRPr="00E425C7">
        <w:rPr>
          <w:rFonts w:asciiTheme="majorHAnsi" w:hAnsiTheme="majorHAnsi"/>
          <w:highlight w:val="yellow"/>
        </w:rPr>
        <w:t xml:space="preserve">DEC COLD MEETING WAS </w:t>
      </w:r>
      <w:r w:rsidR="00E425C7" w:rsidRPr="00E425C7">
        <w:rPr>
          <w:rFonts w:asciiTheme="majorHAnsi" w:hAnsiTheme="majorHAnsi"/>
          <w:highlight w:val="yellow"/>
        </w:rPr>
        <w:t>REALISTIC.</w:t>
      </w:r>
    </w:p>
    <w:p w14:paraId="7C21D795" w14:textId="77777777" w:rsidR="006105F8" w:rsidRDefault="006105F8" w:rsidP="002B6B0B">
      <w:pPr>
        <w:rPr>
          <w:rFonts w:asciiTheme="majorHAnsi" w:hAnsiTheme="majorHAnsi"/>
        </w:rPr>
      </w:pPr>
    </w:p>
    <w:p w14:paraId="6D22E94C" w14:textId="12004235" w:rsidR="00154ED8" w:rsidRPr="002C2E86" w:rsidRDefault="00154ED8" w:rsidP="002B6B0B">
      <w:pPr>
        <w:rPr>
          <w:rFonts w:asciiTheme="majorHAnsi" w:hAnsiTheme="majorHAnsi"/>
          <w:b/>
        </w:rPr>
      </w:pPr>
      <w:r w:rsidRPr="002C2E86">
        <w:rPr>
          <w:rFonts w:asciiTheme="majorHAnsi" w:hAnsiTheme="majorHAnsi"/>
          <w:b/>
        </w:rPr>
        <w:t>General Timeline</w:t>
      </w:r>
      <w:r w:rsidR="00F85CBC">
        <w:rPr>
          <w:rFonts w:asciiTheme="majorHAnsi" w:hAnsiTheme="majorHAnsi"/>
          <w:b/>
        </w:rPr>
        <w:t xml:space="preserve"> – Timeline to be solidified once we begin the </w:t>
      </w:r>
      <w:proofErr w:type="gramStart"/>
      <w:r w:rsidR="00F85CBC">
        <w:rPr>
          <w:rFonts w:asciiTheme="majorHAnsi" w:hAnsiTheme="majorHAnsi"/>
          <w:b/>
        </w:rPr>
        <w:t>process</w:t>
      </w:r>
      <w:proofErr w:type="gramEnd"/>
    </w:p>
    <w:p w14:paraId="6F5CF148" w14:textId="77777777" w:rsidR="00154ED8" w:rsidRDefault="00154ED8" w:rsidP="002B6B0B">
      <w:pPr>
        <w:rPr>
          <w:rFonts w:asciiTheme="majorHAnsi" w:hAnsiTheme="majorHAnsi"/>
        </w:rPr>
      </w:pPr>
    </w:p>
    <w:p w14:paraId="5BA14DEB" w14:textId="4E2EC923" w:rsidR="00154ED8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October 2020</w:t>
      </w:r>
      <w:r w:rsidR="00154ED8">
        <w:rPr>
          <w:rFonts w:asciiTheme="majorHAnsi" w:hAnsiTheme="majorHAnsi"/>
        </w:rPr>
        <w:t xml:space="preserve"> – Launch the </w:t>
      </w:r>
      <w:proofErr w:type="gramStart"/>
      <w:r w:rsidR="00154ED8">
        <w:rPr>
          <w:rFonts w:asciiTheme="majorHAnsi" w:hAnsiTheme="majorHAnsi"/>
        </w:rPr>
        <w:t>process</w:t>
      </w:r>
      <w:proofErr w:type="gramEnd"/>
    </w:p>
    <w:p w14:paraId="56370676" w14:textId="57576D18" w:rsidR="00154ED8" w:rsidRDefault="00F85CBC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October</w:t>
      </w:r>
      <w:r w:rsidR="00852411">
        <w:rPr>
          <w:rFonts w:asciiTheme="majorHAnsi" w:hAnsiTheme="majorHAnsi"/>
          <w:b/>
        </w:rPr>
        <w:t xml:space="preserve"> 2020</w:t>
      </w:r>
      <w:r w:rsidR="00154ED8">
        <w:rPr>
          <w:rFonts w:asciiTheme="majorHAnsi" w:hAnsiTheme="majorHAnsi"/>
        </w:rPr>
        <w:t xml:space="preserve"> – Work with </w:t>
      </w:r>
      <w:r w:rsidR="002A3510">
        <w:rPr>
          <w:rFonts w:asciiTheme="majorHAnsi" w:hAnsiTheme="majorHAnsi"/>
        </w:rPr>
        <w:t>Library Senior Management</w:t>
      </w:r>
      <w:r w:rsidR="002C2E86">
        <w:rPr>
          <w:rFonts w:asciiTheme="majorHAnsi" w:hAnsiTheme="majorHAnsi"/>
        </w:rPr>
        <w:t xml:space="preserve"> Team</w:t>
      </w:r>
      <w:r w:rsidR="00154ED8">
        <w:rPr>
          <w:rFonts w:asciiTheme="majorHAnsi" w:hAnsiTheme="majorHAnsi"/>
        </w:rPr>
        <w:t xml:space="preserve"> to refine a guiding framework for strategic planning; this is how </w:t>
      </w:r>
      <w:r w:rsidR="002C2E86">
        <w:rPr>
          <w:rFonts w:asciiTheme="majorHAnsi" w:hAnsiTheme="majorHAnsi"/>
        </w:rPr>
        <w:t xml:space="preserve">you </w:t>
      </w:r>
      <w:r w:rsidR="00154ED8">
        <w:rPr>
          <w:rFonts w:asciiTheme="majorHAnsi" w:hAnsiTheme="majorHAnsi"/>
        </w:rPr>
        <w:t xml:space="preserve">will be able to shape the vision from the beginning of the </w:t>
      </w:r>
      <w:proofErr w:type="gramStart"/>
      <w:r w:rsidR="00154ED8">
        <w:rPr>
          <w:rFonts w:asciiTheme="majorHAnsi" w:hAnsiTheme="majorHAnsi"/>
        </w:rPr>
        <w:t>process</w:t>
      </w:r>
      <w:proofErr w:type="gramEnd"/>
    </w:p>
    <w:p w14:paraId="17FFD1C2" w14:textId="570BCE85" w:rsidR="00154ED8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October 2020</w:t>
      </w:r>
      <w:r w:rsidR="00154ED8">
        <w:rPr>
          <w:rFonts w:asciiTheme="majorHAnsi" w:hAnsiTheme="majorHAnsi"/>
        </w:rPr>
        <w:t xml:space="preserve"> –</w:t>
      </w:r>
      <w:r w:rsidR="00E306D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Directors</w:t>
      </w:r>
      <w:r w:rsidR="00E306D9">
        <w:rPr>
          <w:rFonts w:asciiTheme="majorHAnsi" w:hAnsiTheme="majorHAnsi"/>
        </w:rPr>
        <w:t xml:space="preserve"> and department heads</w:t>
      </w:r>
      <w:r w:rsidR="00154ED8">
        <w:rPr>
          <w:rFonts w:asciiTheme="majorHAnsi" w:hAnsiTheme="majorHAnsi"/>
        </w:rPr>
        <w:t xml:space="preserve"> work with their units to document “ongoing activities” that sho</w:t>
      </w:r>
      <w:r w:rsidR="002C2E86">
        <w:rPr>
          <w:rFonts w:asciiTheme="majorHAnsi" w:hAnsiTheme="majorHAnsi"/>
        </w:rPr>
        <w:t xml:space="preserve">uld be articulated in the </w:t>
      </w:r>
      <w:proofErr w:type="gramStart"/>
      <w:r w:rsidR="002C2E86">
        <w:rPr>
          <w:rFonts w:asciiTheme="majorHAnsi" w:hAnsiTheme="majorHAnsi"/>
        </w:rPr>
        <w:t>plan</w:t>
      </w:r>
      <w:proofErr w:type="gramEnd"/>
    </w:p>
    <w:p w14:paraId="4C1EC0BD" w14:textId="00F06CA0" w:rsidR="00154ED8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Mid-November 2020</w:t>
      </w:r>
      <w:r w:rsidR="00154ED8">
        <w:rPr>
          <w:rFonts w:asciiTheme="majorHAnsi" w:hAnsiTheme="majorHAnsi"/>
        </w:rPr>
        <w:t xml:space="preserve"> – Workshop</w:t>
      </w:r>
      <w:r w:rsidR="002C2E86">
        <w:rPr>
          <w:rFonts w:asciiTheme="majorHAnsi" w:hAnsiTheme="majorHAnsi"/>
        </w:rPr>
        <w:t xml:space="preserve"> 1</w:t>
      </w:r>
      <w:r w:rsidR="00154ED8">
        <w:rPr>
          <w:rFonts w:asciiTheme="majorHAnsi" w:hAnsiTheme="majorHAnsi"/>
        </w:rPr>
        <w:t xml:space="preserve"> with consultant to work on vision, mission, and </w:t>
      </w:r>
      <w:proofErr w:type="gramStart"/>
      <w:r w:rsidR="00154ED8">
        <w:rPr>
          <w:rFonts w:asciiTheme="majorHAnsi" w:hAnsiTheme="majorHAnsi"/>
        </w:rPr>
        <w:t>values</w:t>
      </w:r>
      <w:proofErr w:type="gramEnd"/>
    </w:p>
    <w:p w14:paraId="52D4F484" w14:textId="7EB0046B" w:rsidR="00154ED8" w:rsidRPr="00154ED8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December 2020</w:t>
      </w:r>
      <w:r w:rsidR="00154ED8">
        <w:rPr>
          <w:rFonts w:asciiTheme="majorHAnsi" w:hAnsiTheme="majorHAnsi"/>
        </w:rPr>
        <w:t xml:space="preserve"> – Prepare in units for discussions about strategic directions, includes reading, environmental scan, </w:t>
      </w:r>
      <w:proofErr w:type="gramStart"/>
      <w:r w:rsidR="00154ED8">
        <w:rPr>
          <w:rFonts w:asciiTheme="majorHAnsi" w:hAnsiTheme="majorHAnsi"/>
        </w:rPr>
        <w:t>brainstorming</w:t>
      </w:r>
      <w:proofErr w:type="gramEnd"/>
      <w:r w:rsidR="00154ED8">
        <w:rPr>
          <w:rFonts w:asciiTheme="majorHAnsi" w:hAnsiTheme="majorHAnsi"/>
        </w:rPr>
        <w:t xml:space="preserve"> </w:t>
      </w:r>
    </w:p>
    <w:p w14:paraId="4EB54E55" w14:textId="30B126DB" w:rsidR="00154ED8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Mid-December</w:t>
      </w:r>
      <w:r w:rsidR="00154ED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2020 </w:t>
      </w:r>
      <w:r w:rsidR="00154ED8">
        <w:rPr>
          <w:rFonts w:asciiTheme="majorHAnsi" w:hAnsiTheme="majorHAnsi"/>
        </w:rPr>
        <w:t>– Workshop</w:t>
      </w:r>
      <w:r w:rsidR="002C2E86">
        <w:rPr>
          <w:rFonts w:asciiTheme="majorHAnsi" w:hAnsiTheme="majorHAnsi"/>
        </w:rPr>
        <w:t xml:space="preserve"> 2</w:t>
      </w:r>
      <w:r w:rsidR="00154ED8">
        <w:rPr>
          <w:rFonts w:asciiTheme="majorHAnsi" w:hAnsiTheme="majorHAnsi"/>
        </w:rPr>
        <w:t xml:space="preserve"> with consultant to work on strategic </w:t>
      </w:r>
      <w:proofErr w:type="gramStart"/>
      <w:r w:rsidR="00154ED8">
        <w:rPr>
          <w:rFonts w:asciiTheme="majorHAnsi" w:hAnsiTheme="majorHAnsi"/>
        </w:rPr>
        <w:t>directions</w:t>
      </w:r>
      <w:proofErr w:type="gramEnd"/>
    </w:p>
    <w:p w14:paraId="1C8AFFAD" w14:textId="091B00F8" w:rsidR="00F76469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January 2020</w:t>
      </w:r>
      <w:r w:rsidR="00F76469">
        <w:rPr>
          <w:rFonts w:asciiTheme="majorHAnsi" w:hAnsiTheme="majorHAnsi"/>
        </w:rPr>
        <w:t xml:space="preserve"> – Everyone review plan thus </w:t>
      </w:r>
      <w:proofErr w:type="gramStart"/>
      <w:r w:rsidR="00F76469">
        <w:rPr>
          <w:rFonts w:asciiTheme="majorHAnsi" w:hAnsiTheme="majorHAnsi"/>
        </w:rPr>
        <w:t>far</w:t>
      </w:r>
      <w:proofErr w:type="gramEnd"/>
    </w:p>
    <w:p w14:paraId="1B7F5FCC" w14:textId="510EDD22" w:rsidR="00F76469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January 2020</w:t>
      </w:r>
      <w:r w:rsidR="00F76469">
        <w:rPr>
          <w:rFonts w:asciiTheme="majorHAnsi" w:hAnsiTheme="majorHAnsi"/>
        </w:rPr>
        <w:t>– Period of review of vision, mission, and directions by external stakeholders</w:t>
      </w:r>
    </w:p>
    <w:p w14:paraId="008AE7AF" w14:textId="0B47148F" w:rsidR="00F76469" w:rsidRDefault="002C2E86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Mid-</w:t>
      </w:r>
      <w:r w:rsidR="00852411">
        <w:rPr>
          <w:rFonts w:asciiTheme="majorHAnsi" w:hAnsiTheme="majorHAnsi"/>
          <w:b/>
        </w:rPr>
        <w:t>January 2020</w:t>
      </w:r>
      <w:r w:rsidR="00F76469">
        <w:rPr>
          <w:rFonts w:asciiTheme="majorHAnsi" w:hAnsiTheme="majorHAnsi"/>
          <w:b/>
        </w:rPr>
        <w:t xml:space="preserve"> </w:t>
      </w:r>
      <w:r w:rsidR="00F76469">
        <w:rPr>
          <w:rFonts w:asciiTheme="majorHAnsi" w:hAnsiTheme="majorHAnsi"/>
        </w:rPr>
        <w:t xml:space="preserve">– </w:t>
      </w:r>
      <w:r w:rsidR="00E306D9">
        <w:rPr>
          <w:rFonts w:asciiTheme="majorHAnsi" w:hAnsiTheme="majorHAnsi"/>
        </w:rPr>
        <w:t xml:space="preserve">Directors and department heads </w:t>
      </w:r>
      <w:r w:rsidR="0036295D">
        <w:rPr>
          <w:rFonts w:asciiTheme="majorHAnsi" w:hAnsiTheme="majorHAnsi"/>
        </w:rPr>
        <w:t>to work with their units</w:t>
      </w:r>
      <w:r w:rsidR="00F85CBC">
        <w:rPr>
          <w:rFonts w:asciiTheme="majorHAnsi" w:hAnsiTheme="majorHAnsi"/>
        </w:rPr>
        <w:t xml:space="preserve"> to develop</w:t>
      </w:r>
      <w:r w:rsidR="00F76469">
        <w:rPr>
          <w:rFonts w:asciiTheme="majorHAnsi" w:hAnsiTheme="majorHAnsi"/>
        </w:rPr>
        <w:t xml:space="preserve"> actions and assessment measures</w:t>
      </w:r>
      <w:r w:rsidR="00F85CBC">
        <w:rPr>
          <w:rFonts w:asciiTheme="majorHAnsi" w:hAnsiTheme="majorHAnsi"/>
        </w:rPr>
        <w:t xml:space="preserve"> to send to consultant for integration into the </w:t>
      </w:r>
      <w:proofErr w:type="gramStart"/>
      <w:r w:rsidR="00F85CBC">
        <w:rPr>
          <w:rFonts w:asciiTheme="majorHAnsi" w:hAnsiTheme="majorHAnsi"/>
        </w:rPr>
        <w:t>plan</w:t>
      </w:r>
      <w:proofErr w:type="gramEnd"/>
    </w:p>
    <w:p w14:paraId="6BE6DE7E" w14:textId="068D1970" w:rsidR="00F76469" w:rsidRPr="00F76469" w:rsidRDefault="00852411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February</w:t>
      </w:r>
      <w:r w:rsidR="00F76469">
        <w:rPr>
          <w:rFonts w:asciiTheme="majorHAnsi" w:hAnsiTheme="majorHAnsi"/>
        </w:rPr>
        <w:t xml:space="preserve"> – Final vetting and approval of plan</w:t>
      </w:r>
    </w:p>
    <w:p w14:paraId="12F27147" w14:textId="0F1E5DEC" w:rsidR="00154ED8" w:rsidRPr="00F76469" w:rsidRDefault="00F76469" w:rsidP="002B6B0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Remainder of </w:t>
      </w:r>
      <w:r w:rsidR="00852411">
        <w:rPr>
          <w:rFonts w:asciiTheme="majorHAnsi" w:hAnsiTheme="majorHAnsi"/>
          <w:b/>
        </w:rPr>
        <w:t>Spring 2021</w:t>
      </w:r>
      <w:r>
        <w:rPr>
          <w:rFonts w:asciiTheme="majorHAnsi" w:hAnsiTheme="majorHAnsi"/>
          <w:b/>
        </w:rPr>
        <w:t xml:space="preserve"> semester</w:t>
      </w:r>
      <w:r>
        <w:rPr>
          <w:rFonts w:asciiTheme="majorHAnsi" w:hAnsiTheme="majorHAnsi"/>
        </w:rPr>
        <w:t xml:space="preserve"> – Create needed structure for implementation of </w:t>
      </w:r>
      <w:proofErr w:type="gramStart"/>
      <w:r>
        <w:rPr>
          <w:rFonts w:asciiTheme="majorHAnsi" w:hAnsiTheme="majorHAnsi"/>
        </w:rPr>
        <w:t>plan</w:t>
      </w:r>
      <w:proofErr w:type="gramEnd"/>
    </w:p>
    <w:p w14:paraId="79F06637" w14:textId="77777777" w:rsidR="002B6B0B" w:rsidRDefault="002B6B0B" w:rsidP="002B6B0B">
      <w:pPr>
        <w:rPr>
          <w:rFonts w:asciiTheme="majorHAnsi" w:hAnsiTheme="majorHAnsi"/>
        </w:rPr>
      </w:pPr>
    </w:p>
    <w:p w14:paraId="168E3961" w14:textId="77777777" w:rsidR="00F76469" w:rsidRPr="002C2E86" w:rsidRDefault="002C2E86" w:rsidP="002C2E86">
      <w:pPr>
        <w:rPr>
          <w:rFonts w:asciiTheme="majorHAnsi" w:hAnsiTheme="majorHAnsi"/>
          <w:b/>
        </w:rPr>
      </w:pPr>
      <w:r w:rsidRPr="002C2E86">
        <w:rPr>
          <w:rFonts w:asciiTheme="majorHAnsi" w:hAnsiTheme="majorHAnsi"/>
          <w:b/>
        </w:rPr>
        <w:t>As consultant, I will:</w:t>
      </w:r>
    </w:p>
    <w:p w14:paraId="693BF934" w14:textId="07615659" w:rsidR="002C2E86" w:rsidRDefault="002C2E86" w:rsidP="002C2E8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Convene kick off and final meetings with the </w:t>
      </w:r>
      <w:proofErr w:type="spellStart"/>
      <w:r w:rsidR="005A13F7">
        <w:rPr>
          <w:rFonts w:asciiTheme="majorHAnsi" w:hAnsiTheme="majorHAnsi"/>
        </w:rPr>
        <w:t>xxxx</w:t>
      </w:r>
      <w:proofErr w:type="spellEnd"/>
      <w:r w:rsidR="005A13F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by </w:t>
      </w:r>
      <w:proofErr w:type="gramStart"/>
      <w:r>
        <w:rPr>
          <w:rFonts w:asciiTheme="majorHAnsi" w:hAnsiTheme="majorHAnsi"/>
        </w:rPr>
        <w:t>zoom</w:t>
      </w:r>
      <w:proofErr w:type="gramEnd"/>
    </w:p>
    <w:p w14:paraId="3CD43E38" w14:textId="263AAB6D" w:rsidR="002C2E86" w:rsidRDefault="002C2E86" w:rsidP="002C2E8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Spend </w:t>
      </w:r>
      <w:r w:rsidR="00F85CBC">
        <w:rPr>
          <w:rFonts w:asciiTheme="majorHAnsi" w:hAnsiTheme="majorHAnsi"/>
        </w:rPr>
        <w:t>two days</w:t>
      </w:r>
      <w:r>
        <w:rPr>
          <w:rFonts w:asciiTheme="majorHAnsi" w:hAnsiTheme="majorHAnsi"/>
        </w:rPr>
        <w:t xml:space="preserve"> </w:t>
      </w:r>
      <w:r w:rsidR="00F85CBC">
        <w:rPr>
          <w:rFonts w:asciiTheme="majorHAnsi" w:hAnsiTheme="majorHAnsi"/>
        </w:rPr>
        <w:t xml:space="preserve">with the </w:t>
      </w:r>
      <w:proofErr w:type="gramStart"/>
      <w:r w:rsidR="00F85CBC">
        <w:rPr>
          <w:rFonts w:asciiTheme="majorHAnsi" w:hAnsiTheme="majorHAnsi"/>
        </w:rPr>
        <w:t>Library</w:t>
      </w:r>
      <w:proofErr w:type="gramEnd"/>
      <w:r w:rsidR="00F85C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</w:t>
      </w:r>
      <w:r w:rsidR="00C61DBE">
        <w:rPr>
          <w:rFonts w:asciiTheme="majorHAnsi" w:hAnsiTheme="majorHAnsi"/>
        </w:rPr>
        <w:t xml:space="preserve">custom-designed </w:t>
      </w:r>
      <w:r w:rsidR="00F85CBC">
        <w:rPr>
          <w:rFonts w:asciiTheme="majorHAnsi" w:hAnsiTheme="majorHAnsi"/>
        </w:rPr>
        <w:t xml:space="preserve">virtual </w:t>
      </w:r>
      <w:r>
        <w:rPr>
          <w:rFonts w:asciiTheme="majorHAnsi" w:hAnsiTheme="majorHAnsi"/>
        </w:rPr>
        <w:t xml:space="preserve">workshops </w:t>
      </w:r>
    </w:p>
    <w:p w14:paraId="3563CDA0" w14:textId="77777777" w:rsidR="002C2E86" w:rsidRDefault="002C2E86" w:rsidP="002C2E8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Summarize workshop feedback and prepare plan </w:t>
      </w:r>
      <w:proofErr w:type="gramStart"/>
      <w:r>
        <w:rPr>
          <w:rFonts w:asciiTheme="majorHAnsi" w:hAnsiTheme="majorHAnsi"/>
        </w:rPr>
        <w:t>drafts</w:t>
      </w:r>
      <w:proofErr w:type="gramEnd"/>
    </w:p>
    <w:p w14:paraId="50D44073" w14:textId="77777777" w:rsidR="002C2E86" w:rsidRDefault="002C2E86" w:rsidP="002C2E86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Prepare materials for campus-wide </w:t>
      </w:r>
      <w:proofErr w:type="gramStart"/>
      <w:r>
        <w:rPr>
          <w:rFonts w:asciiTheme="majorHAnsi" w:hAnsiTheme="majorHAnsi"/>
        </w:rPr>
        <w:t>vetting</w:t>
      </w:r>
      <w:proofErr w:type="gramEnd"/>
    </w:p>
    <w:p w14:paraId="79B966FF" w14:textId="77777777" w:rsidR="002C2E86" w:rsidRDefault="002C2E86" w:rsidP="002C2E86">
      <w:pPr>
        <w:rPr>
          <w:rFonts w:asciiTheme="majorHAnsi" w:hAnsiTheme="majorHAnsi"/>
        </w:rPr>
      </w:pPr>
    </w:p>
    <w:p w14:paraId="58B14211" w14:textId="77777777" w:rsidR="002C2E86" w:rsidRPr="002C2E86" w:rsidRDefault="002C2E86" w:rsidP="002C2E8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Fee:</w:t>
      </w:r>
    </w:p>
    <w:p w14:paraId="1ACD646D" w14:textId="170E1F19" w:rsidR="00F85CBC" w:rsidRDefault="002C2E86" w:rsidP="002C2E8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total for these services will be </w:t>
      </w:r>
      <w:r w:rsidR="00F85CBC">
        <w:rPr>
          <w:rFonts w:asciiTheme="majorHAnsi" w:hAnsiTheme="majorHAnsi"/>
        </w:rPr>
        <w:t xml:space="preserve">a total of </w:t>
      </w:r>
      <w:proofErr w:type="spellStart"/>
      <w:r w:rsidR="005A13F7">
        <w:rPr>
          <w:rFonts w:asciiTheme="majorHAnsi" w:hAnsiTheme="majorHAnsi"/>
        </w:rPr>
        <w:t>xxxx</w:t>
      </w:r>
      <w:proofErr w:type="spellEnd"/>
      <w:r w:rsidR="00F85CBC">
        <w:rPr>
          <w:rFonts w:asciiTheme="majorHAnsi" w:hAnsiTheme="majorHAnsi"/>
        </w:rPr>
        <w:t xml:space="preserve">, with: </w:t>
      </w:r>
    </w:p>
    <w:p w14:paraId="52A83AB1" w14:textId="1AE06E52" w:rsidR="00F85CBC" w:rsidRDefault="00F85CBC" w:rsidP="002C2E86">
      <w:pPr>
        <w:rPr>
          <w:rFonts w:asciiTheme="majorHAnsi" w:hAnsiTheme="majorHAnsi"/>
        </w:rPr>
      </w:pPr>
    </w:p>
    <w:p w14:paraId="2EF50759" w14:textId="06FD7F60" w:rsidR="00F85CBC" w:rsidRDefault="005A13F7" w:rsidP="002C2E86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xxxx</w:t>
      </w:r>
      <w:proofErr w:type="spellEnd"/>
      <w:r w:rsidR="00F85CBC">
        <w:rPr>
          <w:rFonts w:asciiTheme="majorHAnsi" w:hAnsiTheme="majorHAnsi"/>
        </w:rPr>
        <w:t xml:space="preserve"> to be delivered after the completion of workshop </w:t>
      </w:r>
      <w:proofErr w:type="gramStart"/>
      <w:r w:rsidR="00F85CBC">
        <w:rPr>
          <w:rFonts w:asciiTheme="majorHAnsi" w:hAnsiTheme="majorHAnsi"/>
        </w:rPr>
        <w:t>1;</w:t>
      </w:r>
      <w:proofErr w:type="gramEnd"/>
    </w:p>
    <w:p w14:paraId="3B0645EF" w14:textId="7AB5AACD" w:rsidR="00F85CBC" w:rsidRDefault="00F85CBC" w:rsidP="002C2E86">
      <w:pPr>
        <w:rPr>
          <w:rFonts w:asciiTheme="majorHAnsi" w:hAnsiTheme="majorHAnsi"/>
        </w:rPr>
      </w:pPr>
    </w:p>
    <w:p w14:paraId="26667788" w14:textId="2C25052C" w:rsidR="00F85CBC" w:rsidRDefault="005A13F7" w:rsidP="002C2E86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xxxx</w:t>
      </w:r>
      <w:proofErr w:type="spellEnd"/>
      <w:r w:rsidR="00F85CBC">
        <w:rPr>
          <w:rFonts w:asciiTheme="majorHAnsi" w:hAnsiTheme="majorHAnsi"/>
        </w:rPr>
        <w:t xml:space="preserve"> to be delivered after the completion of workshop </w:t>
      </w:r>
      <w:proofErr w:type="gramStart"/>
      <w:r w:rsidR="00F85CBC">
        <w:rPr>
          <w:rFonts w:asciiTheme="majorHAnsi" w:hAnsiTheme="majorHAnsi"/>
        </w:rPr>
        <w:t>2;</w:t>
      </w:r>
      <w:proofErr w:type="gramEnd"/>
      <w:r w:rsidR="00F85CBC">
        <w:rPr>
          <w:rFonts w:asciiTheme="majorHAnsi" w:hAnsiTheme="majorHAnsi"/>
        </w:rPr>
        <w:t xml:space="preserve"> </w:t>
      </w:r>
    </w:p>
    <w:p w14:paraId="758C92AF" w14:textId="2CE43398" w:rsidR="00F85CBC" w:rsidRDefault="00F85CBC" w:rsidP="002C2E86">
      <w:pPr>
        <w:rPr>
          <w:rFonts w:asciiTheme="majorHAnsi" w:hAnsiTheme="majorHAnsi"/>
        </w:rPr>
      </w:pPr>
    </w:p>
    <w:p w14:paraId="499C16F9" w14:textId="76F368B7" w:rsidR="00F85CBC" w:rsidRPr="002C2E86" w:rsidRDefault="00F85CBC" w:rsidP="002C2E8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</w:t>
      </w:r>
      <w:proofErr w:type="spellStart"/>
      <w:r w:rsidR="005A13F7">
        <w:rPr>
          <w:rFonts w:asciiTheme="majorHAnsi" w:hAnsiTheme="majorHAnsi"/>
        </w:rPr>
        <w:t>xxxx</w:t>
      </w:r>
      <w:proofErr w:type="spellEnd"/>
      <w:r>
        <w:rPr>
          <w:rFonts w:asciiTheme="majorHAnsi" w:hAnsiTheme="majorHAnsi"/>
        </w:rPr>
        <w:t xml:space="preserve"> to be delivered at the completion of the strategic plan document. </w:t>
      </w:r>
    </w:p>
    <w:sectPr w:rsidR="00F85CBC" w:rsidRPr="002C2E86" w:rsidSect="008B6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44A2" w14:textId="77777777" w:rsidR="00EE71FB" w:rsidRDefault="00EE71FB" w:rsidP="00E83A38">
      <w:r>
        <w:separator/>
      </w:r>
    </w:p>
  </w:endnote>
  <w:endnote w:type="continuationSeparator" w:id="0">
    <w:p w14:paraId="33034316" w14:textId="77777777" w:rsidR="00EE71FB" w:rsidRDefault="00EE71FB" w:rsidP="00E8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17E6" w14:textId="77777777" w:rsidR="00E83A38" w:rsidRDefault="00E83A38" w:rsidP="00434F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6A9B3" w14:textId="77777777" w:rsidR="00E83A38" w:rsidRDefault="00E83A38" w:rsidP="00E83A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951D" w14:textId="77777777" w:rsidR="00E83A38" w:rsidRDefault="00E83A38" w:rsidP="00434F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913A45" w14:textId="69F1A571" w:rsidR="00E83A38" w:rsidRPr="002C2E86" w:rsidRDefault="002C2E86" w:rsidP="00E83A38">
    <w:pPr>
      <w:pStyle w:val="Footer"/>
      <w:ind w:right="360"/>
      <w:rPr>
        <w:rFonts w:asciiTheme="majorHAnsi" w:hAnsiTheme="majorHAnsi" w:cstheme="majorHAnsi"/>
      </w:rPr>
    </w:pPr>
    <w:proofErr w:type="gramStart"/>
    <w:r>
      <w:rPr>
        <w:rFonts w:asciiTheme="majorHAnsi" w:hAnsiTheme="majorHAnsi" w:cstheme="majorHAnsi"/>
      </w:rPr>
      <w:t>JLF  v.</w:t>
    </w:r>
    <w:r w:rsidR="00F27C86">
      <w:rPr>
        <w:rFonts w:asciiTheme="majorHAnsi" w:hAnsiTheme="majorHAnsi" w:cstheme="majorHAnsi"/>
      </w:rPr>
      <w:t>1</w:t>
    </w:r>
    <w:proofErr w:type="gramEnd"/>
    <w:r>
      <w:rPr>
        <w:rFonts w:asciiTheme="majorHAnsi" w:hAnsiTheme="majorHAnsi" w:cstheme="majorHAnsi"/>
      </w:rPr>
      <w:t xml:space="preserve"> </w:t>
    </w:r>
    <w:r w:rsidR="00F27C86">
      <w:rPr>
        <w:rFonts w:asciiTheme="majorHAnsi" w:hAnsiTheme="majorHAnsi" w:cstheme="majorHAnsi"/>
      </w:rPr>
      <w:t>2/15/22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6D6A" w14:textId="77777777" w:rsidR="00515C83" w:rsidRDefault="00515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986D" w14:textId="77777777" w:rsidR="00EE71FB" w:rsidRDefault="00EE71FB" w:rsidP="00E83A38">
      <w:r>
        <w:separator/>
      </w:r>
    </w:p>
  </w:footnote>
  <w:footnote w:type="continuationSeparator" w:id="0">
    <w:p w14:paraId="213BF4E2" w14:textId="77777777" w:rsidR="00EE71FB" w:rsidRDefault="00EE71FB" w:rsidP="00E8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ADD8" w14:textId="77777777" w:rsidR="00515C83" w:rsidRDefault="00515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248307"/>
      <w:docPartObj>
        <w:docPartGallery w:val="Watermarks"/>
        <w:docPartUnique/>
      </w:docPartObj>
    </w:sdtPr>
    <w:sdtEndPr/>
    <w:sdtContent>
      <w:p w14:paraId="50784357" w14:textId="0F84689C" w:rsidR="00515C83" w:rsidRDefault="00C251F1">
        <w:pPr>
          <w:pStyle w:val="Header"/>
        </w:pPr>
        <w:r>
          <w:rPr>
            <w:noProof/>
          </w:rPr>
          <w:pict w14:anchorId="18DC41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06C" w14:textId="77777777" w:rsidR="00515C83" w:rsidRDefault="00515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324"/>
    <w:multiLevelType w:val="hybridMultilevel"/>
    <w:tmpl w:val="F614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7D0"/>
    <w:multiLevelType w:val="hybridMultilevel"/>
    <w:tmpl w:val="0D4C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591B"/>
    <w:multiLevelType w:val="hybridMultilevel"/>
    <w:tmpl w:val="5C54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41A"/>
    <w:multiLevelType w:val="hybridMultilevel"/>
    <w:tmpl w:val="B8F4DC48"/>
    <w:lvl w:ilvl="0" w:tplc="615694C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667696">
    <w:abstractNumId w:val="3"/>
  </w:num>
  <w:num w:numId="2" w16cid:durableId="1630892246">
    <w:abstractNumId w:val="0"/>
  </w:num>
  <w:num w:numId="3" w16cid:durableId="1244215892">
    <w:abstractNumId w:val="2"/>
  </w:num>
  <w:num w:numId="4" w16cid:durableId="114196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0B"/>
    <w:rsid w:val="00007CEB"/>
    <w:rsid w:val="00007DCF"/>
    <w:rsid w:val="00034DB8"/>
    <w:rsid w:val="00041FAA"/>
    <w:rsid w:val="000979BB"/>
    <w:rsid w:val="00097C39"/>
    <w:rsid w:val="000C2BB9"/>
    <w:rsid w:val="000E6EE7"/>
    <w:rsid w:val="000F786F"/>
    <w:rsid w:val="00104743"/>
    <w:rsid w:val="00110E97"/>
    <w:rsid w:val="00137126"/>
    <w:rsid w:val="00140C98"/>
    <w:rsid w:val="00154ED8"/>
    <w:rsid w:val="00163884"/>
    <w:rsid w:val="00167B14"/>
    <w:rsid w:val="00195A7B"/>
    <w:rsid w:val="001E5136"/>
    <w:rsid w:val="0024148F"/>
    <w:rsid w:val="002A0347"/>
    <w:rsid w:val="002A3510"/>
    <w:rsid w:val="002B529B"/>
    <w:rsid w:val="002B6B0B"/>
    <w:rsid w:val="002B79E2"/>
    <w:rsid w:val="002C2E86"/>
    <w:rsid w:val="002C5C1A"/>
    <w:rsid w:val="002F4F7E"/>
    <w:rsid w:val="00306D80"/>
    <w:rsid w:val="00323660"/>
    <w:rsid w:val="00325E86"/>
    <w:rsid w:val="003330E9"/>
    <w:rsid w:val="00353FC8"/>
    <w:rsid w:val="0036295D"/>
    <w:rsid w:val="00390ED8"/>
    <w:rsid w:val="00392EF7"/>
    <w:rsid w:val="003A2C77"/>
    <w:rsid w:val="003A71C8"/>
    <w:rsid w:val="003B2634"/>
    <w:rsid w:val="00401CC9"/>
    <w:rsid w:val="0042788C"/>
    <w:rsid w:val="00453064"/>
    <w:rsid w:val="00464982"/>
    <w:rsid w:val="00471194"/>
    <w:rsid w:val="0047137A"/>
    <w:rsid w:val="004F6290"/>
    <w:rsid w:val="00515C83"/>
    <w:rsid w:val="00520949"/>
    <w:rsid w:val="00526812"/>
    <w:rsid w:val="005632EB"/>
    <w:rsid w:val="00567A4B"/>
    <w:rsid w:val="00585901"/>
    <w:rsid w:val="005A13F7"/>
    <w:rsid w:val="005C57D4"/>
    <w:rsid w:val="006105F8"/>
    <w:rsid w:val="0061664B"/>
    <w:rsid w:val="006265D1"/>
    <w:rsid w:val="006420BB"/>
    <w:rsid w:val="00692B76"/>
    <w:rsid w:val="00694E25"/>
    <w:rsid w:val="006E2FCD"/>
    <w:rsid w:val="006F6C30"/>
    <w:rsid w:val="00701FC0"/>
    <w:rsid w:val="00711B2D"/>
    <w:rsid w:val="00727F20"/>
    <w:rsid w:val="00736EE1"/>
    <w:rsid w:val="00777710"/>
    <w:rsid w:val="00781F43"/>
    <w:rsid w:val="007D2E5C"/>
    <w:rsid w:val="0080367D"/>
    <w:rsid w:val="00852411"/>
    <w:rsid w:val="00864C2B"/>
    <w:rsid w:val="00881A4A"/>
    <w:rsid w:val="00883651"/>
    <w:rsid w:val="008B22CC"/>
    <w:rsid w:val="008B6638"/>
    <w:rsid w:val="008C2B79"/>
    <w:rsid w:val="00901F04"/>
    <w:rsid w:val="00953DE4"/>
    <w:rsid w:val="0097139B"/>
    <w:rsid w:val="009814B0"/>
    <w:rsid w:val="009A0F03"/>
    <w:rsid w:val="009A77A1"/>
    <w:rsid w:val="009B29C5"/>
    <w:rsid w:val="009B578A"/>
    <w:rsid w:val="009C341C"/>
    <w:rsid w:val="009D07DC"/>
    <w:rsid w:val="009E70F3"/>
    <w:rsid w:val="00A107FE"/>
    <w:rsid w:val="00A24A32"/>
    <w:rsid w:val="00A3348E"/>
    <w:rsid w:val="00A41EBB"/>
    <w:rsid w:val="00A41ECB"/>
    <w:rsid w:val="00A43D66"/>
    <w:rsid w:val="00A63886"/>
    <w:rsid w:val="00A74CCA"/>
    <w:rsid w:val="00A75E5B"/>
    <w:rsid w:val="00AC765C"/>
    <w:rsid w:val="00AD209F"/>
    <w:rsid w:val="00AD4CB8"/>
    <w:rsid w:val="00AE2D81"/>
    <w:rsid w:val="00AE5758"/>
    <w:rsid w:val="00AF414E"/>
    <w:rsid w:val="00AF5E32"/>
    <w:rsid w:val="00B1243D"/>
    <w:rsid w:val="00B20076"/>
    <w:rsid w:val="00B21480"/>
    <w:rsid w:val="00B24648"/>
    <w:rsid w:val="00B36BDA"/>
    <w:rsid w:val="00B90242"/>
    <w:rsid w:val="00BA320C"/>
    <w:rsid w:val="00BC1645"/>
    <w:rsid w:val="00BC4713"/>
    <w:rsid w:val="00BC5088"/>
    <w:rsid w:val="00BD3232"/>
    <w:rsid w:val="00BF6933"/>
    <w:rsid w:val="00C251F1"/>
    <w:rsid w:val="00C25BAC"/>
    <w:rsid w:val="00C61DBE"/>
    <w:rsid w:val="00C82FEA"/>
    <w:rsid w:val="00CC6B66"/>
    <w:rsid w:val="00CD51E3"/>
    <w:rsid w:val="00CE5E8C"/>
    <w:rsid w:val="00CF6F55"/>
    <w:rsid w:val="00D067B3"/>
    <w:rsid w:val="00D321EB"/>
    <w:rsid w:val="00D3527B"/>
    <w:rsid w:val="00D43377"/>
    <w:rsid w:val="00D700CB"/>
    <w:rsid w:val="00D70D4D"/>
    <w:rsid w:val="00D92EA2"/>
    <w:rsid w:val="00DB0FA8"/>
    <w:rsid w:val="00DE1BC4"/>
    <w:rsid w:val="00DE4B8C"/>
    <w:rsid w:val="00E11FE8"/>
    <w:rsid w:val="00E306D9"/>
    <w:rsid w:val="00E425C7"/>
    <w:rsid w:val="00E51845"/>
    <w:rsid w:val="00E54DFF"/>
    <w:rsid w:val="00E73931"/>
    <w:rsid w:val="00E83A38"/>
    <w:rsid w:val="00E935BC"/>
    <w:rsid w:val="00EA0D55"/>
    <w:rsid w:val="00EA3AA1"/>
    <w:rsid w:val="00EB279B"/>
    <w:rsid w:val="00ED21C6"/>
    <w:rsid w:val="00ED6E5D"/>
    <w:rsid w:val="00ED6F77"/>
    <w:rsid w:val="00EE024D"/>
    <w:rsid w:val="00EE3072"/>
    <w:rsid w:val="00EE71FB"/>
    <w:rsid w:val="00EE7FF2"/>
    <w:rsid w:val="00F27C86"/>
    <w:rsid w:val="00F40259"/>
    <w:rsid w:val="00F76469"/>
    <w:rsid w:val="00F820E9"/>
    <w:rsid w:val="00F82305"/>
    <w:rsid w:val="00F85CBC"/>
    <w:rsid w:val="00F8794A"/>
    <w:rsid w:val="00FB728D"/>
    <w:rsid w:val="00FD16DC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B2B77"/>
  <w14:defaultImageDpi w14:val="300"/>
  <w15:docId w15:val="{5C90C89C-77B7-F14A-A48D-469337F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3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A38"/>
  </w:style>
  <w:style w:type="character" w:styleId="PageNumber">
    <w:name w:val="page number"/>
    <w:basedOn w:val="DefaultParagraphFont"/>
    <w:uiPriority w:val="99"/>
    <w:semiHidden/>
    <w:unhideWhenUsed/>
    <w:rsid w:val="00E83A38"/>
  </w:style>
  <w:style w:type="paragraph" w:styleId="Header">
    <w:name w:val="header"/>
    <w:basedOn w:val="Normal"/>
    <w:link w:val="HeaderChar"/>
    <w:uiPriority w:val="99"/>
    <w:unhideWhenUsed/>
    <w:rsid w:val="002C2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E86"/>
  </w:style>
  <w:style w:type="character" w:styleId="CommentReference">
    <w:name w:val="annotation reference"/>
    <w:basedOn w:val="DefaultParagraphFont"/>
    <w:uiPriority w:val="99"/>
    <w:semiHidden/>
    <w:unhideWhenUsed/>
    <w:rsid w:val="00852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4</DocSecurity>
  <Lines>41</Lines>
  <Paragraphs>11</Paragraphs>
  <ScaleCrop>false</ScaleCrop>
  <Company>CSUSM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Fabbi</dc:creator>
  <cp:keywords/>
  <dc:description/>
  <cp:lastModifiedBy>Ronald Rodriguez</cp:lastModifiedBy>
  <cp:revision>2</cp:revision>
  <cp:lastPrinted>2022-02-14T22:42:00Z</cp:lastPrinted>
  <dcterms:created xsi:type="dcterms:W3CDTF">2023-02-15T01:55:00Z</dcterms:created>
  <dcterms:modified xsi:type="dcterms:W3CDTF">2023-02-15T01:55:00Z</dcterms:modified>
</cp:coreProperties>
</file>