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36A5D" w14:textId="77777777" w:rsidR="00A65976" w:rsidRDefault="00A65976" w:rsidP="00A65976">
      <w:bookmarkStart w:id="0" w:name="_GoBack"/>
      <w:bookmarkEnd w:id="0"/>
      <w:r>
        <w:t xml:space="preserve">COLD ScholComm Meeting </w:t>
      </w:r>
    </w:p>
    <w:p w14:paraId="10943274" w14:textId="77777777" w:rsidR="00A65976" w:rsidRDefault="00A65976" w:rsidP="00A65976">
      <w:r>
        <w:t>August 20, 2020; 4 pm</w:t>
      </w:r>
    </w:p>
    <w:p w14:paraId="20603641" w14:textId="77777777" w:rsidR="00A65976" w:rsidRDefault="00A65976" w:rsidP="00A65976">
      <w:r>
        <w:t xml:space="preserve">Members attending: Mark Stover (chair), Mark Bilby, Kevin Cloud, Anthony Davis, Gabriel Gardner, Alyssa Loera, Daisy </w:t>
      </w:r>
      <w:proofErr w:type="spellStart"/>
      <w:r>
        <w:t>Muralles</w:t>
      </w:r>
      <w:proofErr w:type="spellEnd"/>
      <w:r>
        <w:t>, Dana Ospina, Rita Premo, Melissa Seelye, Michelle Van Hoeck, David Walker</w:t>
      </w:r>
    </w:p>
    <w:p w14:paraId="260E123D" w14:textId="77777777" w:rsidR="00A65976" w:rsidRDefault="00A65976" w:rsidP="00A65976">
      <w:r>
        <w:t>Recorder: Rita Premo</w:t>
      </w:r>
    </w:p>
    <w:p w14:paraId="04DE7199" w14:textId="77777777" w:rsidR="00A65976" w:rsidRDefault="00A65976" w:rsidP="00A65976">
      <w:r>
        <w:t>Visitors: Carmen Mitchell, Patrick Newell</w:t>
      </w:r>
    </w:p>
    <w:p w14:paraId="64B8C057" w14:textId="77777777" w:rsidR="00A65976" w:rsidRDefault="00A65976" w:rsidP="00A65976"/>
    <w:p w14:paraId="1EB7A791" w14:textId="77777777" w:rsidR="00A65976" w:rsidRDefault="00A65976" w:rsidP="00A65976"/>
    <w:p w14:paraId="06A436FA" w14:textId="77777777" w:rsidR="00A65976" w:rsidRDefault="00A65976" w:rsidP="00A65976">
      <w:r>
        <w:t xml:space="preserve">Introductions and goodbyes to KC, who is moving to a position at University of Pittsburgh. </w:t>
      </w:r>
    </w:p>
    <w:p w14:paraId="64DDCB5E" w14:textId="77777777" w:rsidR="00A65976" w:rsidRDefault="00A65976" w:rsidP="00A65976"/>
    <w:p w14:paraId="2BCFB7FB" w14:textId="77777777" w:rsidR="00A65976" w:rsidRDefault="00A65976" w:rsidP="00A65976">
      <w:r>
        <w:t xml:space="preserve">New members: </w:t>
      </w:r>
    </w:p>
    <w:p w14:paraId="5AD1E210" w14:textId="37A325A0" w:rsidR="00A65976" w:rsidRDefault="00A65976" w:rsidP="00A65976">
      <w:r>
        <w:t xml:space="preserve">Michelle Van Hoeck (Maritime), Daisy </w:t>
      </w:r>
      <w:proofErr w:type="spellStart"/>
      <w:r>
        <w:t>Muralles</w:t>
      </w:r>
      <w:proofErr w:type="spellEnd"/>
      <w:r>
        <w:t xml:space="preserve"> (CSU East Bay), Anthony Davis (Fullerton), Gabriel Gardner (CSU Long Beach; STIM liaison)</w:t>
      </w:r>
      <w:r w:rsidR="006A4C10">
        <w:t>, Melissa Seelye (San Francisco State)</w:t>
      </w:r>
      <w:r>
        <w:t xml:space="preserve"> </w:t>
      </w:r>
    </w:p>
    <w:p w14:paraId="40DA5D66" w14:textId="77777777" w:rsidR="00A65976" w:rsidRDefault="00A65976" w:rsidP="00A65976"/>
    <w:p w14:paraId="143DE6E0" w14:textId="77777777" w:rsidR="00A65976" w:rsidRDefault="00A65976" w:rsidP="00A65976"/>
    <w:p w14:paraId="25CEEA88" w14:textId="77777777" w:rsidR="00A65976" w:rsidRDefault="00A65976" w:rsidP="00A65976"/>
    <w:p w14:paraId="0E081E01" w14:textId="77777777" w:rsidR="00A65976" w:rsidRDefault="00A65976" w:rsidP="00A65976">
      <w:r>
        <w:t>1. OJS Documentation Guide (</w:t>
      </w:r>
      <w:proofErr w:type="spellStart"/>
      <w:r>
        <w:t>MSeelye</w:t>
      </w:r>
      <w:proofErr w:type="spellEnd"/>
      <w:r>
        <w:t>)</w:t>
      </w:r>
    </w:p>
    <w:p w14:paraId="529182BB" w14:textId="77777777" w:rsidR="002462D0" w:rsidRPr="002462D0" w:rsidRDefault="00D95FF8" w:rsidP="00A65976">
      <w:pPr>
        <w:pStyle w:val="ListParagraph"/>
        <w:numPr>
          <w:ilvl w:val="0"/>
          <w:numId w:val="1"/>
        </w:numPr>
        <w:rPr>
          <w:rStyle w:val="Hyperlink"/>
          <w:color w:val="auto"/>
          <w:u w:val="none"/>
        </w:rPr>
      </w:pPr>
      <w:hyperlink r:id="rId8" w:history="1">
        <w:r w:rsidR="00A65976" w:rsidRPr="00FB6C05">
          <w:rPr>
            <w:rStyle w:val="Hyperlink"/>
          </w:rPr>
          <w:t>http://ojs-documentation.s3-website-us-west-2.amazonaws.com/docs/start.html</w:t>
        </w:r>
      </w:hyperlink>
    </w:p>
    <w:p w14:paraId="13CF0872" w14:textId="77777777" w:rsidR="00AC017B" w:rsidRDefault="00A65976" w:rsidP="00A65976">
      <w:pPr>
        <w:pStyle w:val="ListParagraph"/>
        <w:numPr>
          <w:ilvl w:val="0"/>
          <w:numId w:val="1"/>
        </w:numPr>
      </w:pPr>
      <w:r>
        <w:t xml:space="preserve">Refers to OJS PKP documentation but includes a lot of CSU detail as well. Will be working on </w:t>
      </w:r>
      <w:r w:rsidR="00AC017B">
        <w:t xml:space="preserve">editing it </w:t>
      </w:r>
      <w:r>
        <w:t>during the year ahead.</w:t>
      </w:r>
    </w:p>
    <w:p w14:paraId="15A376F3" w14:textId="77777777" w:rsidR="00AC017B" w:rsidRDefault="00A65976" w:rsidP="00A65976">
      <w:pPr>
        <w:pStyle w:val="ListParagraph"/>
        <w:numPr>
          <w:ilvl w:val="0"/>
          <w:numId w:val="1"/>
        </w:numPr>
      </w:pPr>
      <w:r>
        <w:t>Planning to promote more robustly after tomorrow’s publ</w:t>
      </w:r>
      <w:r w:rsidR="00AC017B">
        <w:t>ishing</w:t>
      </w:r>
      <w:r>
        <w:t xml:space="preserve"> working group meeting. </w:t>
      </w:r>
    </w:p>
    <w:p w14:paraId="29E238FD" w14:textId="77777777" w:rsidR="00AC017B" w:rsidRDefault="00AC017B" w:rsidP="00A65976">
      <w:pPr>
        <w:pStyle w:val="ListParagraph"/>
        <w:numPr>
          <w:ilvl w:val="0"/>
          <w:numId w:val="1"/>
        </w:numPr>
      </w:pPr>
      <w:r>
        <w:t>W</w:t>
      </w:r>
      <w:r w:rsidR="00A65976">
        <w:t xml:space="preserve">ant to include a contact person for each campus, even if that campus doesn’t have journal publishing support: send along info to Melissa. </w:t>
      </w:r>
    </w:p>
    <w:p w14:paraId="3BD2A9EF" w14:textId="47674302" w:rsidR="00A65976" w:rsidRDefault="00AC017B" w:rsidP="00A65976">
      <w:pPr>
        <w:pStyle w:val="ListParagraph"/>
        <w:numPr>
          <w:ilvl w:val="0"/>
          <w:numId w:val="1"/>
        </w:numPr>
      </w:pPr>
      <w:r>
        <w:t>Dana</w:t>
      </w:r>
      <w:r w:rsidR="00A65976">
        <w:t xml:space="preserve">: </w:t>
      </w:r>
      <w:r>
        <w:t xml:space="preserve">Her campus has an </w:t>
      </w:r>
      <w:r w:rsidR="00A65976">
        <w:t>OJS toolkit</w:t>
      </w:r>
      <w:r>
        <w:t>; w</w:t>
      </w:r>
      <w:r w:rsidR="00A65976">
        <w:t xml:space="preserve">ill send to Melissa to make sure the two are in alignment.  </w:t>
      </w:r>
    </w:p>
    <w:p w14:paraId="1BCE0148" w14:textId="77777777" w:rsidR="00A65976" w:rsidRDefault="00A65976" w:rsidP="00A65976"/>
    <w:p w14:paraId="4913D743" w14:textId="77777777" w:rsidR="00A65976" w:rsidRDefault="00A65976" w:rsidP="00A65976">
      <w:r>
        <w:t>2. Gold OA Pilot with Elsevier (</w:t>
      </w:r>
      <w:proofErr w:type="spellStart"/>
      <w:r>
        <w:t>MSeelye</w:t>
      </w:r>
      <w:proofErr w:type="spellEnd"/>
      <w:r>
        <w:t>)</w:t>
      </w:r>
    </w:p>
    <w:p w14:paraId="66A1674B" w14:textId="7289E729" w:rsidR="00AC017B" w:rsidRDefault="00A65976" w:rsidP="00AC017B">
      <w:pPr>
        <w:pStyle w:val="ListParagraph"/>
        <w:numPr>
          <w:ilvl w:val="0"/>
          <w:numId w:val="2"/>
        </w:numPr>
      </w:pPr>
      <w:r>
        <w:t xml:space="preserve">Read-and-publish agreements: retroactively goes back to January, but had to create documentation and plans: </w:t>
      </w:r>
      <w:hyperlink r:id="rId9" w:history="1">
        <w:r w:rsidR="00AC017B" w:rsidRPr="00825D7B">
          <w:rPr>
            <w:rStyle w:val="Hyperlink"/>
          </w:rPr>
          <w:t>https://www.elsevier.com/open-access/agreements/california-state-university</w:t>
        </w:r>
      </w:hyperlink>
    </w:p>
    <w:p w14:paraId="7CB87BEE" w14:textId="59389F57" w:rsidR="00AC017B" w:rsidRDefault="00A65976" w:rsidP="00AC017B">
      <w:pPr>
        <w:pStyle w:val="ListParagraph"/>
        <w:numPr>
          <w:ilvl w:val="0"/>
          <w:numId w:val="2"/>
        </w:numPr>
      </w:pPr>
      <w:r>
        <w:t>Almost ready to promote. Will roll out train</w:t>
      </w:r>
      <w:r w:rsidR="00AC017B">
        <w:t>-</w:t>
      </w:r>
      <w:r>
        <w:t>the</w:t>
      </w:r>
      <w:r w:rsidR="00AC017B">
        <w:t>-</w:t>
      </w:r>
      <w:r>
        <w:t xml:space="preserve">trainer sessions in September, hopefully. Once that </w:t>
      </w:r>
      <w:r w:rsidR="006A4C10">
        <w:t xml:space="preserve">is </w:t>
      </w:r>
      <w:r>
        <w:t xml:space="preserve">in place, hope to have documentation and messaging to go out to faculty, short video documentation for authors, central website for putting all of this. </w:t>
      </w:r>
    </w:p>
    <w:p w14:paraId="561ABA02" w14:textId="77777777" w:rsidR="00AC017B" w:rsidRDefault="00A65976" w:rsidP="00AC017B">
      <w:pPr>
        <w:pStyle w:val="ListParagraph"/>
        <w:numPr>
          <w:ilvl w:val="0"/>
          <w:numId w:val="2"/>
        </w:numPr>
      </w:pPr>
      <w:r>
        <w:t xml:space="preserve">All </w:t>
      </w:r>
      <w:r w:rsidR="00AC017B">
        <w:t>of t</w:t>
      </w:r>
      <w:r>
        <w:t xml:space="preserve">his </w:t>
      </w:r>
      <w:r w:rsidR="00AC017B">
        <w:t xml:space="preserve">is </w:t>
      </w:r>
      <w:r>
        <w:t xml:space="preserve">on </w:t>
      </w:r>
      <w:r w:rsidR="00AC017B">
        <w:t xml:space="preserve">the </w:t>
      </w:r>
      <w:r>
        <w:t xml:space="preserve">author side. Authentication process: Elsevier asked to authenticate each APC request individually: “Institutional journey platform.” Requires someone to approve each author. Want to make sure someone at each campus is an administrator. For authors who have already published this year, Elsevier sending monthly reports that includes email link that makes it easy for authors to log back in to authenticate this deal. </w:t>
      </w:r>
    </w:p>
    <w:p w14:paraId="43B516AC" w14:textId="77777777" w:rsidR="00AC017B" w:rsidRDefault="00A65976" w:rsidP="00AC017B">
      <w:pPr>
        <w:pStyle w:val="ListParagraph"/>
        <w:numPr>
          <w:ilvl w:val="0"/>
          <w:numId w:val="2"/>
        </w:numPr>
      </w:pPr>
      <w:r>
        <w:t>Discussion ensues about making this content available, putting this OA content in ScholarWorks</w:t>
      </w:r>
      <w:r w:rsidR="00AC017B">
        <w:t xml:space="preserve">, and requirement for author consent. </w:t>
      </w:r>
    </w:p>
    <w:p w14:paraId="77B83C2F" w14:textId="77777777" w:rsidR="00AC017B" w:rsidRDefault="00A65976" w:rsidP="00AC017B">
      <w:pPr>
        <w:pStyle w:val="ListParagraph"/>
        <w:numPr>
          <w:ilvl w:val="0"/>
          <w:numId w:val="2"/>
        </w:numPr>
      </w:pPr>
      <w:r>
        <w:t xml:space="preserve">25 authors have opted in so far; they are notified of this once their article is accepted. </w:t>
      </w:r>
    </w:p>
    <w:p w14:paraId="6FA41B1E" w14:textId="13C2FBE1" w:rsidR="00AC017B" w:rsidRDefault="00A65976" w:rsidP="00AC017B">
      <w:pPr>
        <w:pStyle w:val="ListParagraph"/>
        <w:numPr>
          <w:ilvl w:val="0"/>
          <w:numId w:val="2"/>
        </w:numPr>
      </w:pPr>
      <w:r>
        <w:lastRenderedPageBreak/>
        <w:t>Possible automatic ingestion into S</w:t>
      </w:r>
      <w:r w:rsidR="00115A38">
        <w:t>cholarWorks</w:t>
      </w:r>
      <w:r>
        <w:t xml:space="preserve"> upon acceptance: not part of the contract but Elsevier seems willing.</w:t>
      </w:r>
    </w:p>
    <w:p w14:paraId="7DAF3188" w14:textId="2A701DC3" w:rsidR="00AC017B" w:rsidRDefault="00A65976" w:rsidP="00AC017B">
      <w:pPr>
        <w:pStyle w:val="ListParagraph"/>
        <w:numPr>
          <w:ilvl w:val="0"/>
          <w:numId w:val="2"/>
        </w:numPr>
      </w:pPr>
      <w:r>
        <w:t>Iterates the need for a systemwide OA policy that would help librarians put this content in S</w:t>
      </w:r>
      <w:r w:rsidR="00115A38">
        <w:t>cholarWorks</w:t>
      </w:r>
      <w:r>
        <w:t xml:space="preserve">. </w:t>
      </w:r>
    </w:p>
    <w:p w14:paraId="455232FD" w14:textId="33BA01C9" w:rsidR="00A65976" w:rsidRDefault="00A65976" w:rsidP="00A65976">
      <w:pPr>
        <w:pStyle w:val="ListParagraph"/>
        <w:numPr>
          <w:ilvl w:val="0"/>
          <w:numId w:val="2"/>
        </w:numPr>
      </w:pPr>
      <w:r>
        <w:t xml:space="preserve">Had brought up with Elsevier cross-promotion and strategic collaboration between CSUs and UCs: would like to see guidance from COLD about this. MS will write a memo on this for it to go to the </w:t>
      </w:r>
      <w:r w:rsidR="00AC017B">
        <w:t xml:space="preserve">Executive Council. </w:t>
      </w:r>
    </w:p>
    <w:p w14:paraId="01E33B30" w14:textId="77777777" w:rsidR="00AC017B" w:rsidRDefault="00AC017B" w:rsidP="00AC017B">
      <w:pPr>
        <w:pStyle w:val="ListParagraph"/>
      </w:pPr>
    </w:p>
    <w:p w14:paraId="7D7AF7A3" w14:textId="77777777" w:rsidR="00A65976" w:rsidRDefault="00A65976" w:rsidP="00A65976">
      <w:r>
        <w:t>3.  Digital Repositories Committee (CM)</w:t>
      </w:r>
    </w:p>
    <w:p w14:paraId="491B9C09" w14:textId="77777777" w:rsidR="00AC017B" w:rsidRDefault="00A65976" w:rsidP="00AC017B">
      <w:pPr>
        <w:pStyle w:val="ListParagraph"/>
        <w:numPr>
          <w:ilvl w:val="0"/>
          <w:numId w:val="3"/>
        </w:numPr>
      </w:pPr>
      <w:r>
        <w:t xml:space="preserve">Notes are in Confluence site as well as links to working groups: </w:t>
      </w:r>
      <w:bookmarkStart w:id="1" w:name="_Hlk49521602"/>
      <w:r w:rsidR="00115A38">
        <w:fldChar w:fldCharType="begin"/>
      </w:r>
      <w:r w:rsidR="00115A38">
        <w:instrText xml:space="preserve"> HYPERLINK "https://calstate.atlassian.net/l/c/7eprVTZP" </w:instrText>
      </w:r>
      <w:r w:rsidR="00115A38">
        <w:fldChar w:fldCharType="separate"/>
      </w:r>
      <w:r w:rsidRPr="00FB6C05">
        <w:rPr>
          <w:rStyle w:val="Hyperlink"/>
        </w:rPr>
        <w:t>https://calstate.atlassian.net/l/c/7eprVTZP</w:t>
      </w:r>
      <w:r w:rsidR="00115A38">
        <w:rPr>
          <w:rStyle w:val="Hyperlink"/>
        </w:rPr>
        <w:fldChar w:fldCharType="end"/>
      </w:r>
      <w:bookmarkEnd w:id="1"/>
      <w:r>
        <w:t xml:space="preserve">. </w:t>
      </w:r>
    </w:p>
    <w:p w14:paraId="01B69D7A" w14:textId="77777777" w:rsidR="00AC017B" w:rsidRDefault="00A65976" w:rsidP="00A65976">
      <w:pPr>
        <w:pStyle w:val="ListParagraph"/>
        <w:numPr>
          <w:ilvl w:val="0"/>
          <w:numId w:val="3"/>
        </w:numPr>
      </w:pPr>
      <w:r>
        <w:t xml:space="preserve">Documentation needs filled out, especially for succession planning. Among these documents is one for planning the Annual Meeting. </w:t>
      </w:r>
    </w:p>
    <w:p w14:paraId="1B6E9258" w14:textId="5E359A19" w:rsidR="00A65976" w:rsidRDefault="00A65976" w:rsidP="00A65976">
      <w:pPr>
        <w:pStyle w:val="ListParagraph"/>
        <w:numPr>
          <w:ilvl w:val="0"/>
          <w:numId w:val="3"/>
        </w:numPr>
      </w:pPr>
      <w:r>
        <w:t xml:space="preserve">Hoping to have at least a virtual meeting next year; thinks </w:t>
      </w:r>
      <w:r w:rsidR="00AC017B">
        <w:t>this document</w:t>
      </w:r>
      <w:r>
        <w:t xml:space="preserve"> should go </w:t>
      </w:r>
      <w:proofErr w:type="spellStart"/>
      <w:r>
        <w:t>to</w:t>
      </w:r>
      <w:proofErr w:type="spellEnd"/>
      <w:r>
        <w:t xml:space="preserve"> COLD for a stamp of approval since it does ask for some funding. Asks us to look it over and add our comments and suggestions. </w:t>
      </w:r>
    </w:p>
    <w:p w14:paraId="66D768CE" w14:textId="77777777" w:rsidR="00A65976" w:rsidRDefault="00A65976" w:rsidP="00A65976"/>
    <w:p w14:paraId="70DC99D9" w14:textId="77777777" w:rsidR="00A65976" w:rsidRDefault="00A65976" w:rsidP="00A65976">
      <w:r>
        <w:t>4.  Committee work plan for 2020-21 (</w:t>
      </w:r>
      <w:proofErr w:type="spellStart"/>
      <w:r>
        <w:t>MStover</w:t>
      </w:r>
      <w:proofErr w:type="spellEnd"/>
      <w:r>
        <w:t>)</w:t>
      </w:r>
    </w:p>
    <w:p w14:paraId="66D828DF" w14:textId="77777777" w:rsidR="005B0FA7" w:rsidRDefault="00A65976" w:rsidP="00A65976">
      <w:pPr>
        <w:pStyle w:val="ListParagraph"/>
        <w:numPr>
          <w:ilvl w:val="0"/>
          <w:numId w:val="4"/>
        </w:numPr>
      </w:pPr>
      <w:r>
        <w:t xml:space="preserve">Big three issues: copyright, repositories, and open access. Other issues: publishing, ORCID, controlled digital lending, annual surveys. </w:t>
      </w:r>
    </w:p>
    <w:p w14:paraId="09472C7C" w14:textId="77777777" w:rsidR="005B0FA7" w:rsidRDefault="00A65976" w:rsidP="00A65976">
      <w:pPr>
        <w:pStyle w:val="ListParagraph"/>
        <w:numPr>
          <w:ilvl w:val="0"/>
          <w:numId w:val="4"/>
        </w:numPr>
      </w:pPr>
      <w:r>
        <w:t xml:space="preserve">When we talk about work plans, need to not just talk about concepts but also goals and problems to solve. May be a better way of approaching the work plan.  </w:t>
      </w:r>
    </w:p>
    <w:p w14:paraId="6CCFB3C2" w14:textId="77777777" w:rsidR="005B0FA7" w:rsidRDefault="00A65976" w:rsidP="00A65976">
      <w:pPr>
        <w:pStyle w:val="ListParagraph"/>
        <w:numPr>
          <w:ilvl w:val="0"/>
          <w:numId w:val="4"/>
        </w:numPr>
      </w:pPr>
      <w:r>
        <w:t xml:space="preserve">Question arises about whether Digital Repositories committee is a standing committee. </w:t>
      </w:r>
    </w:p>
    <w:p w14:paraId="2FE676B4" w14:textId="6E5DBED5" w:rsidR="00A65976" w:rsidRDefault="00A65976" w:rsidP="00A65976">
      <w:pPr>
        <w:pStyle w:val="ListParagraph"/>
        <w:numPr>
          <w:ilvl w:val="0"/>
          <w:numId w:val="4"/>
        </w:numPr>
      </w:pPr>
      <w:r>
        <w:t>Ran out of time: will continue discussion via email and take up a</w:t>
      </w:r>
      <w:r w:rsidR="00115A38">
        <w:t>t</w:t>
      </w:r>
      <w:r>
        <w:t xml:space="preserve"> </w:t>
      </w:r>
      <w:r w:rsidR="005B0FA7">
        <w:t xml:space="preserve">the September meeting. </w:t>
      </w:r>
    </w:p>
    <w:p w14:paraId="37649223" w14:textId="77777777" w:rsidR="00A65976" w:rsidRDefault="00A65976" w:rsidP="00A65976"/>
    <w:p w14:paraId="28470BC7" w14:textId="72398ED5" w:rsidR="00A65976" w:rsidRDefault="00A65976" w:rsidP="00A65976">
      <w:r>
        <w:t xml:space="preserve">5. Comments </w:t>
      </w:r>
      <w:r w:rsidR="005B0FA7">
        <w:t>(</w:t>
      </w:r>
      <w:proofErr w:type="spellStart"/>
      <w:r>
        <w:t>PNewell</w:t>
      </w:r>
      <w:proofErr w:type="spellEnd"/>
      <w:r w:rsidR="005B0FA7">
        <w:t>)</w:t>
      </w:r>
    </w:p>
    <w:p w14:paraId="78798E5C" w14:textId="77777777" w:rsidR="005B0FA7" w:rsidRDefault="00A65976" w:rsidP="005B0FA7">
      <w:pPr>
        <w:pStyle w:val="ListParagraph"/>
        <w:numPr>
          <w:ilvl w:val="0"/>
          <w:numId w:val="5"/>
        </w:numPr>
      </w:pPr>
      <w:r>
        <w:t xml:space="preserve">Update on Copyright First Responders: hoping to hear from Kyle soon. Also, KC training to discuss controlled digital lending before </w:t>
      </w:r>
      <w:r w:rsidR="005B0FA7">
        <w:t>SCOTUS</w:t>
      </w:r>
      <w:r>
        <w:t xml:space="preserve">. </w:t>
      </w:r>
    </w:p>
    <w:p w14:paraId="4A6D3689" w14:textId="77777777" w:rsidR="005B0FA7" w:rsidRDefault="00A65976" w:rsidP="005B0FA7">
      <w:pPr>
        <w:pStyle w:val="ListParagraph"/>
        <w:numPr>
          <w:ilvl w:val="0"/>
          <w:numId w:val="5"/>
        </w:numPr>
      </w:pPr>
      <w:r>
        <w:t xml:space="preserve">If don’t </w:t>
      </w:r>
      <w:r w:rsidR="005B0FA7">
        <w:t>hear back from him</w:t>
      </w:r>
      <w:r>
        <w:t xml:space="preserve">, </w:t>
      </w:r>
      <w:r w:rsidR="005B0FA7">
        <w:t xml:space="preserve">we </w:t>
      </w:r>
      <w:r>
        <w:t xml:space="preserve">might be able to join OR/ORBIS Cascade CFR group. </w:t>
      </w:r>
    </w:p>
    <w:p w14:paraId="489B9A93" w14:textId="0FA1BA1A" w:rsidR="00A65976" w:rsidRDefault="00A65976" w:rsidP="005B0FA7">
      <w:pPr>
        <w:pStyle w:val="ListParagraph"/>
        <w:numPr>
          <w:ilvl w:val="0"/>
          <w:numId w:val="5"/>
        </w:numPr>
      </w:pPr>
      <w:r>
        <w:t>Crews’ book on Copyright for Librarians and Educators 4</w:t>
      </w:r>
      <w:r w:rsidRPr="005B0FA7">
        <w:rPr>
          <w:vertAlign w:val="superscript"/>
        </w:rPr>
        <w:t>th</w:t>
      </w:r>
      <w:r>
        <w:t xml:space="preserve"> edition has come out; considering a systemwide reading group and conversation on chapter discussions. </w:t>
      </w:r>
    </w:p>
    <w:p w14:paraId="1485C59B" w14:textId="77777777" w:rsidR="00A65976" w:rsidRDefault="00A65976" w:rsidP="00A65976"/>
    <w:p w14:paraId="785DD34B" w14:textId="77777777" w:rsidR="005B0FA7" w:rsidRDefault="00A65976" w:rsidP="005B0FA7">
      <w:r>
        <w:t>6. Miscellany</w:t>
      </w:r>
    </w:p>
    <w:p w14:paraId="6AFA9ABB" w14:textId="4468825C" w:rsidR="00A65976" w:rsidRDefault="00A65976" w:rsidP="005B0FA7">
      <w:pPr>
        <w:pStyle w:val="ListParagraph"/>
        <w:numPr>
          <w:ilvl w:val="0"/>
          <w:numId w:val="7"/>
        </w:numPr>
      </w:pPr>
      <w:r>
        <w:t xml:space="preserve">Past members of this committee have been asked to be on listserv with no obligation to do work. May get other visitors from time to time. </w:t>
      </w:r>
    </w:p>
    <w:p w14:paraId="2B0EE674" w14:textId="77777777" w:rsidR="00A65976" w:rsidRDefault="00A65976" w:rsidP="00A65976"/>
    <w:p w14:paraId="75ABC6FB" w14:textId="77777777" w:rsidR="00A65976" w:rsidRDefault="00A65976" w:rsidP="00A65976"/>
    <w:p w14:paraId="59FD7907" w14:textId="77777777" w:rsidR="00A65976" w:rsidRDefault="00A65976" w:rsidP="00A65976"/>
    <w:p w14:paraId="6C18E678" w14:textId="77777777" w:rsidR="00A65976" w:rsidRDefault="00A65976" w:rsidP="00A65976"/>
    <w:p w14:paraId="124E7D23" w14:textId="77777777" w:rsidR="00A65976" w:rsidRDefault="00A65976" w:rsidP="00A65976"/>
    <w:p w14:paraId="68235EC9" w14:textId="77777777" w:rsidR="0034515E" w:rsidRDefault="00D95FF8"/>
    <w:sectPr w:rsidR="0034515E" w:rsidSect="003C0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8EE"/>
    <w:multiLevelType w:val="hybridMultilevel"/>
    <w:tmpl w:val="F1CA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B5516"/>
    <w:multiLevelType w:val="hybridMultilevel"/>
    <w:tmpl w:val="0298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911B7"/>
    <w:multiLevelType w:val="hybridMultilevel"/>
    <w:tmpl w:val="A4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F3D49"/>
    <w:multiLevelType w:val="hybridMultilevel"/>
    <w:tmpl w:val="A0E8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430588"/>
    <w:multiLevelType w:val="hybridMultilevel"/>
    <w:tmpl w:val="B340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12E48"/>
    <w:multiLevelType w:val="hybridMultilevel"/>
    <w:tmpl w:val="5B9C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80D8A"/>
    <w:multiLevelType w:val="hybridMultilevel"/>
    <w:tmpl w:val="485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76"/>
    <w:rsid w:val="00046042"/>
    <w:rsid w:val="000C4FF6"/>
    <w:rsid w:val="00115A38"/>
    <w:rsid w:val="002462D0"/>
    <w:rsid w:val="003C0AF3"/>
    <w:rsid w:val="00494DFF"/>
    <w:rsid w:val="005A7FD7"/>
    <w:rsid w:val="005B0FA7"/>
    <w:rsid w:val="006A4C10"/>
    <w:rsid w:val="00A65976"/>
    <w:rsid w:val="00AC017B"/>
    <w:rsid w:val="00D9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2E19"/>
  <w14:defaultImageDpi w14:val="32767"/>
  <w15:chartTrackingRefBased/>
  <w15:docId w15:val="{458E17E3-CE5E-A845-A918-9874AAB3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5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976"/>
    <w:rPr>
      <w:color w:val="0563C1" w:themeColor="hyperlink"/>
      <w:u w:val="single"/>
    </w:rPr>
  </w:style>
  <w:style w:type="character" w:styleId="FollowedHyperlink">
    <w:name w:val="FollowedHyperlink"/>
    <w:basedOn w:val="DefaultParagraphFont"/>
    <w:uiPriority w:val="99"/>
    <w:semiHidden/>
    <w:unhideWhenUsed/>
    <w:rsid w:val="002462D0"/>
    <w:rPr>
      <w:color w:val="954F72" w:themeColor="followedHyperlink"/>
      <w:u w:val="single"/>
    </w:rPr>
  </w:style>
  <w:style w:type="paragraph" w:styleId="ListParagraph">
    <w:name w:val="List Paragraph"/>
    <w:basedOn w:val="Normal"/>
    <w:uiPriority w:val="34"/>
    <w:qFormat/>
    <w:rsid w:val="002462D0"/>
    <w:pPr>
      <w:ind w:left="720"/>
      <w:contextualSpacing/>
    </w:pPr>
  </w:style>
  <w:style w:type="character" w:styleId="UnresolvedMention">
    <w:name w:val="Unresolved Mention"/>
    <w:basedOn w:val="DefaultParagraphFont"/>
    <w:uiPriority w:val="99"/>
    <w:rsid w:val="00AC0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documentation.s3-website-us-west-2.amazonaws.com/docs/star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sevier.com/open-access/agreements/california-stat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398031D847548B737F231DBCBC990" ma:contentTypeVersion="12" ma:contentTypeDescription="Create a new document." ma:contentTypeScope="" ma:versionID="a24ee4929fbe8d6a6cd707eb461471aa">
  <xsd:schema xmlns:xsd="http://www.w3.org/2001/XMLSchema" xmlns:xs="http://www.w3.org/2001/XMLSchema" xmlns:p="http://schemas.microsoft.com/office/2006/metadata/properties" xmlns:ns3="8decf6b6-b89e-4c5b-a3ab-6559c8f04099" xmlns:ns4="aae96bd4-10b8-4698-99af-d0a6f2bb9fe3" targetNamespace="http://schemas.microsoft.com/office/2006/metadata/properties" ma:root="true" ma:fieldsID="4e6f0cfea80a2ffc6fec33505f865dc1" ns3:_="" ns4:_="">
    <xsd:import namespace="8decf6b6-b89e-4c5b-a3ab-6559c8f04099"/>
    <xsd:import namespace="aae96bd4-10b8-4698-99af-d0a6f2bb9f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cf6b6-b89e-4c5b-a3ab-6559c8f040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6bd4-10b8-4698-99af-d0a6f2bb9f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E20B4-9954-4A36-9BB0-FE8B3FD73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cf6b6-b89e-4c5b-a3ab-6559c8f04099"/>
    <ds:schemaRef ds:uri="aae96bd4-10b8-4698-99af-d0a6f2bb9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403CA-6543-4EBE-837F-BC127817EC60}">
  <ds:schemaRefs>
    <ds:schemaRef ds:uri="http://schemas.microsoft.com/sharepoint/v3/contenttype/forms"/>
  </ds:schemaRefs>
</ds:datastoreItem>
</file>

<file path=customXml/itemProps3.xml><?xml version="1.0" encoding="utf-8"?>
<ds:datastoreItem xmlns:ds="http://schemas.openxmlformats.org/officeDocument/2006/customXml" ds:itemID="{B62EAC52-D1EE-4BCD-8E8A-D26E382A4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 Hoeck, Michele</cp:lastModifiedBy>
  <cp:revision>2</cp:revision>
  <dcterms:created xsi:type="dcterms:W3CDTF">2020-09-03T20:31:00Z</dcterms:created>
  <dcterms:modified xsi:type="dcterms:W3CDTF">2020-09-03T20:31:00Z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0x010100D26398031D847548B737F231DBCBC990</vt:lpwstr>
  </property>
</Properties>
</file>