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07E9D" w14:textId="272C0630" w:rsidR="00D8132A" w:rsidRPr="00461145" w:rsidRDefault="00D8132A" w:rsidP="00D8132A">
      <w:pPr>
        <w:shd w:val="clear" w:color="auto" w:fill="FFFFFF" w:themeFill="background1"/>
        <w:jc w:val="center"/>
        <w:rPr>
          <w:b/>
        </w:rPr>
      </w:pPr>
      <w:r w:rsidRPr="00461145">
        <w:rPr>
          <w:b/>
        </w:rPr>
        <w:t>Annual Work Plan</w:t>
      </w:r>
      <w:r w:rsidR="008F15D4" w:rsidRPr="00461145">
        <w:rPr>
          <w:b/>
        </w:rPr>
        <w:t xml:space="preserve"> 2020/21</w:t>
      </w:r>
      <w:bookmarkStart w:id="0" w:name="_GoBack"/>
      <w:bookmarkEnd w:id="0"/>
    </w:p>
    <w:p w14:paraId="5EF639F3" w14:textId="271A094D" w:rsidR="008F15D4" w:rsidRPr="00461145" w:rsidRDefault="008F15D4" w:rsidP="00D8132A">
      <w:pPr>
        <w:shd w:val="clear" w:color="auto" w:fill="FFFFFF" w:themeFill="background1"/>
        <w:jc w:val="center"/>
        <w:rPr>
          <w:b/>
        </w:rPr>
      </w:pPr>
      <w:r w:rsidRPr="00461145">
        <w:rPr>
          <w:b/>
        </w:rPr>
        <w:t>Scholarly Communications Committee</w:t>
      </w:r>
    </w:p>
    <w:p w14:paraId="1931C25A" w14:textId="77777777" w:rsidR="00D8132A" w:rsidRPr="00461145" w:rsidRDefault="00D8132A" w:rsidP="00D8132A">
      <w:pPr>
        <w:shd w:val="clear" w:color="auto" w:fill="FFFFFF" w:themeFill="background1"/>
        <w:rPr>
          <w:b/>
        </w:rPr>
      </w:pPr>
    </w:p>
    <w:tbl>
      <w:tblPr>
        <w:tblW w:w="13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74"/>
      </w:tblGrid>
      <w:tr w:rsidR="008F15D4" w:rsidRPr="00461145" w14:paraId="2BCFAA18" w14:textId="77777777" w:rsidTr="008F15D4">
        <w:trPr>
          <w:trHeight w:val="260"/>
        </w:trPr>
        <w:tc>
          <w:tcPr>
            <w:tcW w:w="1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990F" w14:textId="34EFA3D0" w:rsidR="008F15D4" w:rsidRPr="00461145" w:rsidRDefault="008F15D4" w:rsidP="0044427E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461145">
              <w:rPr>
                <w:b/>
                <w:sz w:val="22"/>
                <w:szCs w:val="22"/>
              </w:rPr>
              <w:t xml:space="preserve">Project 1: Faculty Profiles/ORCID. </w:t>
            </w:r>
            <w:r w:rsidRPr="00461145">
              <w:rPr>
                <w:bCs/>
                <w:sz w:val="22"/>
                <w:szCs w:val="22"/>
              </w:rPr>
              <w:t>Establish and popularize ORCID as a CSU standard to gather and distribute information about faculty publications and grants.</w:t>
            </w:r>
          </w:p>
        </w:tc>
      </w:tr>
      <w:tr w:rsidR="00D8132A" w:rsidRPr="00461145" w14:paraId="516081CD" w14:textId="77777777" w:rsidTr="0044427E">
        <w:trPr>
          <w:trHeight w:val="260"/>
        </w:trPr>
        <w:tc>
          <w:tcPr>
            <w:tcW w:w="13274" w:type="dxa"/>
          </w:tcPr>
          <w:p w14:paraId="3DABD51E" w14:textId="5A793382" w:rsidR="00D8132A" w:rsidRPr="00461145" w:rsidRDefault="00D8132A" w:rsidP="0044427E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461145">
              <w:rPr>
                <w:b/>
                <w:sz w:val="22"/>
                <w:szCs w:val="22"/>
              </w:rPr>
              <w:t>COLD Strategic Plan goal and</w:t>
            </w:r>
            <w:r w:rsidR="008F15D4" w:rsidRPr="00461145">
              <w:rPr>
                <w:b/>
                <w:sz w:val="22"/>
                <w:szCs w:val="22"/>
              </w:rPr>
              <w:t xml:space="preserve"> </w:t>
            </w:r>
            <w:r w:rsidRPr="00461145">
              <w:rPr>
                <w:b/>
                <w:sz w:val="22"/>
                <w:szCs w:val="22"/>
              </w:rPr>
              <w:t>a brief sentence connecting project to Plan</w:t>
            </w:r>
          </w:p>
          <w:p w14:paraId="041BA716" w14:textId="77777777" w:rsidR="00D8132A" w:rsidRPr="00461145" w:rsidRDefault="00D8132A" w:rsidP="0044427E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2"/>
                <w:szCs w:val="22"/>
              </w:rPr>
            </w:pPr>
            <w:bookmarkStart w:id="1" w:name="_xus9lwwur0xe" w:colFirst="0" w:colLast="0"/>
            <w:bookmarkEnd w:id="1"/>
            <w:r w:rsidRPr="00461145">
              <w:rPr>
                <w:sz w:val="22"/>
                <w:szCs w:val="22"/>
              </w:rPr>
              <w:t>Promote open access publishing with CSU faculty and collaborate to highlight the scholarly, creative, and unique collections produced by the CSU community; [ORCID is a key linked open data hub to gather and distribute institutional publication information]</w:t>
            </w:r>
          </w:p>
          <w:p w14:paraId="33E59989" w14:textId="77777777" w:rsidR="00D8132A" w:rsidRPr="00461145" w:rsidRDefault="00D8132A" w:rsidP="0044427E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2"/>
                <w:szCs w:val="22"/>
              </w:rPr>
            </w:pPr>
            <w:bookmarkStart w:id="2" w:name="_2tabnq36eo7j" w:colFirst="0" w:colLast="0"/>
            <w:bookmarkEnd w:id="2"/>
            <w:r w:rsidRPr="00461145">
              <w:rPr>
                <w:sz w:val="22"/>
                <w:szCs w:val="22"/>
              </w:rPr>
              <w:t>Support open data standards [ORCID is an ISO-based linked open data standard]</w:t>
            </w:r>
          </w:p>
          <w:p w14:paraId="0A3FEC7F" w14:textId="77777777" w:rsidR="00D8132A" w:rsidRPr="00461145" w:rsidRDefault="00D8132A" w:rsidP="0044427E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</w:p>
        </w:tc>
      </w:tr>
      <w:tr w:rsidR="00D8132A" w:rsidRPr="00461145" w14:paraId="07965526" w14:textId="77777777" w:rsidTr="0044427E">
        <w:tc>
          <w:tcPr>
            <w:tcW w:w="13274" w:type="dxa"/>
          </w:tcPr>
          <w:p w14:paraId="5FCB6AED" w14:textId="77777777" w:rsidR="00D8132A" w:rsidRPr="00461145" w:rsidRDefault="00D8132A" w:rsidP="0044427E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461145">
              <w:rPr>
                <w:b/>
                <w:sz w:val="22"/>
                <w:szCs w:val="22"/>
              </w:rPr>
              <w:t>Timeline:</w:t>
            </w:r>
          </w:p>
          <w:p w14:paraId="19D1F286" w14:textId="77777777" w:rsidR="00D8132A" w:rsidRPr="00461145" w:rsidRDefault="00D8132A" w:rsidP="0044427E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61145">
              <w:rPr>
                <w:sz w:val="22"/>
                <w:szCs w:val="22"/>
              </w:rPr>
              <w:t xml:space="preserve">☐ continuous project assigned in charge </w:t>
            </w:r>
          </w:p>
          <w:p w14:paraId="2651ABCA" w14:textId="77777777" w:rsidR="00D8132A" w:rsidRPr="00461145" w:rsidRDefault="00D8132A" w:rsidP="0044427E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61145">
              <w:rPr>
                <w:sz w:val="22"/>
                <w:szCs w:val="22"/>
              </w:rPr>
              <w:t>☐ short-term project that will be completed this year</w:t>
            </w:r>
          </w:p>
          <w:p w14:paraId="26382533" w14:textId="77777777" w:rsidR="00D8132A" w:rsidRPr="00461145" w:rsidRDefault="00D8132A" w:rsidP="0044427E">
            <w:pPr>
              <w:shd w:val="clear" w:color="auto" w:fill="FFFFFF" w:themeFill="background1"/>
              <w:rPr>
                <w:i/>
                <w:sz w:val="22"/>
                <w:szCs w:val="22"/>
              </w:rPr>
            </w:pPr>
            <w:r w:rsidRPr="00461145">
              <w:rPr>
                <w:sz w:val="22"/>
                <w:szCs w:val="22"/>
              </w:rPr>
              <w:t xml:space="preserve">☒ multi-year project continuing past this year (expected completion date: __20/21________) </w:t>
            </w:r>
          </w:p>
          <w:p w14:paraId="52F7CD93" w14:textId="77777777" w:rsidR="00D8132A" w:rsidRPr="00461145" w:rsidRDefault="00D8132A" w:rsidP="0044427E">
            <w:pPr>
              <w:shd w:val="clear" w:color="auto" w:fill="FFFFFF" w:themeFill="background1"/>
              <w:rPr>
                <w:i/>
                <w:sz w:val="22"/>
                <w:szCs w:val="22"/>
              </w:rPr>
            </w:pPr>
          </w:p>
        </w:tc>
      </w:tr>
      <w:tr w:rsidR="00D8132A" w:rsidRPr="00461145" w14:paraId="35C09C7A" w14:textId="77777777" w:rsidTr="0044427E">
        <w:trPr>
          <w:trHeight w:val="600"/>
        </w:trPr>
        <w:tc>
          <w:tcPr>
            <w:tcW w:w="13274" w:type="dxa"/>
          </w:tcPr>
          <w:p w14:paraId="2D4D56FE" w14:textId="77777777" w:rsidR="00D8132A" w:rsidRPr="00461145" w:rsidRDefault="00D8132A" w:rsidP="0044427E">
            <w:pPr>
              <w:shd w:val="clear" w:color="auto" w:fill="FFFFFF" w:themeFill="background1"/>
              <w:ind w:hanging="720"/>
              <w:jc w:val="center"/>
              <w:rPr>
                <w:sz w:val="22"/>
                <w:szCs w:val="22"/>
              </w:rPr>
            </w:pPr>
            <w:r w:rsidRPr="00461145">
              <w:rPr>
                <w:b/>
                <w:sz w:val="22"/>
                <w:szCs w:val="22"/>
              </w:rPr>
              <w:t xml:space="preserve">Outline the steps and intermediate deadlines planned to complete the project. </w:t>
            </w:r>
            <w:r w:rsidRPr="00461145">
              <w:rPr>
                <w:i/>
                <w:sz w:val="22"/>
                <w:szCs w:val="22"/>
              </w:rPr>
              <w:t>(add rows as needed)</w:t>
            </w:r>
          </w:p>
          <w:tbl>
            <w:tblPr>
              <w:tblW w:w="1304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932"/>
              <w:gridCol w:w="1620"/>
              <w:gridCol w:w="2070"/>
              <w:gridCol w:w="3420"/>
            </w:tblGrid>
            <w:tr w:rsidR="00D8132A" w:rsidRPr="00461145" w14:paraId="2B872DCC" w14:textId="77777777" w:rsidTr="0044427E">
              <w:tc>
                <w:tcPr>
                  <w:tcW w:w="5932" w:type="dxa"/>
                  <w:shd w:val="clear" w:color="auto" w:fill="B6DDE8"/>
                  <w:vAlign w:val="center"/>
                </w:tcPr>
                <w:p w14:paraId="0B0F0CFE" w14:textId="77777777" w:rsidR="00D8132A" w:rsidRPr="00461145" w:rsidRDefault="00D8132A" w:rsidP="0044427E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 xml:space="preserve">   </w:t>
                  </w:r>
                  <w:r w:rsidRPr="00461145">
                    <w:rPr>
                      <w:b/>
                      <w:sz w:val="22"/>
                      <w:szCs w:val="22"/>
                    </w:rPr>
                    <w:t>Specific Action</w:t>
                  </w:r>
                </w:p>
              </w:tc>
              <w:tc>
                <w:tcPr>
                  <w:tcW w:w="1620" w:type="dxa"/>
                  <w:shd w:val="clear" w:color="auto" w:fill="B6DDE8"/>
                  <w:vAlign w:val="center"/>
                </w:tcPr>
                <w:p w14:paraId="5B722106" w14:textId="77777777" w:rsidR="00D8132A" w:rsidRPr="00461145" w:rsidRDefault="00D8132A" w:rsidP="0044427E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461145">
                    <w:rPr>
                      <w:b/>
                      <w:sz w:val="22"/>
                      <w:szCs w:val="22"/>
                    </w:rPr>
                    <w:t>Due Date</w:t>
                  </w:r>
                </w:p>
              </w:tc>
              <w:tc>
                <w:tcPr>
                  <w:tcW w:w="2070" w:type="dxa"/>
                  <w:shd w:val="clear" w:color="auto" w:fill="B6DDE8"/>
                  <w:vAlign w:val="center"/>
                </w:tcPr>
                <w:p w14:paraId="4469B839" w14:textId="77777777" w:rsidR="00D8132A" w:rsidRPr="00461145" w:rsidRDefault="00D8132A" w:rsidP="0044427E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461145">
                    <w:rPr>
                      <w:b/>
                      <w:sz w:val="22"/>
                      <w:szCs w:val="22"/>
                    </w:rPr>
                    <w:t>Committee Point Person(s)</w:t>
                  </w:r>
                </w:p>
              </w:tc>
              <w:tc>
                <w:tcPr>
                  <w:tcW w:w="3420" w:type="dxa"/>
                  <w:shd w:val="clear" w:color="auto" w:fill="B6DDE8"/>
                  <w:vAlign w:val="center"/>
                </w:tcPr>
                <w:p w14:paraId="26CD42C4" w14:textId="77777777" w:rsidR="00D8132A" w:rsidRPr="00461145" w:rsidRDefault="00D8132A" w:rsidP="0044427E">
                  <w:pPr>
                    <w:shd w:val="clear" w:color="auto" w:fill="FFFFFF" w:themeFill="background1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461145">
                    <w:rPr>
                      <w:b/>
                      <w:sz w:val="22"/>
                      <w:szCs w:val="22"/>
                    </w:rPr>
                    <w:t xml:space="preserve">Resources Needed </w:t>
                  </w:r>
                  <w:r w:rsidRPr="00461145">
                    <w:rPr>
                      <w:i/>
                      <w:sz w:val="22"/>
                      <w:szCs w:val="22"/>
                    </w:rPr>
                    <w:t>(e.g., financial*, technology, staff support)</w:t>
                  </w:r>
                </w:p>
              </w:tc>
            </w:tr>
            <w:tr w:rsidR="00D8132A" w:rsidRPr="00461145" w14:paraId="11CF4894" w14:textId="77777777" w:rsidTr="0044427E">
              <w:tc>
                <w:tcPr>
                  <w:tcW w:w="5932" w:type="dxa"/>
                </w:tcPr>
                <w:p w14:paraId="7BF4C7B8" w14:textId="47799ED6" w:rsidR="00D8132A" w:rsidRPr="00461145" w:rsidRDefault="003E7E76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 xml:space="preserve">Stage 1: </w:t>
                  </w:r>
                  <w:r w:rsidR="00D8132A" w:rsidRPr="00461145">
                    <w:rPr>
                      <w:sz w:val="22"/>
                      <w:szCs w:val="22"/>
                    </w:rPr>
                    <w:t>Create a recommendation and draft for a systemwide ORCID endorsement statement/letter for COLD, ASCSU</w:t>
                  </w:r>
                </w:p>
              </w:tc>
              <w:tc>
                <w:tcPr>
                  <w:tcW w:w="1620" w:type="dxa"/>
                </w:tcPr>
                <w:p w14:paraId="789ECB29" w14:textId="5FC85364" w:rsidR="00D8132A" w:rsidRPr="00461145" w:rsidRDefault="00D8132A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12/1/20</w:t>
                  </w:r>
                  <w:r w:rsidR="003E7E76" w:rsidRPr="00461145">
                    <w:rPr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2070" w:type="dxa"/>
                </w:tcPr>
                <w:p w14:paraId="7EE4E4B1" w14:textId="706F562B" w:rsidR="00D8132A" w:rsidRPr="00461145" w:rsidRDefault="00D8132A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Mark Bilby</w:t>
                  </w:r>
                  <w:r w:rsidR="003E7E76" w:rsidRPr="00461145">
                    <w:rPr>
                      <w:sz w:val="22"/>
                      <w:szCs w:val="22"/>
                    </w:rPr>
                    <w:t xml:space="preserve"> and Melissa Seelye</w:t>
                  </w:r>
                </w:p>
              </w:tc>
              <w:tc>
                <w:tcPr>
                  <w:tcW w:w="3420" w:type="dxa"/>
                </w:tcPr>
                <w:p w14:paraId="2E2663CC" w14:textId="77777777" w:rsidR="00D8132A" w:rsidRPr="00461145" w:rsidRDefault="00D8132A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</w:tr>
            <w:tr w:rsidR="00D8132A" w:rsidRPr="00461145" w14:paraId="0E9304E8" w14:textId="77777777" w:rsidTr="0044427E">
              <w:tc>
                <w:tcPr>
                  <w:tcW w:w="5932" w:type="dxa"/>
                </w:tcPr>
                <w:p w14:paraId="58200379" w14:textId="08AA8F96" w:rsidR="00D8132A" w:rsidRPr="00461145" w:rsidRDefault="003E7E76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 xml:space="preserve">Stage 2: </w:t>
                  </w:r>
                  <w:r w:rsidR="00D8132A" w:rsidRPr="00461145">
                    <w:rPr>
                      <w:sz w:val="22"/>
                      <w:szCs w:val="22"/>
                    </w:rPr>
                    <w:t>Conduct a Spring ORCID signup campaign, using regular, transparent monthly reports about CSU Faculty ORCID adoption</w:t>
                  </w:r>
                </w:p>
              </w:tc>
              <w:tc>
                <w:tcPr>
                  <w:tcW w:w="1620" w:type="dxa"/>
                </w:tcPr>
                <w:p w14:paraId="5F320B27" w14:textId="1D9DDF9F" w:rsidR="00D8132A" w:rsidRPr="00461145" w:rsidRDefault="00D8132A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2/1/202</w:t>
                  </w:r>
                  <w:r w:rsidR="003E7E76" w:rsidRPr="00461145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70" w:type="dxa"/>
                </w:tcPr>
                <w:p w14:paraId="1DE2BAFA" w14:textId="219399C1" w:rsidR="00D8132A" w:rsidRPr="00461145" w:rsidRDefault="00D8132A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Mark Bilby</w:t>
                  </w:r>
                </w:p>
              </w:tc>
              <w:tc>
                <w:tcPr>
                  <w:tcW w:w="3420" w:type="dxa"/>
                </w:tcPr>
                <w:p w14:paraId="1E2BBA33" w14:textId="77777777" w:rsidR="00D8132A" w:rsidRPr="00461145" w:rsidRDefault="00D8132A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</w:tr>
            <w:tr w:rsidR="00D8132A" w:rsidRPr="00461145" w14:paraId="1450074B" w14:textId="77777777" w:rsidTr="0044427E">
              <w:tc>
                <w:tcPr>
                  <w:tcW w:w="5932" w:type="dxa"/>
                </w:tcPr>
                <w:p w14:paraId="392FEB9C" w14:textId="6F9A6C56" w:rsidR="00D8132A" w:rsidRPr="00461145" w:rsidRDefault="003E7E76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 xml:space="preserve">Stage 3: </w:t>
                  </w:r>
                  <w:r w:rsidR="00D8132A" w:rsidRPr="00461145">
                    <w:rPr>
                      <w:sz w:val="22"/>
                      <w:szCs w:val="22"/>
                    </w:rPr>
                    <w:t>Prototype a systemwide CSU Faculty Publications page and Grants page that pulls data from ORCID</w:t>
                  </w:r>
                </w:p>
              </w:tc>
              <w:tc>
                <w:tcPr>
                  <w:tcW w:w="1620" w:type="dxa"/>
                </w:tcPr>
                <w:p w14:paraId="7E6E8367" w14:textId="2456B20A" w:rsidR="00D8132A" w:rsidRPr="00461145" w:rsidRDefault="00EB3834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3</w:t>
                  </w:r>
                  <w:r w:rsidR="00D8132A" w:rsidRPr="00461145">
                    <w:rPr>
                      <w:sz w:val="22"/>
                      <w:szCs w:val="22"/>
                    </w:rPr>
                    <w:t>/1/202</w:t>
                  </w:r>
                  <w:r w:rsidR="003E7E76" w:rsidRPr="00461145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70" w:type="dxa"/>
                </w:tcPr>
                <w:p w14:paraId="70B40E69" w14:textId="18A20CD3" w:rsidR="00D8132A" w:rsidRPr="00461145" w:rsidRDefault="003E7E76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David Walker and Mark Bilby</w:t>
                  </w:r>
                </w:p>
              </w:tc>
              <w:tc>
                <w:tcPr>
                  <w:tcW w:w="3420" w:type="dxa"/>
                </w:tcPr>
                <w:p w14:paraId="4699C60F" w14:textId="77777777" w:rsidR="00D8132A" w:rsidRPr="00461145" w:rsidRDefault="00D8132A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</w:tr>
            <w:tr w:rsidR="00D8132A" w:rsidRPr="00461145" w14:paraId="2F190C84" w14:textId="77777777" w:rsidTr="0044427E">
              <w:tc>
                <w:tcPr>
                  <w:tcW w:w="5932" w:type="dxa"/>
                </w:tcPr>
                <w:p w14:paraId="5D34738E" w14:textId="77777777" w:rsidR="00D8132A" w:rsidRPr="00461145" w:rsidRDefault="00D8132A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</w:tcPr>
                <w:p w14:paraId="4041E7FA" w14:textId="77777777" w:rsidR="00D8132A" w:rsidRPr="00461145" w:rsidRDefault="00D8132A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</w:tcPr>
                <w:p w14:paraId="3B6D300C" w14:textId="77777777" w:rsidR="00D8132A" w:rsidRPr="00461145" w:rsidRDefault="00D8132A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20" w:type="dxa"/>
                </w:tcPr>
                <w:p w14:paraId="66D9081C" w14:textId="77777777" w:rsidR="00D8132A" w:rsidRPr="00461145" w:rsidRDefault="00D8132A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F01DE78" w14:textId="77777777" w:rsidR="00D8132A" w:rsidRPr="00461145" w:rsidRDefault="00D8132A" w:rsidP="0044427E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D8132A" w:rsidRPr="00461145" w14:paraId="6C95BF0B" w14:textId="77777777" w:rsidTr="0044427E">
        <w:tc>
          <w:tcPr>
            <w:tcW w:w="13274" w:type="dxa"/>
          </w:tcPr>
          <w:p w14:paraId="393FC9F7" w14:textId="4B0FC156" w:rsidR="00D8132A" w:rsidRPr="00461145" w:rsidRDefault="00D8132A" w:rsidP="0044427E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61145">
              <w:rPr>
                <w:b/>
                <w:sz w:val="22"/>
                <w:szCs w:val="22"/>
              </w:rPr>
              <w:t xml:space="preserve">Stakeholder Feedback: </w:t>
            </w:r>
            <w:r w:rsidRPr="00461145">
              <w:rPr>
                <w:sz w:val="22"/>
                <w:szCs w:val="22"/>
              </w:rPr>
              <w:t>Make use of ScholComm 201</w:t>
            </w:r>
            <w:r w:rsidR="003E7E76" w:rsidRPr="00461145">
              <w:rPr>
                <w:sz w:val="22"/>
                <w:szCs w:val="22"/>
              </w:rPr>
              <w:t>9</w:t>
            </w:r>
            <w:r w:rsidRPr="00461145">
              <w:rPr>
                <w:sz w:val="22"/>
                <w:szCs w:val="22"/>
              </w:rPr>
              <w:t>-20</w:t>
            </w:r>
            <w:r w:rsidR="003E7E76" w:rsidRPr="00461145">
              <w:rPr>
                <w:sz w:val="22"/>
                <w:szCs w:val="22"/>
              </w:rPr>
              <w:t>20</w:t>
            </w:r>
            <w:r w:rsidRPr="00461145">
              <w:rPr>
                <w:sz w:val="22"/>
                <w:szCs w:val="22"/>
              </w:rPr>
              <w:t xml:space="preserve"> survey from all campuses. Outreach to ORCID implementation campus admins, AVPs of Research, and CSUCO Research admins. </w:t>
            </w:r>
          </w:p>
          <w:p w14:paraId="62518630" w14:textId="77777777" w:rsidR="00D8132A" w:rsidRPr="00461145" w:rsidRDefault="00D8132A" w:rsidP="0044427E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</w:p>
        </w:tc>
      </w:tr>
      <w:tr w:rsidR="00D8132A" w:rsidRPr="00461145" w14:paraId="6B534A46" w14:textId="77777777" w:rsidTr="0044427E">
        <w:tc>
          <w:tcPr>
            <w:tcW w:w="13274" w:type="dxa"/>
          </w:tcPr>
          <w:p w14:paraId="241E53EA" w14:textId="77777777" w:rsidR="00D8132A" w:rsidRPr="00461145" w:rsidRDefault="00D8132A" w:rsidP="0044427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61145">
              <w:rPr>
                <w:b/>
                <w:sz w:val="22"/>
                <w:szCs w:val="22"/>
              </w:rPr>
              <w:t>Assessment: How will success be measured?</w:t>
            </w:r>
            <w:r w:rsidRPr="00461145">
              <w:rPr>
                <w:sz w:val="22"/>
                <w:szCs w:val="22"/>
              </w:rPr>
              <w:t xml:space="preserve"> The reports about ORCID adoption will be an objective, quantitative assessment. Wayback snapshots of the Faculty Publication and Grants pages can show its iterative development</w:t>
            </w:r>
            <w:r w:rsidRPr="00461145">
              <w:rPr>
                <w:sz w:val="18"/>
                <w:szCs w:val="18"/>
              </w:rPr>
              <w:t>.</w:t>
            </w:r>
          </w:p>
          <w:p w14:paraId="47CF0082" w14:textId="4FDB1E18" w:rsidR="00300B84" w:rsidRPr="00461145" w:rsidRDefault="00300B84" w:rsidP="0044427E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</w:tbl>
    <w:p w14:paraId="175ECF8E" w14:textId="74451AFC" w:rsidR="00D8132A" w:rsidRPr="00461145" w:rsidRDefault="00D8132A" w:rsidP="00D8132A">
      <w:pPr>
        <w:shd w:val="clear" w:color="auto" w:fill="FFFFFF" w:themeFill="background1"/>
        <w:rPr>
          <w:b/>
        </w:rPr>
      </w:pPr>
    </w:p>
    <w:p w14:paraId="1A2920C6" w14:textId="36DAFCB5" w:rsidR="008F15D4" w:rsidRPr="00461145" w:rsidRDefault="008F15D4" w:rsidP="00D8132A">
      <w:pPr>
        <w:shd w:val="clear" w:color="auto" w:fill="FFFFFF" w:themeFill="background1"/>
        <w:rPr>
          <w:b/>
        </w:rPr>
      </w:pPr>
    </w:p>
    <w:p w14:paraId="0A1D8F1D" w14:textId="77777777" w:rsidR="008F15D4" w:rsidRPr="00461145" w:rsidRDefault="008F15D4" w:rsidP="00D8132A">
      <w:pPr>
        <w:shd w:val="clear" w:color="auto" w:fill="FFFFFF" w:themeFill="background1"/>
        <w:rPr>
          <w:b/>
        </w:rPr>
      </w:pPr>
    </w:p>
    <w:tbl>
      <w:tblPr>
        <w:tblW w:w="13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74"/>
      </w:tblGrid>
      <w:tr w:rsidR="008F15D4" w:rsidRPr="00461145" w14:paraId="11FCA69C" w14:textId="77777777" w:rsidTr="008F15D4">
        <w:trPr>
          <w:trHeight w:val="260"/>
        </w:trPr>
        <w:tc>
          <w:tcPr>
            <w:tcW w:w="1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0DB4" w14:textId="1A3979E5" w:rsidR="008F15D4" w:rsidRPr="00461145" w:rsidRDefault="008F15D4" w:rsidP="0044427E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bookmarkStart w:id="3" w:name="_Hlk50647600"/>
            <w:r w:rsidRPr="00461145">
              <w:rPr>
                <w:b/>
                <w:sz w:val="22"/>
                <w:szCs w:val="22"/>
              </w:rPr>
              <w:t>Project 2: Digital Publishing</w:t>
            </w:r>
            <w:bookmarkEnd w:id="3"/>
          </w:p>
        </w:tc>
      </w:tr>
      <w:tr w:rsidR="00D8132A" w:rsidRPr="00461145" w14:paraId="05053BA2" w14:textId="77777777" w:rsidTr="0044427E">
        <w:trPr>
          <w:trHeight w:val="260"/>
        </w:trPr>
        <w:tc>
          <w:tcPr>
            <w:tcW w:w="13274" w:type="dxa"/>
          </w:tcPr>
          <w:p w14:paraId="01D90336" w14:textId="4B86DB09" w:rsidR="00D8132A" w:rsidRPr="00461145" w:rsidRDefault="00D8132A" w:rsidP="0044427E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461145">
              <w:rPr>
                <w:b/>
                <w:sz w:val="22"/>
                <w:szCs w:val="22"/>
              </w:rPr>
              <w:t>COLD Strategic Plan goal and</w:t>
            </w:r>
            <w:r w:rsidR="00417C4C" w:rsidRPr="00461145">
              <w:rPr>
                <w:b/>
                <w:sz w:val="22"/>
                <w:szCs w:val="22"/>
              </w:rPr>
              <w:t xml:space="preserve"> </w:t>
            </w:r>
            <w:r w:rsidRPr="00461145">
              <w:rPr>
                <w:b/>
                <w:sz w:val="22"/>
                <w:szCs w:val="22"/>
              </w:rPr>
              <w:t>a brief sentence connecting project to Plan.</w:t>
            </w:r>
          </w:p>
          <w:p w14:paraId="6C2FE8DC" w14:textId="77777777" w:rsidR="00D8132A" w:rsidRPr="00461145" w:rsidRDefault="00D8132A" w:rsidP="0044427E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</w:p>
        </w:tc>
      </w:tr>
      <w:tr w:rsidR="00D8132A" w:rsidRPr="00461145" w14:paraId="44DCE99A" w14:textId="77777777" w:rsidTr="0044427E">
        <w:tc>
          <w:tcPr>
            <w:tcW w:w="13274" w:type="dxa"/>
          </w:tcPr>
          <w:p w14:paraId="0C2419F4" w14:textId="77777777" w:rsidR="00D8132A" w:rsidRPr="00461145" w:rsidRDefault="00D8132A" w:rsidP="0044427E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461145">
              <w:rPr>
                <w:b/>
                <w:sz w:val="22"/>
                <w:szCs w:val="22"/>
              </w:rPr>
              <w:t>Timeline:</w:t>
            </w:r>
          </w:p>
          <w:p w14:paraId="60045EE2" w14:textId="77777777" w:rsidR="00D8132A" w:rsidRPr="00461145" w:rsidRDefault="00D8132A" w:rsidP="0044427E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61145">
              <w:rPr>
                <w:sz w:val="22"/>
                <w:szCs w:val="22"/>
              </w:rPr>
              <w:t xml:space="preserve">☐ continuous project assigned in charge </w:t>
            </w:r>
          </w:p>
          <w:p w14:paraId="22B8FB9D" w14:textId="77777777" w:rsidR="00D8132A" w:rsidRPr="00461145" w:rsidRDefault="00D8132A" w:rsidP="0044427E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61145">
              <w:rPr>
                <w:sz w:val="22"/>
                <w:szCs w:val="22"/>
              </w:rPr>
              <w:t>XX short-term project that will be completed this year</w:t>
            </w:r>
          </w:p>
          <w:p w14:paraId="2D998503" w14:textId="13D04E7B" w:rsidR="00D8132A" w:rsidRPr="00461145" w:rsidRDefault="00D8132A" w:rsidP="0044427E">
            <w:pPr>
              <w:shd w:val="clear" w:color="auto" w:fill="FFFFFF" w:themeFill="background1"/>
              <w:rPr>
                <w:i/>
                <w:sz w:val="22"/>
                <w:szCs w:val="22"/>
              </w:rPr>
            </w:pPr>
            <w:r w:rsidRPr="00461145">
              <w:rPr>
                <w:sz w:val="22"/>
                <w:szCs w:val="22"/>
              </w:rPr>
              <w:t xml:space="preserve">  multi-year project continuing past this year (expected completion date: __</w:t>
            </w:r>
            <w:r w:rsidR="00EB3834" w:rsidRPr="00461145">
              <w:rPr>
                <w:sz w:val="22"/>
                <w:szCs w:val="22"/>
              </w:rPr>
              <w:t>20</w:t>
            </w:r>
            <w:r w:rsidRPr="00461145">
              <w:rPr>
                <w:sz w:val="22"/>
                <w:szCs w:val="22"/>
              </w:rPr>
              <w:t>/2</w:t>
            </w:r>
            <w:r w:rsidR="00EB3834" w:rsidRPr="00461145">
              <w:rPr>
                <w:sz w:val="22"/>
                <w:szCs w:val="22"/>
              </w:rPr>
              <w:t>1</w:t>
            </w:r>
            <w:r w:rsidRPr="00461145">
              <w:rPr>
                <w:sz w:val="22"/>
                <w:szCs w:val="22"/>
              </w:rPr>
              <w:t xml:space="preserve">________) </w:t>
            </w:r>
          </w:p>
          <w:p w14:paraId="759088CC" w14:textId="77777777" w:rsidR="00D8132A" w:rsidRPr="00461145" w:rsidRDefault="00D8132A" w:rsidP="0044427E">
            <w:pPr>
              <w:shd w:val="clear" w:color="auto" w:fill="FFFFFF" w:themeFill="background1"/>
              <w:rPr>
                <w:i/>
                <w:sz w:val="22"/>
                <w:szCs w:val="22"/>
              </w:rPr>
            </w:pPr>
          </w:p>
        </w:tc>
      </w:tr>
      <w:tr w:rsidR="00D8132A" w:rsidRPr="00461145" w14:paraId="0544AF73" w14:textId="77777777" w:rsidTr="0044427E">
        <w:trPr>
          <w:trHeight w:val="600"/>
        </w:trPr>
        <w:tc>
          <w:tcPr>
            <w:tcW w:w="13274" w:type="dxa"/>
          </w:tcPr>
          <w:p w14:paraId="69FA9D92" w14:textId="77777777" w:rsidR="00D8132A" w:rsidRPr="00461145" w:rsidRDefault="00D8132A" w:rsidP="00417C4C">
            <w:pPr>
              <w:shd w:val="clear" w:color="auto" w:fill="FFFFFF" w:themeFill="background1"/>
              <w:ind w:hanging="720"/>
              <w:jc w:val="center"/>
              <w:rPr>
                <w:sz w:val="22"/>
                <w:szCs w:val="22"/>
              </w:rPr>
            </w:pPr>
            <w:r w:rsidRPr="00461145">
              <w:rPr>
                <w:b/>
                <w:sz w:val="22"/>
                <w:szCs w:val="22"/>
              </w:rPr>
              <w:t xml:space="preserve">Outline the steps and intermediate deadlines planned to complete the project. </w:t>
            </w:r>
            <w:r w:rsidRPr="00461145">
              <w:rPr>
                <w:i/>
                <w:sz w:val="22"/>
                <w:szCs w:val="22"/>
              </w:rPr>
              <w:t>(add rows as needed)</w:t>
            </w:r>
          </w:p>
          <w:tbl>
            <w:tblPr>
              <w:tblW w:w="1304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932"/>
              <w:gridCol w:w="1620"/>
              <w:gridCol w:w="2070"/>
              <w:gridCol w:w="3420"/>
            </w:tblGrid>
            <w:tr w:rsidR="00D8132A" w:rsidRPr="00461145" w14:paraId="05452E9F" w14:textId="77777777" w:rsidTr="0044427E">
              <w:tc>
                <w:tcPr>
                  <w:tcW w:w="5932" w:type="dxa"/>
                  <w:shd w:val="clear" w:color="auto" w:fill="B6DDE8"/>
                  <w:vAlign w:val="center"/>
                </w:tcPr>
                <w:p w14:paraId="4E7BE811" w14:textId="77777777" w:rsidR="00D8132A" w:rsidRPr="00461145" w:rsidRDefault="00D8132A" w:rsidP="0044427E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 xml:space="preserve">   </w:t>
                  </w:r>
                  <w:r w:rsidRPr="00461145">
                    <w:rPr>
                      <w:b/>
                      <w:sz w:val="22"/>
                      <w:szCs w:val="22"/>
                    </w:rPr>
                    <w:t>Specific Action</w:t>
                  </w:r>
                </w:p>
              </w:tc>
              <w:tc>
                <w:tcPr>
                  <w:tcW w:w="1620" w:type="dxa"/>
                  <w:shd w:val="clear" w:color="auto" w:fill="B6DDE8"/>
                  <w:vAlign w:val="center"/>
                </w:tcPr>
                <w:p w14:paraId="0282C1F3" w14:textId="77777777" w:rsidR="00D8132A" w:rsidRPr="00461145" w:rsidRDefault="00D8132A" w:rsidP="0044427E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461145">
                    <w:rPr>
                      <w:b/>
                      <w:sz w:val="22"/>
                      <w:szCs w:val="22"/>
                    </w:rPr>
                    <w:t>Due Date</w:t>
                  </w:r>
                </w:p>
              </w:tc>
              <w:tc>
                <w:tcPr>
                  <w:tcW w:w="2070" w:type="dxa"/>
                  <w:shd w:val="clear" w:color="auto" w:fill="B6DDE8"/>
                  <w:vAlign w:val="center"/>
                </w:tcPr>
                <w:p w14:paraId="6D573EB9" w14:textId="77777777" w:rsidR="00D8132A" w:rsidRPr="00461145" w:rsidRDefault="00D8132A" w:rsidP="0044427E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461145">
                    <w:rPr>
                      <w:b/>
                      <w:sz w:val="22"/>
                      <w:szCs w:val="22"/>
                    </w:rPr>
                    <w:t>Committee Point Person(s)</w:t>
                  </w:r>
                </w:p>
              </w:tc>
              <w:tc>
                <w:tcPr>
                  <w:tcW w:w="3420" w:type="dxa"/>
                  <w:shd w:val="clear" w:color="auto" w:fill="B6DDE8"/>
                  <w:vAlign w:val="center"/>
                </w:tcPr>
                <w:p w14:paraId="470E28EF" w14:textId="77777777" w:rsidR="00D8132A" w:rsidRPr="00461145" w:rsidRDefault="00D8132A" w:rsidP="0044427E">
                  <w:pPr>
                    <w:shd w:val="clear" w:color="auto" w:fill="FFFFFF" w:themeFill="background1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461145">
                    <w:rPr>
                      <w:b/>
                      <w:sz w:val="22"/>
                      <w:szCs w:val="22"/>
                    </w:rPr>
                    <w:t xml:space="preserve">Resources Needed </w:t>
                  </w:r>
                  <w:r w:rsidRPr="00461145">
                    <w:rPr>
                      <w:i/>
                      <w:sz w:val="22"/>
                      <w:szCs w:val="22"/>
                    </w:rPr>
                    <w:t>(e.g., financial*, technology, staff support)</w:t>
                  </w:r>
                </w:p>
              </w:tc>
            </w:tr>
            <w:tr w:rsidR="004D377C" w:rsidRPr="00461145" w14:paraId="75F346D9" w14:textId="77777777" w:rsidTr="0044427E">
              <w:tc>
                <w:tcPr>
                  <w:tcW w:w="5932" w:type="dxa"/>
                </w:tcPr>
                <w:p w14:paraId="22B5B596" w14:textId="336E475D" w:rsidR="004D377C" w:rsidRPr="00461145" w:rsidRDefault="00EF3FFF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 xml:space="preserve">The Publishing Interest Group will consider how their work relates to the COLD strategic plan and the </w:t>
                  </w:r>
                  <w:proofErr w:type="spellStart"/>
                  <w:r w:rsidRPr="00461145">
                    <w:rPr>
                      <w:sz w:val="22"/>
                      <w:szCs w:val="22"/>
                    </w:rPr>
                    <w:t>ScholComm</w:t>
                  </w:r>
                  <w:proofErr w:type="spellEnd"/>
                  <w:r w:rsidRPr="00461145">
                    <w:rPr>
                      <w:sz w:val="22"/>
                      <w:szCs w:val="22"/>
                    </w:rPr>
                    <w:t xml:space="preserve"> annual workplan</w:t>
                  </w:r>
                </w:p>
              </w:tc>
              <w:tc>
                <w:tcPr>
                  <w:tcW w:w="1620" w:type="dxa"/>
                </w:tcPr>
                <w:p w14:paraId="3003EF1E" w14:textId="00E267CF" w:rsidR="004D377C" w:rsidRPr="00461145" w:rsidRDefault="00EF3FFF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11/1/20</w:t>
                  </w:r>
                </w:p>
              </w:tc>
              <w:tc>
                <w:tcPr>
                  <w:tcW w:w="2070" w:type="dxa"/>
                </w:tcPr>
                <w:p w14:paraId="21F93182" w14:textId="1E8B7CBB" w:rsidR="004D377C" w:rsidRPr="00461145" w:rsidRDefault="00EF3FFF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 xml:space="preserve">Melissa </w:t>
                  </w:r>
                  <w:proofErr w:type="spellStart"/>
                  <w:r w:rsidRPr="00461145">
                    <w:rPr>
                      <w:sz w:val="22"/>
                      <w:szCs w:val="22"/>
                    </w:rPr>
                    <w:t>Seelye</w:t>
                  </w:r>
                  <w:proofErr w:type="spellEnd"/>
                </w:p>
              </w:tc>
              <w:tc>
                <w:tcPr>
                  <w:tcW w:w="3420" w:type="dxa"/>
                </w:tcPr>
                <w:p w14:paraId="6FED195F" w14:textId="77777777" w:rsidR="004D377C" w:rsidRPr="00461145" w:rsidRDefault="004D377C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</w:tr>
            <w:tr w:rsidR="00D8132A" w:rsidRPr="00461145" w14:paraId="4005A9BA" w14:textId="77777777" w:rsidTr="0044427E">
              <w:tc>
                <w:tcPr>
                  <w:tcW w:w="5932" w:type="dxa"/>
                </w:tcPr>
                <w:p w14:paraId="0FC57196" w14:textId="0771CA04" w:rsidR="00D8132A" w:rsidRPr="00461145" w:rsidRDefault="00EF3FFF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Continue creating documentation in support of CSU-wide publishing initiatives, consider</w:t>
                  </w:r>
                  <w:r w:rsidR="00D8132A" w:rsidRPr="00461145">
                    <w:rPr>
                      <w:sz w:val="22"/>
                      <w:szCs w:val="22"/>
                    </w:rPr>
                    <w:t xml:space="preserve"> </w:t>
                  </w:r>
                  <w:r w:rsidR="00EE3CE8" w:rsidRPr="00461145">
                    <w:rPr>
                      <w:sz w:val="22"/>
                      <w:szCs w:val="22"/>
                    </w:rPr>
                    <w:t>feasibility of</w:t>
                  </w:r>
                  <w:r w:rsidR="00D8132A" w:rsidRPr="00461145">
                    <w:rPr>
                      <w:sz w:val="22"/>
                      <w:szCs w:val="22"/>
                    </w:rPr>
                    <w:t xml:space="preserve"> CSU-wide </w:t>
                  </w:r>
                  <w:r w:rsidR="00090E77" w:rsidRPr="00461145">
                    <w:rPr>
                      <w:sz w:val="22"/>
                      <w:szCs w:val="22"/>
                    </w:rPr>
                    <w:t xml:space="preserve">undergraduate </w:t>
                  </w:r>
                  <w:r w:rsidR="00D8132A" w:rsidRPr="00461145">
                    <w:rPr>
                      <w:sz w:val="22"/>
                      <w:szCs w:val="22"/>
                    </w:rPr>
                    <w:t>publication</w:t>
                  </w:r>
                  <w:r w:rsidRPr="00461145">
                    <w:rPr>
                      <w:sz w:val="22"/>
                      <w:szCs w:val="22"/>
                    </w:rPr>
                    <w:t>,</w:t>
                  </w:r>
                  <w:r w:rsidR="00EE3CE8" w:rsidRPr="00461145">
                    <w:rPr>
                      <w:sz w:val="22"/>
                      <w:szCs w:val="22"/>
                    </w:rPr>
                    <w:t xml:space="preserve"> and make recommendation to full Scholarly Communications Committee</w:t>
                  </w:r>
                </w:p>
              </w:tc>
              <w:tc>
                <w:tcPr>
                  <w:tcW w:w="1620" w:type="dxa"/>
                </w:tcPr>
                <w:p w14:paraId="24A337BF" w14:textId="428C4B39" w:rsidR="00D8132A" w:rsidRPr="00461145" w:rsidRDefault="00EB3834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5/1/21</w:t>
                  </w:r>
                </w:p>
              </w:tc>
              <w:tc>
                <w:tcPr>
                  <w:tcW w:w="2070" w:type="dxa"/>
                </w:tcPr>
                <w:p w14:paraId="681F92CF" w14:textId="77777777" w:rsidR="00090E77" w:rsidRPr="00461145" w:rsidRDefault="00EF3FFF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 xml:space="preserve">Melissa </w:t>
                  </w:r>
                  <w:proofErr w:type="spellStart"/>
                  <w:r w:rsidRPr="00461145">
                    <w:rPr>
                      <w:sz w:val="22"/>
                      <w:szCs w:val="22"/>
                    </w:rPr>
                    <w:t>Seelye</w:t>
                  </w:r>
                  <w:proofErr w:type="spellEnd"/>
                </w:p>
                <w:p w14:paraId="2005EABC" w14:textId="77777777" w:rsidR="00090E77" w:rsidRPr="00461145" w:rsidRDefault="00EF3FFF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Dana Ospina</w:t>
                  </w:r>
                </w:p>
                <w:p w14:paraId="153CA7FE" w14:textId="335FB500" w:rsidR="00090E77" w:rsidRPr="00461145" w:rsidRDefault="00090E77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O</w:t>
                  </w:r>
                  <w:r w:rsidR="00EF3FFF" w:rsidRPr="00461145">
                    <w:rPr>
                      <w:sz w:val="22"/>
                      <w:szCs w:val="22"/>
                    </w:rPr>
                    <w:t xml:space="preserve">ther </w:t>
                  </w:r>
                  <w:r w:rsidR="00EB3834" w:rsidRPr="00461145">
                    <w:rPr>
                      <w:sz w:val="22"/>
                      <w:szCs w:val="22"/>
                    </w:rPr>
                    <w:t>Publishing Interest Group</w:t>
                  </w:r>
                  <w:r w:rsidR="00EB6E20" w:rsidRPr="00461145">
                    <w:rPr>
                      <w:sz w:val="22"/>
                      <w:szCs w:val="22"/>
                    </w:rPr>
                    <w:t xml:space="preserve"> </w:t>
                  </w:r>
                  <w:r w:rsidR="00EF3FFF" w:rsidRPr="00461145">
                    <w:rPr>
                      <w:sz w:val="22"/>
                      <w:szCs w:val="22"/>
                    </w:rPr>
                    <w:t>member</w:t>
                  </w:r>
                  <w:r w:rsidRPr="00461145">
                    <w:rPr>
                      <w:sz w:val="22"/>
                      <w:szCs w:val="22"/>
                    </w:rPr>
                    <w:t>(</w:t>
                  </w:r>
                  <w:r w:rsidR="00EF3FFF" w:rsidRPr="00461145">
                    <w:rPr>
                      <w:sz w:val="22"/>
                      <w:szCs w:val="22"/>
                    </w:rPr>
                    <w:t>s</w:t>
                  </w:r>
                  <w:r w:rsidRPr="00461145">
                    <w:rPr>
                      <w:sz w:val="22"/>
                      <w:szCs w:val="22"/>
                    </w:rPr>
                    <w:t>)</w:t>
                  </w:r>
                  <w:r w:rsidR="00EF3FFF" w:rsidRPr="00461145">
                    <w:rPr>
                      <w:sz w:val="22"/>
                      <w:szCs w:val="22"/>
                    </w:rPr>
                    <w:t xml:space="preserve">: </w:t>
                  </w:r>
                </w:p>
                <w:p w14:paraId="12D56928" w14:textId="77777777" w:rsidR="00090E77" w:rsidRPr="00461145" w:rsidRDefault="00EF3FFF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 xml:space="preserve">Matt Martin, </w:t>
                  </w:r>
                </w:p>
                <w:p w14:paraId="1EA10A81" w14:textId="77777777" w:rsidR="00090E77" w:rsidRPr="00461145" w:rsidRDefault="00EF3FFF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Kyle Morgan</w:t>
                  </w:r>
                </w:p>
                <w:p w14:paraId="249E7354" w14:textId="79AF87A7" w:rsidR="00D8132A" w:rsidRPr="00461145" w:rsidRDefault="00EF3FFF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Pam Kruger</w:t>
                  </w:r>
                </w:p>
              </w:tc>
              <w:tc>
                <w:tcPr>
                  <w:tcW w:w="3420" w:type="dxa"/>
                </w:tcPr>
                <w:p w14:paraId="6DBB284B" w14:textId="32A89825" w:rsidR="00D8132A" w:rsidRPr="00461145" w:rsidRDefault="00D8132A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</w:tr>
            <w:tr w:rsidR="00D8132A" w:rsidRPr="00461145" w14:paraId="29B25875" w14:textId="77777777" w:rsidTr="0044427E">
              <w:tc>
                <w:tcPr>
                  <w:tcW w:w="5932" w:type="dxa"/>
                </w:tcPr>
                <w:p w14:paraId="344D0E60" w14:textId="7904F6D2" w:rsidR="00D8132A" w:rsidRPr="00461145" w:rsidRDefault="00EF3FFF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 xml:space="preserve">Prototype </w:t>
                  </w:r>
                  <w:proofErr w:type="spellStart"/>
                  <w:r w:rsidR="009F4A2A" w:rsidRPr="00461145">
                    <w:rPr>
                      <w:sz w:val="22"/>
                      <w:szCs w:val="22"/>
                    </w:rPr>
                    <w:t>LibGuides</w:t>
                  </w:r>
                  <w:proofErr w:type="spellEnd"/>
                  <w:r w:rsidR="009F4A2A" w:rsidRPr="00461145">
                    <w:rPr>
                      <w:sz w:val="22"/>
                      <w:szCs w:val="22"/>
                    </w:rPr>
                    <w:t xml:space="preserve"> </w:t>
                  </w:r>
                  <w:r w:rsidR="00A05E79" w:rsidRPr="00461145">
                    <w:rPr>
                      <w:sz w:val="22"/>
                      <w:szCs w:val="22"/>
                    </w:rPr>
                    <w:t>O</w:t>
                  </w:r>
                  <w:r w:rsidRPr="00461145">
                    <w:rPr>
                      <w:sz w:val="22"/>
                      <w:szCs w:val="22"/>
                    </w:rPr>
                    <w:t xml:space="preserve">pen </w:t>
                  </w:r>
                  <w:r w:rsidR="00A05E79" w:rsidRPr="00461145">
                    <w:rPr>
                      <w:sz w:val="22"/>
                      <w:szCs w:val="22"/>
                    </w:rPr>
                    <w:t>R</w:t>
                  </w:r>
                  <w:r w:rsidRPr="00461145">
                    <w:rPr>
                      <w:sz w:val="22"/>
                      <w:szCs w:val="22"/>
                    </w:rPr>
                    <w:t xml:space="preserve">eview </w:t>
                  </w:r>
                  <w:r w:rsidR="00A05E79" w:rsidRPr="00461145">
                    <w:rPr>
                      <w:sz w:val="22"/>
                      <w:szCs w:val="22"/>
                    </w:rPr>
                    <w:t>D</w:t>
                  </w:r>
                  <w:r w:rsidRPr="00461145">
                    <w:rPr>
                      <w:sz w:val="22"/>
                      <w:szCs w:val="22"/>
                    </w:rPr>
                    <w:t xml:space="preserve">iscussion </w:t>
                  </w:r>
                  <w:r w:rsidR="00A05E79" w:rsidRPr="00461145">
                    <w:rPr>
                      <w:sz w:val="22"/>
                      <w:szCs w:val="22"/>
                    </w:rPr>
                    <w:t>S</w:t>
                  </w:r>
                  <w:r w:rsidRPr="00461145">
                    <w:rPr>
                      <w:sz w:val="22"/>
                      <w:szCs w:val="22"/>
                    </w:rPr>
                    <w:t>essions</w:t>
                  </w:r>
                  <w:r w:rsidR="009F4A2A" w:rsidRPr="00461145">
                    <w:rPr>
                      <w:sz w:val="22"/>
                      <w:szCs w:val="22"/>
                    </w:rPr>
                    <w:t xml:space="preserve"> (LORDS) </w:t>
                  </w:r>
                  <w:r w:rsidRPr="00461145">
                    <w:rPr>
                      <w:sz w:val="22"/>
                      <w:szCs w:val="22"/>
                    </w:rPr>
                    <w:t>across the CSU</w:t>
                  </w:r>
                </w:p>
              </w:tc>
              <w:tc>
                <w:tcPr>
                  <w:tcW w:w="1620" w:type="dxa"/>
                </w:tcPr>
                <w:p w14:paraId="0B2D4F7F" w14:textId="4A92982C" w:rsidR="00D8132A" w:rsidRPr="00461145" w:rsidRDefault="00EF3FFF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5/1/21</w:t>
                  </w:r>
                </w:p>
              </w:tc>
              <w:tc>
                <w:tcPr>
                  <w:tcW w:w="2070" w:type="dxa"/>
                </w:tcPr>
                <w:p w14:paraId="59C5C7A9" w14:textId="77777777" w:rsidR="00090E77" w:rsidRPr="00461145" w:rsidRDefault="00EB6E20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 xml:space="preserve">Melissa </w:t>
                  </w:r>
                  <w:proofErr w:type="spellStart"/>
                  <w:r w:rsidRPr="00461145">
                    <w:rPr>
                      <w:sz w:val="22"/>
                      <w:szCs w:val="22"/>
                    </w:rPr>
                    <w:t>Seelye</w:t>
                  </w:r>
                  <w:proofErr w:type="spellEnd"/>
                </w:p>
                <w:p w14:paraId="4CD7BC24" w14:textId="77777777" w:rsidR="00090E77" w:rsidRPr="00461145" w:rsidRDefault="00EF3FFF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Dana Ospina</w:t>
                  </w:r>
                </w:p>
                <w:p w14:paraId="2F3BF05E" w14:textId="77777777" w:rsidR="00090E77" w:rsidRPr="00461145" w:rsidRDefault="00EF3FFF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Alyssa Loera</w:t>
                  </w:r>
                </w:p>
                <w:p w14:paraId="33810C09" w14:textId="07A9AE2A" w:rsidR="00090E77" w:rsidRPr="00461145" w:rsidRDefault="00090E77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 xml:space="preserve">Other Publishing Interest Group member(s): </w:t>
                  </w:r>
                </w:p>
                <w:p w14:paraId="644F6DB6" w14:textId="78B781EB" w:rsidR="00D8132A" w:rsidRPr="00461145" w:rsidRDefault="00090E77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J</w:t>
                  </w:r>
                  <w:r w:rsidR="00EF3FFF" w:rsidRPr="00461145">
                    <w:rPr>
                      <w:sz w:val="22"/>
                      <w:szCs w:val="22"/>
                    </w:rPr>
                    <w:t>aime Ding</w:t>
                  </w:r>
                </w:p>
              </w:tc>
              <w:tc>
                <w:tcPr>
                  <w:tcW w:w="3420" w:type="dxa"/>
                </w:tcPr>
                <w:p w14:paraId="5630D042" w14:textId="77777777" w:rsidR="00D8132A" w:rsidRPr="00461145" w:rsidRDefault="00D8132A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</w:tr>
            <w:tr w:rsidR="00EF3FFF" w:rsidRPr="00461145" w14:paraId="663CF6EE" w14:textId="77777777" w:rsidTr="0044427E">
              <w:tc>
                <w:tcPr>
                  <w:tcW w:w="5932" w:type="dxa"/>
                </w:tcPr>
                <w:p w14:paraId="59F48392" w14:textId="628AB131" w:rsidR="00EF3FFF" w:rsidRPr="00461145" w:rsidRDefault="00090E77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Investigate additional means of supporting faculty journals through partnerships with vendors</w:t>
                  </w:r>
                </w:p>
              </w:tc>
              <w:tc>
                <w:tcPr>
                  <w:tcW w:w="1620" w:type="dxa"/>
                </w:tcPr>
                <w:p w14:paraId="1468558D" w14:textId="6E65EB40" w:rsidR="00EF3FFF" w:rsidRPr="00461145" w:rsidRDefault="00090E77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5/1/21</w:t>
                  </w:r>
                </w:p>
              </w:tc>
              <w:tc>
                <w:tcPr>
                  <w:tcW w:w="2070" w:type="dxa"/>
                </w:tcPr>
                <w:p w14:paraId="42EE9B86" w14:textId="77777777" w:rsidR="00090E77" w:rsidRPr="00461145" w:rsidRDefault="00090E77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 xml:space="preserve">Melissa </w:t>
                  </w:r>
                  <w:proofErr w:type="spellStart"/>
                  <w:r w:rsidRPr="00461145">
                    <w:rPr>
                      <w:sz w:val="22"/>
                      <w:szCs w:val="22"/>
                    </w:rPr>
                    <w:t>Seelye</w:t>
                  </w:r>
                  <w:proofErr w:type="spellEnd"/>
                  <w:r w:rsidRPr="00461145">
                    <w:rPr>
                      <w:sz w:val="22"/>
                      <w:szCs w:val="22"/>
                    </w:rPr>
                    <w:t>, Mark Bilby</w:t>
                  </w:r>
                </w:p>
                <w:p w14:paraId="74DCAAE6" w14:textId="2FE3DB4E" w:rsidR="00090E77" w:rsidRPr="00461145" w:rsidRDefault="00090E77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lastRenderedPageBreak/>
                    <w:t xml:space="preserve">Other Publishing Interest Group member(s): </w:t>
                  </w:r>
                </w:p>
                <w:p w14:paraId="01A6D014" w14:textId="39E603B2" w:rsidR="00EF3FFF" w:rsidRPr="00461145" w:rsidRDefault="00090E77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Matt Martin</w:t>
                  </w:r>
                </w:p>
              </w:tc>
              <w:tc>
                <w:tcPr>
                  <w:tcW w:w="3420" w:type="dxa"/>
                </w:tcPr>
                <w:p w14:paraId="7789382C" w14:textId="77777777" w:rsidR="00EF3FFF" w:rsidRPr="00461145" w:rsidRDefault="00EF3FFF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</w:tr>
            <w:tr w:rsidR="00090E77" w:rsidRPr="00461145" w14:paraId="7A79673A" w14:textId="77777777" w:rsidTr="0044427E">
              <w:tc>
                <w:tcPr>
                  <w:tcW w:w="5932" w:type="dxa"/>
                </w:tcPr>
                <w:p w14:paraId="7673B6B6" w14:textId="77777777" w:rsidR="00090E77" w:rsidRPr="00461145" w:rsidRDefault="00090E77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</w:tcPr>
                <w:p w14:paraId="503554CF" w14:textId="77777777" w:rsidR="00090E77" w:rsidRPr="00461145" w:rsidRDefault="00090E77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</w:tcPr>
                <w:p w14:paraId="29036A3C" w14:textId="77777777" w:rsidR="00090E77" w:rsidRPr="00461145" w:rsidRDefault="00090E77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20" w:type="dxa"/>
                </w:tcPr>
                <w:p w14:paraId="030F3BE5" w14:textId="77777777" w:rsidR="00090E77" w:rsidRPr="00461145" w:rsidRDefault="00090E77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9F84A3C" w14:textId="77777777" w:rsidR="00D8132A" w:rsidRPr="00461145" w:rsidRDefault="00D8132A" w:rsidP="0044427E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D8132A" w:rsidRPr="00461145" w14:paraId="4FC5F9A1" w14:textId="77777777" w:rsidTr="0044427E">
        <w:tc>
          <w:tcPr>
            <w:tcW w:w="13274" w:type="dxa"/>
          </w:tcPr>
          <w:p w14:paraId="370B857A" w14:textId="205087C6" w:rsidR="00D8132A" w:rsidRPr="00461145" w:rsidRDefault="00D8132A" w:rsidP="0044427E">
            <w:pPr>
              <w:shd w:val="clear" w:color="auto" w:fill="FFFFFF" w:themeFill="background1"/>
              <w:rPr>
                <w:i/>
                <w:sz w:val="22"/>
                <w:szCs w:val="22"/>
              </w:rPr>
            </w:pPr>
            <w:r w:rsidRPr="00461145">
              <w:rPr>
                <w:b/>
                <w:sz w:val="22"/>
                <w:szCs w:val="22"/>
              </w:rPr>
              <w:lastRenderedPageBreak/>
              <w:t xml:space="preserve">Stakeholder Feedback: </w:t>
            </w:r>
            <w:r w:rsidRPr="00461145">
              <w:rPr>
                <w:i/>
                <w:sz w:val="22"/>
                <w:szCs w:val="22"/>
              </w:rPr>
              <w:t>(How will responsible parties and affected stakeholders be consulted and engaged in this work?)</w:t>
            </w:r>
          </w:p>
          <w:p w14:paraId="4D25057E" w14:textId="4A13AEB1" w:rsidR="00D8132A" w:rsidRPr="00461145" w:rsidRDefault="00090E77" w:rsidP="0044427E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61145">
              <w:rPr>
                <w:sz w:val="22"/>
                <w:szCs w:val="22"/>
              </w:rPr>
              <w:t>The Publishing Interest Group continues to work towards building capacity for system-wide support of digital publishing initiatives by developing documentation and resources for student and faculty journals</w:t>
            </w:r>
            <w:r w:rsidR="001414B8" w:rsidRPr="00461145">
              <w:rPr>
                <w:sz w:val="22"/>
                <w:szCs w:val="22"/>
              </w:rPr>
              <w:t xml:space="preserve">, exploring ways to support non-traditional publishing, and fostering </w:t>
            </w:r>
            <w:r w:rsidRPr="00461145">
              <w:rPr>
                <w:sz w:val="22"/>
                <w:szCs w:val="22"/>
              </w:rPr>
              <w:t xml:space="preserve">relevant skillsets within CSU libraries. As part of this work, the Publishing Interest Group will consult with library staff across the CSU to gauge interest in a CSU-wide undergraduate publication and determine what additional support would be needed. </w:t>
            </w:r>
            <w:r w:rsidR="00D8132A" w:rsidRPr="00461145">
              <w:rPr>
                <w:sz w:val="22"/>
                <w:szCs w:val="22"/>
              </w:rPr>
              <w:t>We are interested in a student editorial board, which would provide an opportunity for these students to learn first-hand about the publishing process.</w:t>
            </w:r>
            <w:r w:rsidR="001414B8" w:rsidRPr="00461145">
              <w:rPr>
                <w:sz w:val="22"/>
                <w:szCs w:val="22"/>
              </w:rPr>
              <w:t xml:space="preserve"> Additionally, the Publishing Interest Group will engage librarians across the system in open peer review discussion</w:t>
            </w:r>
            <w:r w:rsidR="00E55A6D" w:rsidRPr="00461145">
              <w:rPr>
                <w:sz w:val="22"/>
                <w:szCs w:val="22"/>
              </w:rPr>
              <w:t xml:space="preserve"> sessions</w:t>
            </w:r>
            <w:r w:rsidR="001414B8" w:rsidRPr="00461145">
              <w:rPr>
                <w:sz w:val="22"/>
                <w:szCs w:val="22"/>
              </w:rPr>
              <w:t xml:space="preserve"> </w:t>
            </w:r>
            <w:r w:rsidR="00A05E79" w:rsidRPr="00461145">
              <w:rPr>
                <w:sz w:val="22"/>
                <w:szCs w:val="22"/>
              </w:rPr>
              <w:t xml:space="preserve">centering </w:t>
            </w:r>
            <w:proofErr w:type="spellStart"/>
            <w:r w:rsidR="00A05E79" w:rsidRPr="00461145">
              <w:rPr>
                <w:sz w:val="22"/>
                <w:szCs w:val="22"/>
              </w:rPr>
              <w:t>LibGuide</w:t>
            </w:r>
            <w:proofErr w:type="spellEnd"/>
            <w:r w:rsidR="00A05E79" w:rsidRPr="00461145">
              <w:rPr>
                <w:sz w:val="22"/>
                <w:szCs w:val="22"/>
              </w:rPr>
              <w:t xml:space="preserve"> publishing practices within an anti-racist framework. The group will also consult with faculty-edited open access journals to assess their needs.</w:t>
            </w:r>
          </w:p>
          <w:p w14:paraId="5C8E0796" w14:textId="09FD1541" w:rsidR="00300B84" w:rsidRPr="00461145" w:rsidRDefault="00300B84" w:rsidP="0044427E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D8132A" w:rsidRPr="00461145" w14:paraId="1035F76F" w14:textId="77777777" w:rsidTr="0044427E">
        <w:tc>
          <w:tcPr>
            <w:tcW w:w="13274" w:type="dxa"/>
          </w:tcPr>
          <w:p w14:paraId="7462B5FF" w14:textId="507FBDF1" w:rsidR="00150B06" w:rsidRPr="00461145" w:rsidRDefault="00D8132A" w:rsidP="00150B06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61145">
              <w:rPr>
                <w:b/>
                <w:sz w:val="22"/>
                <w:szCs w:val="22"/>
              </w:rPr>
              <w:t>Assessment: How will success be measured?</w:t>
            </w:r>
            <w:r w:rsidRPr="00461145">
              <w:rPr>
                <w:sz w:val="22"/>
                <w:szCs w:val="22"/>
              </w:rPr>
              <w:t xml:space="preserve"> </w:t>
            </w:r>
          </w:p>
          <w:p w14:paraId="4FA6B0CC" w14:textId="77777777" w:rsidR="00300B84" w:rsidRPr="00461145" w:rsidRDefault="00300B84" w:rsidP="00150B06">
            <w:pPr>
              <w:shd w:val="clear" w:color="auto" w:fill="FFFFFF" w:themeFill="background1"/>
              <w:rPr>
                <w:i/>
                <w:sz w:val="22"/>
                <w:szCs w:val="22"/>
              </w:rPr>
            </w:pPr>
          </w:p>
          <w:p w14:paraId="58EAE572" w14:textId="7112A50A" w:rsidR="00D8132A" w:rsidRPr="00461145" w:rsidRDefault="00A05E79" w:rsidP="00150B06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61145">
              <w:rPr>
                <w:iCs/>
                <w:sz w:val="22"/>
                <w:szCs w:val="22"/>
              </w:rPr>
              <w:t xml:space="preserve">Journals: </w:t>
            </w:r>
            <w:r w:rsidR="00BB2D21" w:rsidRPr="00461145">
              <w:rPr>
                <w:iCs/>
                <w:sz w:val="22"/>
                <w:szCs w:val="22"/>
              </w:rPr>
              <w:t xml:space="preserve">Success would be measured by </w:t>
            </w:r>
            <w:r w:rsidRPr="00461145">
              <w:rPr>
                <w:iCs/>
                <w:sz w:val="22"/>
                <w:szCs w:val="22"/>
              </w:rPr>
              <w:t>i</w:t>
            </w:r>
            <w:r w:rsidR="00BB2D21" w:rsidRPr="00461145">
              <w:rPr>
                <w:iCs/>
                <w:sz w:val="22"/>
                <w:szCs w:val="22"/>
              </w:rPr>
              <w:t xml:space="preserve">ncreasing numbers of library-supported student and faculty journals across the CSU. </w:t>
            </w:r>
            <w:r w:rsidR="00150B06" w:rsidRPr="00461145">
              <w:rPr>
                <w:iCs/>
                <w:sz w:val="22"/>
                <w:szCs w:val="22"/>
              </w:rPr>
              <w:t xml:space="preserve">If </w:t>
            </w:r>
            <w:r w:rsidR="00EE3CE8" w:rsidRPr="00461145">
              <w:rPr>
                <w:sz w:val="22"/>
                <w:szCs w:val="22"/>
              </w:rPr>
              <w:t>publication</w:t>
            </w:r>
            <w:r w:rsidR="00BB2D21" w:rsidRPr="00461145">
              <w:rPr>
                <w:sz w:val="22"/>
                <w:szCs w:val="22"/>
              </w:rPr>
              <w:t xml:space="preserve"> of a CSU-wide undergraduate journal</w:t>
            </w:r>
            <w:r w:rsidRPr="00461145">
              <w:rPr>
                <w:sz w:val="22"/>
                <w:szCs w:val="22"/>
              </w:rPr>
              <w:t xml:space="preserve"> is</w:t>
            </w:r>
            <w:r w:rsidR="00EE3CE8" w:rsidRPr="00461145">
              <w:rPr>
                <w:sz w:val="22"/>
                <w:szCs w:val="22"/>
              </w:rPr>
              <w:t xml:space="preserve"> recommended, success indicated by COLD approving plan to launch</w:t>
            </w:r>
            <w:r w:rsidR="00150B06" w:rsidRPr="00461145">
              <w:rPr>
                <w:sz w:val="22"/>
                <w:szCs w:val="22"/>
              </w:rPr>
              <w:t>.</w:t>
            </w:r>
          </w:p>
          <w:p w14:paraId="735251AA" w14:textId="3813C94A" w:rsidR="00A05E79" w:rsidRPr="00461145" w:rsidRDefault="00A05E79" w:rsidP="00150B06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14:paraId="13DA3ADE" w14:textId="7021AA25" w:rsidR="00A05E79" w:rsidRPr="00461145" w:rsidRDefault="00A05E79" w:rsidP="00A05E79">
            <w:pPr>
              <w:shd w:val="clear" w:color="auto" w:fill="FFFFFF" w:themeFill="background1"/>
              <w:rPr>
                <w:sz w:val="22"/>
                <w:szCs w:val="22"/>
              </w:rPr>
            </w:pPr>
            <w:proofErr w:type="spellStart"/>
            <w:r w:rsidRPr="00461145">
              <w:rPr>
                <w:sz w:val="22"/>
                <w:szCs w:val="22"/>
              </w:rPr>
              <w:t>LibGuide</w:t>
            </w:r>
            <w:proofErr w:type="spellEnd"/>
            <w:r w:rsidRPr="00461145">
              <w:rPr>
                <w:sz w:val="22"/>
                <w:szCs w:val="22"/>
              </w:rPr>
              <w:t xml:space="preserve"> Open Review Discussion Sessions (LORDS): </w:t>
            </w:r>
            <w:r w:rsidRPr="00461145">
              <w:rPr>
                <w:iCs/>
                <w:sz w:val="22"/>
                <w:szCs w:val="22"/>
              </w:rPr>
              <w:t xml:space="preserve">Success would be measured by multi-campus engagement in the open peer review prototype sessions. If </w:t>
            </w:r>
            <w:r w:rsidR="00E55A6D" w:rsidRPr="00461145">
              <w:rPr>
                <w:iCs/>
                <w:sz w:val="22"/>
                <w:szCs w:val="22"/>
              </w:rPr>
              <w:t xml:space="preserve">practitioners </w:t>
            </w:r>
            <w:proofErr w:type="gramStart"/>
            <w:r w:rsidRPr="00461145">
              <w:rPr>
                <w:iCs/>
                <w:sz w:val="22"/>
                <w:szCs w:val="22"/>
              </w:rPr>
              <w:t xml:space="preserve">are </w:t>
            </w:r>
            <w:r w:rsidR="00A62F0D" w:rsidRPr="00461145">
              <w:rPr>
                <w:iCs/>
                <w:sz w:val="22"/>
                <w:szCs w:val="22"/>
              </w:rPr>
              <w:t>able to</w:t>
            </w:r>
            <w:proofErr w:type="gramEnd"/>
            <w:r w:rsidR="00A62F0D" w:rsidRPr="00461145">
              <w:rPr>
                <w:iCs/>
                <w:sz w:val="22"/>
                <w:szCs w:val="22"/>
              </w:rPr>
              <w:t xml:space="preserve"> develop</w:t>
            </w:r>
            <w:r w:rsidRPr="00461145">
              <w:rPr>
                <w:iCs/>
                <w:sz w:val="22"/>
                <w:szCs w:val="22"/>
              </w:rPr>
              <w:t xml:space="preserve"> a sustainable system for the ongoing review of </w:t>
            </w:r>
            <w:proofErr w:type="spellStart"/>
            <w:r w:rsidRPr="00461145">
              <w:rPr>
                <w:iCs/>
                <w:sz w:val="22"/>
                <w:szCs w:val="22"/>
              </w:rPr>
              <w:t>LibGuides</w:t>
            </w:r>
            <w:proofErr w:type="spellEnd"/>
            <w:r w:rsidRPr="00461145">
              <w:rPr>
                <w:iCs/>
                <w:sz w:val="22"/>
                <w:szCs w:val="22"/>
              </w:rPr>
              <w:t xml:space="preserve"> CSU-wide, success would be further indicated by COLD approving </w:t>
            </w:r>
            <w:r w:rsidR="00E55A6D" w:rsidRPr="00461145">
              <w:rPr>
                <w:iCs/>
                <w:sz w:val="22"/>
                <w:szCs w:val="22"/>
              </w:rPr>
              <w:t>a proposal to that effect</w:t>
            </w:r>
            <w:r w:rsidRPr="00461145">
              <w:rPr>
                <w:iCs/>
                <w:sz w:val="22"/>
                <w:szCs w:val="22"/>
              </w:rPr>
              <w:t>.</w:t>
            </w:r>
          </w:p>
          <w:p w14:paraId="0A08D73D" w14:textId="48D971AD" w:rsidR="00300B84" w:rsidRPr="00461145" w:rsidRDefault="00300B84" w:rsidP="00A05E7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</w:tbl>
    <w:p w14:paraId="71A9E270" w14:textId="475F8893" w:rsidR="00D8132A" w:rsidRPr="00461145" w:rsidRDefault="00D8132A" w:rsidP="00D8132A">
      <w:pPr>
        <w:shd w:val="clear" w:color="auto" w:fill="FFFFFF" w:themeFill="background1"/>
        <w:rPr>
          <w:b/>
        </w:rPr>
      </w:pPr>
    </w:p>
    <w:p w14:paraId="37075767" w14:textId="3DA96325" w:rsidR="00417C4C" w:rsidRPr="00461145" w:rsidRDefault="00417C4C" w:rsidP="00D8132A">
      <w:pPr>
        <w:shd w:val="clear" w:color="auto" w:fill="FFFFFF" w:themeFill="background1"/>
        <w:rPr>
          <w:b/>
        </w:rPr>
      </w:pPr>
      <w:r w:rsidRPr="00461145">
        <w:rPr>
          <w:b/>
        </w:rPr>
        <w:br w:type="page"/>
      </w:r>
    </w:p>
    <w:p w14:paraId="264D6965" w14:textId="77777777" w:rsidR="00F47CE4" w:rsidRPr="00461145" w:rsidRDefault="00F47CE4" w:rsidP="00D8132A">
      <w:pPr>
        <w:shd w:val="clear" w:color="auto" w:fill="FFFFFF" w:themeFill="background1"/>
        <w:rPr>
          <w:b/>
        </w:rPr>
      </w:pPr>
    </w:p>
    <w:tbl>
      <w:tblPr>
        <w:tblW w:w="13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74"/>
      </w:tblGrid>
      <w:tr w:rsidR="00F47CE4" w:rsidRPr="00461145" w14:paraId="231DB4CE" w14:textId="77777777" w:rsidTr="00F47CE4">
        <w:trPr>
          <w:trHeight w:val="260"/>
        </w:trPr>
        <w:tc>
          <w:tcPr>
            <w:tcW w:w="1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602F" w14:textId="77777777" w:rsidR="00F47CE4" w:rsidRPr="00461145" w:rsidRDefault="00F47CE4" w:rsidP="0044427E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bookmarkStart w:id="4" w:name="_Hlk50647637"/>
            <w:r w:rsidRPr="00461145">
              <w:rPr>
                <w:b/>
                <w:sz w:val="22"/>
                <w:szCs w:val="22"/>
              </w:rPr>
              <w:t>Project 3: Onboarding New Committee Members/Communicating what we do</w:t>
            </w:r>
            <w:bookmarkEnd w:id="4"/>
          </w:p>
        </w:tc>
      </w:tr>
      <w:tr w:rsidR="00D8132A" w:rsidRPr="00461145" w14:paraId="14D1A9FD" w14:textId="77777777" w:rsidTr="0044427E">
        <w:trPr>
          <w:trHeight w:val="260"/>
        </w:trPr>
        <w:tc>
          <w:tcPr>
            <w:tcW w:w="13274" w:type="dxa"/>
          </w:tcPr>
          <w:p w14:paraId="1A140828" w14:textId="77777777" w:rsidR="00417C4C" w:rsidRPr="00461145" w:rsidRDefault="00417C4C" w:rsidP="00417C4C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461145">
              <w:rPr>
                <w:b/>
                <w:sz w:val="22"/>
                <w:szCs w:val="22"/>
              </w:rPr>
              <w:t>COLD Strategic Plan goal and a brief sentence connecting project to Plan</w:t>
            </w:r>
          </w:p>
          <w:p w14:paraId="18B28CD6" w14:textId="77777777" w:rsidR="00D8132A" w:rsidRPr="00461145" w:rsidRDefault="00D8132A" w:rsidP="0044427E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</w:p>
        </w:tc>
      </w:tr>
      <w:tr w:rsidR="00D8132A" w:rsidRPr="00461145" w14:paraId="7A887D3B" w14:textId="77777777" w:rsidTr="0044427E">
        <w:tc>
          <w:tcPr>
            <w:tcW w:w="13274" w:type="dxa"/>
          </w:tcPr>
          <w:p w14:paraId="267A4799" w14:textId="77777777" w:rsidR="00D8132A" w:rsidRPr="00461145" w:rsidRDefault="00D8132A" w:rsidP="0044427E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461145">
              <w:rPr>
                <w:b/>
                <w:sz w:val="22"/>
                <w:szCs w:val="22"/>
              </w:rPr>
              <w:t>Timeline:</w:t>
            </w:r>
          </w:p>
          <w:p w14:paraId="3C198AC7" w14:textId="77777777" w:rsidR="00D8132A" w:rsidRPr="00461145" w:rsidRDefault="00D8132A" w:rsidP="0044427E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61145">
              <w:rPr>
                <w:sz w:val="22"/>
                <w:szCs w:val="22"/>
              </w:rPr>
              <w:t xml:space="preserve">☐ continuous project assigned in charge </w:t>
            </w:r>
          </w:p>
          <w:p w14:paraId="3AEDD819" w14:textId="77777777" w:rsidR="00D8132A" w:rsidRPr="00461145" w:rsidRDefault="00D8132A" w:rsidP="0044427E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61145">
              <w:rPr>
                <w:sz w:val="22"/>
                <w:szCs w:val="22"/>
              </w:rPr>
              <w:t>☐ short-term project that will be completed this year</w:t>
            </w:r>
          </w:p>
          <w:p w14:paraId="51880ED3" w14:textId="435AEAEF" w:rsidR="00D8132A" w:rsidRPr="00461145" w:rsidRDefault="00D8132A" w:rsidP="0044427E">
            <w:pPr>
              <w:shd w:val="clear" w:color="auto" w:fill="FFFFFF" w:themeFill="background1"/>
              <w:rPr>
                <w:i/>
                <w:sz w:val="22"/>
                <w:szCs w:val="22"/>
              </w:rPr>
            </w:pPr>
            <w:r w:rsidRPr="00461145">
              <w:rPr>
                <w:sz w:val="22"/>
                <w:szCs w:val="22"/>
              </w:rPr>
              <w:t>☒ multi-year project continuing past this year (expected completion date: __</w:t>
            </w:r>
            <w:r w:rsidR="00EB6E20" w:rsidRPr="00461145">
              <w:rPr>
                <w:sz w:val="22"/>
                <w:szCs w:val="22"/>
              </w:rPr>
              <w:t>20</w:t>
            </w:r>
            <w:r w:rsidRPr="00461145">
              <w:rPr>
                <w:sz w:val="22"/>
                <w:szCs w:val="22"/>
              </w:rPr>
              <w:t>/2</w:t>
            </w:r>
            <w:r w:rsidR="00EB6E20" w:rsidRPr="00461145">
              <w:rPr>
                <w:sz w:val="22"/>
                <w:szCs w:val="22"/>
              </w:rPr>
              <w:t>1</w:t>
            </w:r>
            <w:r w:rsidRPr="00461145">
              <w:rPr>
                <w:sz w:val="22"/>
                <w:szCs w:val="22"/>
              </w:rPr>
              <w:t xml:space="preserve">________) </w:t>
            </w:r>
          </w:p>
          <w:p w14:paraId="6BAD8306" w14:textId="77777777" w:rsidR="00D8132A" w:rsidRPr="00461145" w:rsidRDefault="00D8132A" w:rsidP="0044427E">
            <w:pPr>
              <w:shd w:val="clear" w:color="auto" w:fill="FFFFFF" w:themeFill="background1"/>
              <w:rPr>
                <w:i/>
                <w:sz w:val="22"/>
                <w:szCs w:val="22"/>
              </w:rPr>
            </w:pPr>
          </w:p>
        </w:tc>
      </w:tr>
      <w:tr w:rsidR="00D8132A" w:rsidRPr="00461145" w14:paraId="20AABA15" w14:textId="77777777" w:rsidTr="0044427E">
        <w:trPr>
          <w:trHeight w:val="600"/>
        </w:trPr>
        <w:tc>
          <w:tcPr>
            <w:tcW w:w="13274" w:type="dxa"/>
          </w:tcPr>
          <w:p w14:paraId="61392A9B" w14:textId="77777777" w:rsidR="00D8132A" w:rsidRPr="00461145" w:rsidRDefault="00D8132A" w:rsidP="00417C4C">
            <w:pPr>
              <w:shd w:val="clear" w:color="auto" w:fill="FFFFFF" w:themeFill="background1"/>
              <w:ind w:hanging="720"/>
              <w:jc w:val="center"/>
              <w:rPr>
                <w:sz w:val="22"/>
                <w:szCs w:val="22"/>
              </w:rPr>
            </w:pPr>
            <w:r w:rsidRPr="00461145">
              <w:rPr>
                <w:b/>
                <w:sz w:val="22"/>
                <w:szCs w:val="22"/>
              </w:rPr>
              <w:t xml:space="preserve">Outline the steps and intermediate deadlines planned to complete the project. </w:t>
            </w:r>
            <w:r w:rsidRPr="00461145">
              <w:rPr>
                <w:i/>
                <w:sz w:val="22"/>
                <w:szCs w:val="22"/>
              </w:rPr>
              <w:t>(add rows as needed)</w:t>
            </w:r>
          </w:p>
          <w:tbl>
            <w:tblPr>
              <w:tblW w:w="1304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932"/>
              <w:gridCol w:w="1620"/>
              <w:gridCol w:w="2070"/>
              <w:gridCol w:w="3420"/>
            </w:tblGrid>
            <w:tr w:rsidR="00D8132A" w:rsidRPr="00461145" w14:paraId="1DCE80C9" w14:textId="77777777" w:rsidTr="0044427E">
              <w:tc>
                <w:tcPr>
                  <w:tcW w:w="5932" w:type="dxa"/>
                  <w:shd w:val="clear" w:color="auto" w:fill="B6DDE8"/>
                  <w:vAlign w:val="center"/>
                </w:tcPr>
                <w:p w14:paraId="692464FB" w14:textId="77777777" w:rsidR="00D8132A" w:rsidRPr="00461145" w:rsidRDefault="00D8132A" w:rsidP="0044427E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 xml:space="preserve">   </w:t>
                  </w:r>
                  <w:r w:rsidRPr="00461145">
                    <w:rPr>
                      <w:b/>
                      <w:sz w:val="22"/>
                      <w:szCs w:val="22"/>
                    </w:rPr>
                    <w:t>Specific Action</w:t>
                  </w:r>
                </w:p>
              </w:tc>
              <w:tc>
                <w:tcPr>
                  <w:tcW w:w="1620" w:type="dxa"/>
                  <w:shd w:val="clear" w:color="auto" w:fill="B6DDE8"/>
                  <w:vAlign w:val="center"/>
                </w:tcPr>
                <w:p w14:paraId="3442E7DF" w14:textId="77777777" w:rsidR="00D8132A" w:rsidRPr="00461145" w:rsidRDefault="00D8132A" w:rsidP="0044427E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461145">
                    <w:rPr>
                      <w:b/>
                      <w:sz w:val="22"/>
                      <w:szCs w:val="22"/>
                    </w:rPr>
                    <w:t>Due Date</w:t>
                  </w:r>
                </w:p>
              </w:tc>
              <w:tc>
                <w:tcPr>
                  <w:tcW w:w="2070" w:type="dxa"/>
                  <w:shd w:val="clear" w:color="auto" w:fill="B6DDE8"/>
                  <w:vAlign w:val="center"/>
                </w:tcPr>
                <w:p w14:paraId="05C62511" w14:textId="77777777" w:rsidR="00D8132A" w:rsidRPr="00461145" w:rsidRDefault="00D8132A" w:rsidP="0044427E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461145">
                    <w:rPr>
                      <w:b/>
                      <w:sz w:val="22"/>
                      <w:szCs w:val="22"/>
                    </w:rPr>
                    <w:t>Committee Point Person(s)</w:t>
                  </w:r>
                </w:p>
              </w:tc>
              <w:tc>
                <w:tcPr>
                  <w:tcW w:w="3420" w:type="dxa"/>
                  <w:shd w:val="clear" w:color="auto" w:fill="B6DDE8"/>
                  <w:vAlign w:val="center"/>
                </w:tcPr>
                <w:p w14:paraId="1D88A27E" w14:textId="77777777" w:rsidR="00D8132A" w:rsidRPr="00461145" w:rsidRDefault="00D8132A" w:rsidP="0044427E">
                  <w:pPr>
                    <w:shd w:val="clear" w:color="auto" w:fill="FFFFFF" w:themeFill="background1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461145">
                    <w:rPr>
                      <w:b/>
                      <w:sz w:val="22"/>
                      <w:szCs w:val="22"/>
                    </w:rPr>
                    <w:t xml:space="preserve">Resources Needed </w:t>
                  </w:r>
                  <w:r w:rsidRPr="00461145">
                    <w:rPr>
                      <w:i/>
                      <w:sz w:val="22"/>
                      <w:szCs w:val="22"/>
                    </w:rPr>
                    <w:t>(e.g., financial*, technology, staff support)</w:t>
                  </w:r>
                </w:p>
              </w:tc>
            </w:tr>
            <w:tr w:rsidR="00D8132A" w:rsidRPr="00461145" w14:paraId="1A251B5D" w14:textId="77777777" w:rsidTr="0044427E">
              <w:tc>
                <w:tcPr>
                  <w:tcW w:w="5932" w:type="dxa"/>
                </w:tcPr>
                <w:p w14:paraId="162F5DAA" w14:textId="77777777" w:rsidR="00D8132A" w:rsidRPr="00461145" w:rsidRDefault="00D8132A" w:rsidP="0044427E">
                  <w:pPr>
                    <w:shd w:val="clear" w:color="auto" w:fill="FFFFFF" w:themeFill="background1"/>
                  </w:pPr>
                  <w:r w:rsidRPr="00461145">
                    <w:t>Document the past and current activities and outputs of the committee</w:t>
                  </w:r>
                </w:p>
              </w:tc>
              <w:tc>
                <w:tcPr>
                  <w:tcW w:w="1620" w:type="dxa"/>
                </w:tcPr>
                <w:p w14:paraId="3228F08A" w14:textId="51AF6ACE" w:rsidR="00D8132A" w:rsidRPr="00461145" w:rsidRDefault="00D8132A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5/2</w:t>
                  </w:r>
                  <w:r w:rsidR="00EB6E20" w:rsidRPr="00461145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70" w:type="dxa"/>
                </w:tcPr>
                <w:p w14:paraId="3F92915B" w14:textId="77777777" w:rsidR="00D8132A" w:rsidRPr="00461145" w:rsidRDefault="00EB6E20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Mark Stover</w:t>
                  </w:r>
                </w:p>
                <w:p w14:paraId="67A0B74C" w14:textId="46D8A805" w:rsidR="00EB6E20" w:rsidRPr="00461145" w:rsidRDefault="00EB6E20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Michele Van Hoeck</w:t>
                  </w:r>
                </w:p>
              </w:tc>
              <w:tc>
                <w:tcPr>
                  <w:tcW w:w="3420" w:type="dxa"/>
                </w:tcPr>
                <w:p w14:paraId="1BA4BE4C" w14:textId="77777777" w:rsidR="00D8132A" w:rsidRPr="00461145" w:rsidRDefault="00D8132A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 xml:space="preserve">Access to edit/update confluence site, Google Drive, or </w:t>
                  </w:r>
                  <w:proofErr w:type="gramStart"/>
                  <w:r w:rsidRPr="00461145">
                    <w:rPr>
                      <w:sz w:val="22"/>
                      <w:szCs w:val="22"/>
                    </w:rPr>
                    <w:t>other</w:t>
                  </w:r>
                  <w:proofErr w:type="gramEnd"/>
                  <w:r w:rsidRPr="00461145">
                    <w:rPr>
                      <w:sz w:val="22"/>
                      <w:szCs w:val="22"/>
                    </w:rPr>
                    <w:t xml:space="preserve"> platform</w:t>
                  </w:r>
                </w:p>
              </w:tc>
            </w:tr>
            <w:tr w:rsidR="00D8132A" w:rsidRPr="00461145" w14:paraId="2CDAE765" w14:textId="77777777" w:rsidTr="0044427E">
              <w:tc>
                <w:tcPr>
                  <w:tcW w:w="5932" w:type="dxa"/>
                </w:tcPr>
                <w:p w14:paraId="1C9789A4" w14:textId="77777777" w:rsidR="00D8132A" w:rsidRPr="00461145" w:rsidRDefault="00D8132A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Organize and make accessible past surveys, data, resources, and documents relating to the current and past activities of the committee</w:t>
                  </w:r>
                </w:p>
              </w:tc>
              <w:tc>
                <w:tcPr>
                  <w:tcW w:w="1620" w:type="dxa"/>
                </w:tcPr>
                <w:p w14:paraId="7C881DA9" w14:textId="33741814" w:rsidR="00D8132A" w:rsidRPr="00461145" w:rsidRDefault="00D8132A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5/2</w:t>
                  </w:r>
                  <w:r w:rsidR="00EB6E20" w:rsidRPr="00461145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70" w:type="dxa"/>
                </w:tcPr>
                <w:p w14:paraId="33460A0D" w14:textId="77777777" w:rsidR="00EB6E20" w:rsidRPr="00461145" w:rsidRDefault="00EB6E20" w:rsidP="00EB6E20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Mark Stover</w:t>
                  </w:r>
                </w:p>
                <w:p w14:paraId="0CE6C85F" w14:textId="20FC6460" w:rsidR="00D8132A" w:rsidRPr="00461145" w:rsidRDefault="00EB6E20" w:rsidP="00EB6E20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Michele Van Hoeck</w:t>
                  </w:r>
                </w:p>
              </w:tc>
              <w:tc>
                <w:tcPr>
                  <w:tcW w:w="3420" w:type="dxa"/>
                </w:tcPr>
                <w:p w14:paraId="0CA18E40" w14:textId="77777777" w:rsidR="00D8132A" w:rsidRPr="00461145" w:rsidRDefault="00D8132A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 xml:space="preserve">Access to edit/update confluence site, Google Drive, or </w:t>
                  </w:r>
                  <w:proofErr w:type="gramStart"/>
                  <w:r w:rsidRPr="00461145">
                    <w:rPr>
                      <w:sz w:val="22"/>
                      <w:szCs w:val="22"/>
                    </w:rPr>
                    <w:t>other</w:t>
                  </w:r>
                  <w:proofErr w:type="gramEnd"/>
                  <w:r w:rsidRPr="00461145">
                    <w:rPr>
                      <w:sz w:val="22"/>
                      <w:szCs w:val="22"/>
                    </w:rPr>
                    <w:t xml:space="preserve"> platform</w:t>
                  </w:r>
                </w:p>
              </w:tc>
            </w:tr>
            <w:tr w:rsidR="00EE3CE8" w:rsidRPr="00461145" w14:paraId="26A2E829" w14:textId="77777777" w:rsidTr="0044427E">
              <w:tc>
                <w:tcPr>
                  <w:tcW w:w="5932" w:type="dxa"/>
                </w:tcPr>
                <w:p w14:paraId="64EBE5BB" w14:textId="77777777" w:rsidR="00EE3CE8" w:rsidRPr="00461145" w:rsidRDefault="00EE3CE8" w:rsidP="00EE3CE8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  <w:p w14:paraId="48D9212F" w14:textId="775A2ED6" w:rsidR="00EE3CE8" w:rsidRPr="00461145" w:rsidRDefault="00EE3CE8" w:rsidP="00EE3CE8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Create concise onboarding plan approved by Committee and COLD</w:t>
                  </w:r>
                </w:p>
              </w:tc>
              <w:tc>
                <w:tcPr>
                  <w:tcW w:w="1620" w:type="dxa"/>
                </w:tcPr>
                <w:p w14:paraId="4CDAD147" w14:textId="04FAC414" w:rsidR="00EE3CE8" w:rsidRPr="00461145" w:rsidRDefault="00EE3CE8" w:rsidP="00EE3CE8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5/21</w:t>
                  </w:r>
                </w:p>
              </w:tc>
              <w:tc>
                <w:tcPr>
                  <w:tcW w:w="2070" w:type="dxa"/>
                </w:tcPr>
                <w:p w14:paraId="06A331A2" w14:textId="77777777" w:rsidR="00EE3CE8" w:rsidRPr="00461145" w:rsidRDefault="00EE3CE8" w:rsidP="00EE3CE8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Mark Stover</w:t>
                  </w:r>
                </w:p>
                <w:p w14:paraId="019B7C65" w14:textId="3DB3CDD9" w:rsidR="00EE3CE8" w:rsidRPr="00461145" w:rsidRDefault="00EE3CE8" w:rsidP="00EE3CE8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Michele Van Hoeck</w:t>
                  </w:r>
                </w:p>
              </w:tc>
              <w:tc>
                <w:tcPr>
                  <w:tcW w:w="3420" w:type="dxa"/>
                </w:tcPr>
                <w:p w14:paraId="44FFDBE0" w14:textId="77777777" w:rsidR="00EE3CE8" w:rsidRPr="00461145" w:rsidRDefault="00EE3CE8" w:rsidP="00EE3CE8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</w:tr>
            <w:tr w:rsidR="00EE3CE8" w:rsidRPr="00461145" w14:paraId="283BB8EE" w14:textId="77777777" w:rsidTr="0044427E">
              <w:tc>
                <w:tcPr>
                  <w:tcW w:w="5932" w:type="dxa"/>
                </w:tcPr>
                <w:p w14:paraId="52B12C48" w14:textId="77777777" w:rsidR="00EE3CE8" w:rsidRPr="00461145" w:rsidRDefault="00EE3CE8" w:rsidP="00EE3CE8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</w:tcPr>
                <w:p w14:paraId="71FCB99E" w14:textId="77777777" w:rsidR="00EE3CE8" w:rsidRPr="00461145" w:rsidRDefault="00EE3CE8" w:rsidP="00EE3CE8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</w:tcPr>
                <w:p w14:paraId="0769DF15" w14:textId="77777777" w:rsidR="00EE3CE8" w:rsidRPr="00461145" w:rsidRDefault="00EE3CE8" w:rsidP="00EE3CE8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20" w:type="dxa"/>
                </w:tcPr>
                <w:p w14:paraId="039FE5B3" w14:textId="77777777" w:rsidR="00EE3CE8" w:rsidRPr="00461145" w:rsidRDefault="00EE3CE8" w:rsidP="00EE3CE8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6323F15" w14:textId="77777777" w:rsidR="00D8132A" w:rsidRPr="00461145" w:rsidRDefault="00D8132A" w:rsidP="0044427E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D8132A" w:rsidRPr="00461145" w14:paraId="635006C7" w14:textId="77777777" w:rsidTr="0044427E">
        <w:tc>
          <w:tcPr>
            <w:tcW w:w="13274" w:type="dxa"/>
          </w:tcPr>
          <w:p w14:paraId="50B18CF9" w14:textId="255641D3" w:rsidR="00D8132A" w:rsidRPr="00461145" w:rsidRDefault="00D8132A" w:rsidP="0044427E">
            <w:pPr>
              <w:shd w:val="clear" w:color="auto" w:fill="FFFFFF" w:themeFill="background1"/>
              <w:rPr>
                <w:i/>
                <w:sz w:val="22"/>
                <w:szCs w:val="22"/>
              </w:rPr>
            </w:pPr>
            <w:r w:rsidRPr="00461145">
              <w:rPr>
                <w:b/>
                <w:sz w:val="22"/>
                <w:szCs w:val="22"/>
              </w:rPr>
              <w:t xml:space="preserve">Stakeholder Feedback: </w:t>
            </w:r>
            <w:r w:rsidRPr="00461145">
              <w:rPr>
                <w:i/>
                <w:sz w:val="22"/>
                <w:szCs w:val="22"/>
              </w:rPr>
              <w:t xml:space="preserve">(How will responsible parties and affected stakeholders be consulted and engaged in this work?) </w:t>
            </w:r>
          </w:p>
          <w:p w14:paraId="7927FB90" w14:textId="77777777" w:rsidR="00300B84" w:rsidRPr="00461145" w:rsidRDefault="00300B84" w:rsidP="0044427E">
            <w:pPr>
              <w:shd w:val="clear" w:color="auto" w:fill="FFFFFF" w:themeFill="background1"/>
              <w:rPr>
                <w:i/>
                <w:sz w:val="22"/>
                <w:szCs w:val="22"/>
              </w:rPr>
            </w:pPr>
          </w:p>
          <w:p w14:paraId="467A0206" w14:textId="38C69654" w:rsidR="00D8132A" w:rsidRPr="00461145" w:rsidRDefault="00EE3CE8" w:rsidP="0044427E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61145">
              <w:rPr>
                <w:sz w:val="22"/>
                <w:szCs w:val="22"/>
              </w:rPr>
              <w:t>Share Confluence page and onboarding plan with Committee at January 2021 meeting for input</w:t>
            </w:r>
          </w:p>
          <w:p w14:paraId="51AC8AA7" w14:textId="77777777" w:rsidR="00D8132A" w:rsidRPr="00461145" w:rsidRDefault="00D8132A" w:rsidP="0044427E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</w:p>
        </w:tc>
      </w:tr>
      <w:tr w:rsidR="00D8132A" w:rsidRPr="00461145" w14:paraId="2DD6B3B3" w14:textId="77777777" w:rsidTr="0044427E">
        <w:tc>
          <w:tcPr>
            <w:tcW w:w="13274" w:type="dxa"/>
          </w:tcPr>
          <w:p w14:paraId="69341FA9" w14:textId="77777777" w:rsidR="00150B06" w:rsidRPr="00461145" w:rsidRDefault="00D8132A" w:rsidP="00150B06">
            <w:pPr>
              <w:shd w:val="clear" w:color="auto" w:fill="FFFFFF" w:themeFill="background1"/>
              <w:rPr>
                <w:i/>
                <w:sz w:val="22"/>
                <w:szCs w:val="22"/>
              </w:rPr>
            </w:pPr>
            <w:r w:rsidRPr="00461145">
              <w:rPr>
                <w:b/>
                <w:sz w:val="22"/>
                <w:szCs w:val="22"/>
              </w:rPr>
              <w:t>Assessment: How will success be measured?</w:t>
            </w:r>
            <w:r w:rsidRPr="00461145">
              <w:rPr>
                <w:sz w:val="22"/>
                <w:szCs w:val="22"/>
              </w:rPr>
              <w:t xml:space="preserve"> </w:t>
            </w:r>
          </w:p>
          <w:p w14:paraId="41AD02EE" w14:textId="77777777" w:rsidR="00EE3CE8" w:rsidRPr="00461145" w:rsidRDefault="00EE3CE8" w:rsidP="00150B06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61145">
              <w:rPr>
                <w:sz w:val="22"/>
                <w:szCs w:val="22"/>
              </w:rPr>
              <w:t>Committee Confluence page includes full documentation of committee work; new committee members ready to participate by second meeting of term</w:t>
            </w:r>
          </w:p>
          <w:p w14:paraId="582C12B6" w14:textId="3A85FFA4" w:rsidR="00300B84" w:rsidRPr="00461145" w:rsidRDefault="00300B84" w:rsidP="00150B0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</w:tbl>
    <w:p w14:paraId="20B89CDE" w14:textId="59869645" w:rsidR="00D8132A" w:rsidRPr="00461145" w:rsidRDefault="00D8132A" w:rsidP="00D8132A">
      <w:pPr>
        <w:shd w:val="clear" w:color="auto" w:fill="FFFFFF" w:themeFill="background1"/>
        <w:jc w:val="center"/>
        <w:rPr>
          <w:b/>
        </w:rPr>
      </w:pPr>
    </w:p>
    <w:p w14:paraId="1B3FCC5B" w14:textId="298D8C46" w:rsidR="00417C4C" w:rsidRPr="00461145" w:rsidRDefault="00417C4C" w:rsidP="00D8132A">
      <w:pPr>
        <w:shd w:val="clear" w:color="auto" w:fill="FFFFFF" w:themeFill="background1"/>
        <w:jc w:val="center"/>
        <w:rPr>
          <w:b/>
        </w:rPr>
      </w:pPr>
      <w:r w:rsidRPr="00461145">
        <w:rPr>
          <w:b/>
        </w:rPr>
        <w:br w:type="page"/>
      </w:r>
    </w:p>
    <w:p w14:paraId="364B1C7E" w14:textId="77777777" w:rsidR="00F47CE4" w:rsidRPr="00461145" w:rsidRDefault="00F47CE4" w:rsidP="00D8132A">
      <w:pPr>
        <w:shd w:val="clear" w:color="auto" w:fill="FFFFFF" w:themeFill="background1"/>
        <w:jc w:val="center"/>
        <w:rPr>
          <w:b/>
        </w:rPr>
      </w:pPr>
    </w:p>
    <w:tbl>
      <w:tblPr>
        <w:tblW w:w="13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3274"/>
      </w:tblGrid>
      <w:tr w:rsidR="00F47CE4" w:rsidRPr="00461145" w14:paraId="02A1DAFC" w14:textId="77777777" w:rsidTr="000711FF">
        <w:trPr>
          <w:trHeight w:val="260"/>
        </w:trPr>
        <w:tc>
          <w:tcPr>
            <w:tcW w:w="1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6E1708" w14:textId="407665FE" w:rsidR="00417C4C" w:rsidRPr="00461145" w:rsidRDefault="00417C4C" w:rsidP="00417C4C">
            <w:pPr>
              <w:shd w:val="clear" w:color="auto" w:fill="FFFFFF" w:themeFill="background1"/>
              <w:rPr>
                <w:b/>
                <w:sz w:val="22"/>
                <w:szCs w:val="22"/>
                <w:shd w:val="clear" w:color="auto" w:fill="CCCCCC"/>
              </w:rPr>
            </w:pPr>
            <w:bookmarkStart w:id="5" w:name="_Hlk50647670"/>
            <w:r w:rsidRPr="00461145">
              <w:rPr>
                <w:b/>
                <w:sz w:val="22"/>
                <w:szCs w:val="22"/>
              </w:rPr>
              <w:t xml:space="preserve">Project 4: Create </w:t>
            </w:r>
            <w:r w:rsidR="006A2D83" w:rsidRPr="00461145">
              <w:rPr>
                <w:b/>
                <w:sz w:val="22"/>
                <w:szCs w:val="22"/>
              </w:rPr>
              <w:t>resources</w:t>
            </w:r>
            <w:r w:rsidRPr="00461145">
              <w:rPr>
                <w:b/>
                <w:sz w:val="22"/>
                <w:szCs w:val="22"/>
              </w:rPr>
              <w:t xml:space="preserve"> to support Open Access user and workforce education</w:t>
            </w:r>
          </w:p>
          <w:bookmarkEnd w:id="5"/>
          <w:p w14:paraId="461A8660" w14:textId="77777777" w:rsidR="00F47CE4" w:rsidRPr="00461145" w:rsidRDefault="00F47CE4" w:rsidP="0044427E">
            <w:pPr>
              <w:shd w:val="clear" w:color="auto" w:fill="FFFFFF" w:themeFill="background1"/>
              <w:rPr>
                <w:b/>
                <w:sz w:val="22"/>
                <w:szCs w:val="22"/>
                <w:shd w:val="clear" w:color="auto" w:fill="CCCCCC"/>
              </w:rPr>
            </w:pPr>
          </w:p>
        </w:tc>
      </w:tr>
      <w:tr w:rsidR="00D8132A" w:rsidRPr="00461145" w14:paraId="5154EDFC" w14:textId="77777777" w:rsidTr="00FE4CCC">
        <w:trPr>
          <w:trHeight w:val="260"/>
        </w:trPr>
        <w:tc>
          <w:tcPr>
            <w:tcW w:w="1327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B5E8C03" w14:textId="77777777" w:rsidR="00417C4C" w:rsidRPr="00461145" w:rsidRDefault="00417C4C" w:rsidP="00417C4C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461145">
              <w:rPr>
                <w:b/>
                <w:sz w:val="22"/>
                <w:szCs w:val="22"/>
              </w:rPr>
              <w:t>COLD Strategic Plan goal and a brief sentence connecting project to Plan</w:t>
            </w:r>
          </w:p>
          <w:p w14:paraId="7D2D63A7" w14:textId="77777777" w:rsidR="00D8132A" w:rsidRPr="00461145" w:rsidRDefault="00D8132A" w:rsidP="0044427E">
            <w:pPr>
              <w:shd w:val="clear" w:color="auto" w:fill="FFFFFF" w:themeFill="background1"/>
              <w:rPr>
                <w:color w:val="000000"/>
                <w:sz w:val="22"/>
                <w:szCs w:val="22"/>
                <w:shd w:val="clear" w:color="auto" w:fill="CCCCCC"/>
              </w:rPr>
            </w:pPr>
            <w:r w:rsidRPr="00461145">
              <w:rPr>
                <w:b/>
                <w:color w:val="000000"/>
                <w:sz w:val="22"/>
                <w:szCs w:val="22"/>
              </w:rPr>
              <w:t xml:space="preserve">Goal #4: </w:t>
            </w:r>
            <w:r w:rsidRPr="00461145">
              <w:rPr>
                <w:color w:val="000000"/>
                <w:sz w:val="22"/>
                <w:szCs w:val="22"/>
              </w:rPr>
              <w:t>Redefine existing models of scholarly communication and educate our communities about these and related issues.</w:t>
            </w:r>
          </w:p>
        </w:tc>
      </w:tr>
      <w:tr w:rsidR="00D8132A" w:rsidRPr="00461145" w14:paraId="38874393" w14:textId="77777777" w:rsidTr="00FE4CCC">
        <w:tc>
          <w:tcPr>
            <w:tcW w:w="13274" w:type="dxa"/>
            <w:tcBorders>
              <w:bottom w:val="nil"/>
            </w:tcBorders>
            <w:shd w:val="clear" w:color="auto" w:fill="auto"/>
          </w:tcPr>
          <w:p w14:paraId="69A48732" w14:textId="77777777" w:rsidR="00FE4CCC" w:rsidRPr="00461145" w:rsidRDefault="00FE4CCC" w:rsidP="00FE4CC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CCCCCC"/>
              </w:rPr>
            </w:pPr>
            <w:r w:rsidRPr="004611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Timeline:</w:t>
            </w:r>
          </w:p>
          <w:p w14:paraId="67E38492" w14:textId="77777777" w:rsidR="00FE4CCC" w:rsidRPr="00461145" w:rsidRDefault="00FE4CCC" w:rsidP="00FE4CC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CCCCCC"/>
              </w:rPr>
            </w:pPr>
            <w:r w:rsidRPr="00461145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4611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continuous project assigned in charge</w:t>
            </w:r>
            <w:r w:rsidRPr="0046114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CCCCCC"/>
              </w:rPr>
              <w:t xml:space="preserve"> </w:t>
            </w:r>
          </w:p>
          <w:p w14:paraId="1E61B519" w14:textId="77777777" w:rsidR="00FE4CCC" w:rsidRPr="00461145" w:rsidRDefault="00FE4CCC" w:rsidP="00FE4CC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CCCCCC"/>
              </w:rPr>
            </w:pPr>
            <w:r w:rsidRPr="00461145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4611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short-term project that will be completed this year</w:t>
            </w:r>
          </w:p>
          <w:p w14:paraId="7FE66ED2" w14:textId="77777777" w:rsidR="00D8132A" w:rsidRPr="00461145" w:rsidRDefault="00FE4CCC" w:rsidP="00FE4CC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CCCCCC"/>
              </w:rPr>
            </w:pPr>
            <w:r w:rsidRPr="00461145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☒</w:t>
            </w:r>
            <w:r w:rsidRPr="004611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multi-year project continuing past this year (expected completion date: __20/21_)</w:t>
            </w:r>
          </w:p>
          <w:p w14:paraId="2C5AF575" w14:textId="6E564D75" w:rsidR="00FE4CCC" w:rsidRPr="00461145" w:rsidRDefault="00FE4CCC" w:rsidP="00FE4CCC">
            <w:pPr>
              <w:rPr>
                <w:color w:val="000000"/>
                <w:sz w:val="22"/>
                <w:szCs w:val="22"/>
                <w:shd w:val="clear" w:color="auto" w:fill="CCCCCC"/>
              </w:rPr>
            </w:pPr>
          </w:p>
        </w:tc>
      </w:tr>
      <w:tr w:rsidR="00D8132A" w:rsidRPr="00461145" w14:paraId="1C909157" w14:textId="77777777" w:rsidTr="00FE4CCC">
        <w:trPr>
          <w:trHeight w:val="600"/>
        </w:trPr>
        <w:tc>
          <w:tcPr>
            <w:tcW w:w="13274" w:type="dxa"/>
            <w:tcBorders>
              <w:top w:val="nil"/>
            </w:tcBorders>
            <w:shd w:val="clear" w:color="auto" w:fill="FFFFFF" w:themeFill="background1"/>
          </w:tcPr>
          <w:p w14:paraId="38382F7A" w14:textId="77777777" w:rsidR="00D8132A" w:rsidRPr="00461145" w:rsidRDefault="00D8132A" w:rsidP="00444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hanging="720"/>
              <w:jc w:val="center"/>
              <w:rPr>
                <w:color w:val="000000"/>
                <w:sz w:val="22"/>
                <w:szCs w:val="22"/>
                <w:shd w:val="clear" w:color="auto" w:fill="CCCCCC"/>
              </w:rPr>
            </w:pPr>
            <w:r w:rsidRPr="00461145">
              <w:rPr>
                <w:b/>
                <w:color w:val="000000"/>
                <w:sz w:val="22"/>
                <w:szCs w:val="22"/>
              </w:rPr>
              <w:t xml:space="preserve">Outline the steps and intermediate deadlines planned to complete the project. </w:t>
            </w:r>
            <w:r w:rsidRPr="00461145">
              <w:rPr>
                <w:i/>
                <w:color w:val="000000"/>
                <w:sz w:val="22"/>
                <w:szCs w:val="22"/>
              </w:rPr>
              <w:t>(add rows as needed</w:t>
            </w:r>
            <w:r w:rsidRPr="00461145">
              <w:rPr>
                <w:i/>
                <w:color w:val="000000"/>
                <w:sz w:val="22"/>
                <w:szCs w:val="22"/>
                <w:shd w:val="clear" w:color="auto" w:fill="CCCCCC"/>
              </w:rPr>
              <w:t>)</w:t>
            </w:r>
          </w:p>
          <w:tbl>
            <w:tblPr>
              <w:tblW w:w="1304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00" w:firstRow="0" w:lastRow="0" w:firstColumn="0" w:lastColumn="0" w:noHBand="0" w:noVBand="1"/>
            </w:tblPr>
            <w:tblGrid>
              <w:gridCol w:w="5932"/>
              <w:gridCol w:w="1620"/>
              <w:gridCol w:w="2070"/>
              <w:gridCol w:w="3420"/>
            </w:tblGrid>
            <w:tr w:rsidR="00D8132A" w:rsidRPr="00461145" w14:paraId="141CFA5A" w14:textId="77777777" w:rsidTr="002C046D">
              <w:tc>
                <w:tcPr>
                  <w:tcW w:w="5932" w:type="dxa"/>
                  <w:shd w:val="clear" w:color="auto" w:fill="auto"/>
                  <w:vAlign w:val="center"/>
                </w:tcPr>
                <w:p w14:paraId="5E822353" w14:textId="77777777" w:rsidR="00D8132A" w:rsidRPr="00461145" w:rsidRDefault="00D8132A" w:rsidP="0044427E">
                  <w:pPr>
                    <w:shd w:val="clear" w:color="auto" w:fill="FFFFFF" w:themeFill="background1"/>
                    <w:jc w:val="center"/>
                    <w:rPr>
                      <w:color w:val="000000"/>
                      <w:sz w:val="22"/>
                      <w:szCs w:val="22"/>
                      <w:shd w:val="clear" w:color="auto" w:fill="CCCCCC"/>
                    </w:rPr>
                  </w:pPr>
                  <w:r w:rsidRPr="00461145">
                    <w:rPr>
                      <w:color w:val="000000"/>
                      <w:sz w:val="22"/>
                      <w:szCs w:val="22"/>
                    </w:rPr>
                    <w:t xml:space="preserve">   </w:t>
                  </w:r>
                  <w:r w:rsidRPr="00461145">
                    <w:rPr>
                      <w:b/>
                      <w:color w:val="000000"/>
                      <w:sz w:val="22"/>
                      <w:szCs w:val="22"/>
                    </w:rPr>
                    <w:t>Specific Action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41921659" w14:textId="244FAECD" w:rsidR="00D8132A" w:rsidRPr="00461145" w:rsidRDefault="002C046D" w:rsidP="002C046D">
                  <w:pPr>
                    <w:shd w:val="clear" w:color="auto" w:fill="FFFFFF" w:themeFill="background1"/>
                    <w:jc w:val="center"/>
                    <w:rPr>
                      <w:color w:val="000000"/>
                      <w:sz w:val="22"/>
                      <w:szCs w:val="22"/>
                      <w:shd w:val="clear" w:color="auto" w:fill="CCCCCC"/>
                    </w:rPr>
                  </w:pPr>
                  <w:r w:rsidRPr="00461145">
                    <w:rPr>
                      <w:color w:val="000000"/>
                      <w:sz w:val="22"/>
                      <w:szCs w:val="22"/>
                      <w:shd w:val="clear" w:color="auto" w:fill="CCCCCC"/>
                    </w:rPr>
                    <w:t>Due Date</w:t>
                  </w: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1C701D17" w14:textId="77777777" w:rsidR="00D8132A" w:rsidRPr="00461145" w:rsidRDefault="00D8132A" w:rsidP="0044427E">
                  <w:pPr>
                    <w:shd w:val="clear" w:color="auto" w:fill="FFFFFF" w:themeFill="background1"/>
                    <w:jc w:val="center"/>
                    <w:rPr>
                      <w:color w:val="000000"/>
                      <w:sz w:val="22"/>
                      <w:szCs w:val="22"/>
                      <w:shd w:val="clear" w:color="auto" w:fill="CCCCCC"/>
                    </w:rPr>
                  </w:pPr>
                  <w:r w:rsidRPr="00461145">
                    <w:rPr>
                      <w:b/>
                      <w:color w:val="000000"/>
                      <w:sz w:val="22"/>
                      <w:szCs w:val="22"/>
                    </w:rPr>
                    <w:t>Committee Point Person(s)</w:t>
                  </w:r>
                </w:p>
              </w:tc>
              <w:tc>
                <w:tcPr>
                  <w:tcW w:w="3420" w:type="dxa"/>
                  <w:shd w:val="clear" w:color="auto" w:fill="auto"/>
                  <w:vAlign w:val="center"/>
                </w:tcPr>
                <w:p w14:paraId="1418BD25" w14:textId="77777777" w:rsidR="00D8132A" w:rsidRPr="00461145" w:rsidRDefault="00D8132A" w:rsidP="0044427E">
                  <w:pPr>
                    <w:shd w:val="clear" w:color="auto" w:fill="FFFFFF" w:themeFill="background1"/>
                    <w:jc w:val="center"/>
                    <w:rPr>
                      <w:i/>
                      <w:color w:val="000000"/>
                      <w:sz w:val="22"/>
                      <w:szCs w:val="22"/>
                      <w:shd w:val="clear" w:color="auto" w:fill="CCCCCC"/>
                    </w:rPr>
                  </w:pPr>
                  <w:r w:rsidRPr="00461145">
                    <w:rPr>
                      <w:b/>
                      <w:color w:val="000000"/>
                      <w:sz w:val="22"/>
                      <w:szCs w:val="22"/>
                      <w:shd w:val="clear" w:color="auto" w:fill="FFFFFF" w:themeFill="background1"/>
                    </w:rPr>
                    <w:t xml:space="preserve">Resources Needed </w:t>
                  </w:r>
                  <w:r w:rsidRPr="00461145">
                    <w:rPr>
                      <w:i/>
                      <w:color w:val="000000"/>
                      <w:sz w:val="22"/>
                      <w:szCs w:val="22"/>
                      <w:shd w:val="clear" w:color="auto" w:fill="FFFFFF" w:themeFill="background1"/>
                    </w:rPr>
                    <w:t>(e.g., financial*, technology, staff support)</w:t>
                  </w:r>
                </w:p>
              </w:tc>
            </w:tr>
            <w:tr w:rsidR="00D8132A" w:rsidRPr="00461145" w14:paraId="156D888D" w14:textId="77777777" w:rsidTr="002C046D">
              <w:tc>
                <w:tcPr>
                  <w:tcW w:w="5932" w:type="dxa"/>
                  <w:shd w:val="clear" w:color="auto" w:fill="auto"/>
                </w:tcPr>
                <w:p w14:paraId="36BD143B" w14:textId="78A50A5A" w:rsidR="00D8132A" w:rsidRPr="00461145" w:rsidRDefault="007F2498" w:rsidP="0044427E">
                  <w:pPr>
                    <w:shd w:val="clear" w:color="auto" w:fill="FFFFFF" w:themeFill="background1"/>
                    <w:spacing w:before="100" w:after="100"/>
                    <w:rPr>
                      <w:color w:val="000000"/>
                      <w:shd w:val="clear" w:color="auto" w:fill="CCCCCC"/>
                    </w:rPr>
                  </w:pPr>
                  <w:r w:rsidRPr="00461145">
                    <w:rPr>
                      <w:color w:val="000000"/>
                    </w:rPr>
                    <w:t>Compile and share</w:t>
                  </w:r>
                  <w:r w:rsidR="000C271F" w:rsidRPr="00461145">
                    <w:rPr>
                      <w:color w:val="000000"/>
                    </w:rPr>
                    <w:t xml:space="preserve"> CSU-specific information such as</w:t>
                  </w:r>
                  <w:r w:rsidR="00EB6E20" w:rsidRPr="00461145">
                    <w:rPr>
                      <w:color w:val="000000"/>
                      <w:shd w:val="clear" w:color="auto" w:fill="CCCCCC"/>
                    </w:rPr>
                    <w:t xml:space="preserve"> </w:t>
                  </w:r>
                  <w:r w:rsidR="00EB6E20" w:rsidRPr="00461145">
                    <w:rPr>
                      <w:color w:val="000000"/>
                    </w:rPr>
                    <w:t>relevant legislation (e.g., A.B. 2192), CSU resolutions,</w:t>
                  </w:r>
                  <w:r w:rsidR="00EB6E20" w:rsidRPr="00461145">
                    <w:rPr>
                      <w:color w:val="000000"/>
                      <w:shd w:val="clear" w:color="auto" w:fill="CCCCCC"/>
                    </w:rPr>
                    <w:t xml:space="preserve"> </w:t>
                  </w:r>
                  <w:r w:rsidR="00EB6E20" w:rsidRPr="00461145">
                    <w:rPr>
                      <w:color w:val="000000"/>
                    </w:rPr>
                    <w:t>ScholarWorks, and CSU transformative read and publish agreements.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0EBDE47E" w14:textId="4331727D" w:rsidR="00D8132A" w:rsidRPr="00461145" w:rsidRDefault="002C046D" w:rsidP="0044427E">
                  <w:pPr>
                    <w:shd w:val="clear" w:color="auto" w:fill="FFFFFF" w:themeFill="background1"/>
                    <w:rPr>
                      <w:color w:val="000000"/>
                      <w:sz w:val="22"/>
                      <w:szCs w:val="22"/>
                      <w:shd w:val="clear" w:color="auto" w:fill="CCCCCC"/>
                    </w:rPr>
                  </w:pPr>
                  <w:r w:rsidRPr="00461145">
                    <w:rPr>
                      <w:color w:val="000000"/>
                      <w:sz w:val="22"/>
                      <w:szCs w:val="22"/>
                      <w:shd w:val="clear" w:color="auto" w:fill="CCCCCC"/>
                    </w:rPr>
                    <w:t>5/21</w:t>
                  </w:r>
                </w:p>
              </w:tc>
              <w:tc>
                <w:tcPr>
                  <w:tcW w:w="2070" w:type="dxa"/>
                  <w:shd w:val="clear" w:color="auto" w:fill="auto"/>
                </w:tcPr>
                <w:p w14:paraId="698396DB" w14:textId="6B234F6B" w:rsidR="00D8132A" w:rsidRPr="00461145" w:rsidRDefault="00EB6E20" w:rsidP="00E573D7">
                  <w:pPr>
                    <w:rPr>
                      <w:bCs/>
                      <w:sz w:val="22"/>
                      <w:szCs w:val="22"/>
                      <w:shd w:val="clear" w:color="auto" w:fill="CCCCCC"/>
                    </w:rPr>
                  </w:pPr>
                  <w:r w:rsidRPr="00461145">
                    <w:rPr>
                      <w:bCs/>
                      <w:sz w:val="22"/>
                      <w:szCs w:val="22"/>
                      <w:shd w:val="clear" w:color="auto" w:fill="CCCCCC"/>
                    </w:rPr>
                    <w:t xml:space="preserve">Melissa </w:t>
                  </w:r>
                  <w:proofErr w:type="spellStart"/>
                  <w:r w:rsidRPr="00461145">
                    <w:rPr>
                      <w:bCs/>
                      <w:sz w:val="22"/>
                      <w:szCs w:val="22"/>
                      <w:shd w:val="clear" w:color="auto" w:fill="CCCCCC"/>
                    </w:rPr>
                    <w:t>Seelye</w:t>
                  </w:r>
                  <w:proofErr w:type="spellEnd"/>
                </w:p>
                <w:p w14:paraId="44AAB39B" w14:textId="142BC843" w:rsidR="00090E77" w:rsidRPr="00461145" w:rsidRDefault="00090E77" w:rsidP="00E573D7">
                  <w:pPr>
                    <w:rPr>
                      <w:bCs/>
                      <w:sz w:val="22"/>
                      <w:szCs w:val="22"/>
                      <w:shd w:val="clear" w:color="auto" w:fill="CCCCCC"/>
                    </w:rPr>
                  </w:pPr>
                  <w:r w:rsidRPr="00461145">
                    <w:rPr>
                      <w:bCs/>
                      <w:sz w:val="22"/>
                      <w:szCs w:val="22"/>
                      <w:shd w:val="clear" w:color="auto" w:fill="CCCCCC"/>
                    </w:rPr>
                    <w:t>Dana Ospina</w:t>
                  </w:r>
                </w:p>
                <w:p w14:paraId="44507A56" w14:textId="1110834B" w:rsidR="000C271F" w:rsidRPr="00461145" w:rsidRDefault="000C271F" w:rsidP="0044427E">
                  <w:pPr>
                    <w:shd w:val="clear" w:color="auto" w:fill="FFFFFF" w:themeFill="background1"/>
                    <w:rPr>
                      <w:bCs/>
                      <w:sz w:val="22"/>
                      <w:szCs w:val="22"/>
                      <w:shd w:val="clear" w:color="auto" w:fill="CCCCCC"/>
                    </w:rPr>
                  </w:pPr>
                  <w:r w:rsidRPr="00461145">
                    <w:rPr>
                      <w:bCs/>
                      <w:sz w:val="22"/>
                      <w:szCs w:val="22"/>
                      <w:shd w:val="clear" w:color="auto" w:fill="CCCCCC"/>
                    </w:rPr>
                    <w:t>Other Publishing Interest Group</w:t>
                  </w:r>
                  <w:r w:rsidR="00090E77" w:rsidRPr="00461145">
                    <w:rPr>
                      <w:bCs/>
                      <w:sz w:val="22"/>
                      <w:szCs w:val="22"/>
                      <w:shd w:val="clear" w:color="auto" w:fill="CCCCCC"/>
                    </w:rPr>
                    <w:t xml:space="preserve"> member(s): </w:t>
                  </w:r>
                </w:p>
                <w:p w14:paraId="1A229B1B" w14:textId="77777777" w:rsidR="00090E77" w:rsidRPr="00461145" w:rsidRDefault="00090E77" w:rsidP="0044427E">
                  <w:pPr>
                    <w:shd w:val="clear" w:color="auto" w:fill="FFFFFF" w:themeFill="background1"/>
                    <w:rPr>
                      <w:bCs/>
                      <w:color w:val="000000"/>
                      <w:sz w:val="22"/>
                      <w:szCs w:val="22"/>
                      <w:shd w:val="clear" w:color="auto" w:fill="CCCCCC"/>
                    </w:rPr>
                  </w:pPr>
                  <w:r w:rsidRPr="00461145">
                    <w:rPr>
                      <w:bCs/>
                      <w:color w:val="000000"/>
                      <w:sz w:val="22"/>
                      <w:szCs w:val="22"/>
                      <w:shd w:val="clear" w:color="auto" w:fill="CCCCCC"/>
                    </w:rPr>
                    <w:t>Jaime Ding</w:t>
                  </w:r>
                </w:p>
                <w:p w14:paraId="25F36D13" w14:textId="459837B7" w:rsidR="00523AC6" w:rsidRPr="00461145" w:rsidRDefault="00523AC6" w:rsidP="0044427E">
                  <w:pPr>
                    <w:shd w:val="clear" w:color="auto" w:fill="FFFFFF" w:themeFill="background1"/>
                    <w:rPr>
                      <w:bCs/>
                      <w:color w:val="000000"/>
                      <w:sz w:val="22"/>
                      <w:szCs w:val="22"/>
                      <w:shd w:val="clear" w:color="auto" w:fill="CCCCCC"/>
                    </w:rPr>
                  </w:pPr>
                  <w:r w:rsidRPr="00461145">
                    <w:rPr>
                      <w:bCs/>
                      <w:color w:val="000000"/>
                      <w:sz w:val="22"/>
                      <w:szCs w:val="22"/>
                      <w:shd w:val="clear" w:color="auto" w:fill="CCCCCC"/>
                    </w:rPr>
                    <w:t>Matt Martin</w:t>
                  </w:r>
                </w:p>
              </w:tc>
              <w:tc>
                <w:tcPr>
                  <w:tcW w:w="3420" w:type="dxa"/>
                  <w:shd w:val="clear" w:color="auto" w:fill="auto"/>
                </w:tcPr>
                <w:p w14:paraId="06AC2754" w14:textId="14C80E7B" w:rsidR="00D8132A" w:rsidRPr="00461145" w:rsidRDefault="00E573D7" w:rsidP="0044427E">
                  <w:pPr>
                    <w:shd w:val="clear" w:color="auto" w:fill="FFFFFF" w:themeFill="background1"/>
                    <w:rPr>
                      <w:color w:val="000000" w:themeColor="text1"/>
                      <w:sz w:val="22"/>
                      <w:szCs w:val="22"/>
                      <w:shd w:val="clear" w:color="auto" w:fill="CCCCCC"/>
                    </w:rPr>
                  </w:pPr>
                  <w:r w:rsidRPr="00461145">
                    <w:rPr>
                      <w:color w:val="000000" w:themeColor="text1"/>
                      <w:sz w:val="22"/>
                      <w:szCs w:val="22"/>
                      <w:shd w:val="clear" w:color="auto" w:fill="CCCCCC"/>
                    </w:rPr>
                    <w:t xml:space="preserve">Kate </w:t>
                  </w:r>
                  <w:proofErr w:type="spellStart"/>
                  <w:r w:rsidRPr="00461145">
                    <w:rPr>
                      <w:color w:val="000000" w:themeColor="text1"/>
                      <w:sz w:val="22"/>
                      <w:szCs w:val="22"/>
                      <w:shd w:val="clear" w:color="auto" w:fill="CCCCCC"/>
                    </w:rPr>
                    <w:t>Holvoet</w:t>
                  </w:r>
                  <w:proofErr w:type="spellEnd"/>
                  <w:r w:rsidRPr="00461145">
                    <w:rPr>
                      <w:color w:val="000000" w:themeColor="text1"/>
                      <w:sz w:val="22"/>
                      <w:szCs w:val="22"/>
                      <w:shd w:val="clear" w:color="auto" w:fill="CCCCCC"/>
                    </w:rPr>
                    <w:t xml:space="preserve"> &lt;kholvoet@sdsu.edu&gt;</w:t>
                  </w:r>
                </w:p>
              </w:tc>
            </w:tr>
            <w:tr w:rsidR="000711FF" w:rsidRPr="00461145" w14:paraId="1BA7E5C4" w14:textId="77777777" w:rsidTr="002C046D">
              <w:tc>
                <w:tcPr>
                  <w:tcW w:w="5932" w:type="dxa"/>
                  <w:shd w:val="clear" w:color="auto" w:fill="auto"/>
                </w:tcPr>
                <w:p w14:paraId="762AC41B" w14:textId="4893741F" w:rsidR="000711FF" w:rsidRPr="00461145" w:rsidRDefault="00B20833" w:rsidP="0044427E">
                  <w:pPr>
                    <w:shd w:val="clear" w:color="auto" w:fill="FFFFFF" w:themeFill="background1"/>
                    <w:spacing w:before="100" w:after="100"/>
                    <w:rPr>
                      <w:color w:val="000000"/>
                      <w:shd w:val="clear" w:color="auto" w:fill="CCCCCC"/>
                    </w:rPr>
                  </w:pPr>
                  <w:r w:rsidRPr="00461145">
                    <w:rPr>
                      <w:color w:val="000000"/>
                    </w:rPr>
                    <w:t xml:space="preserve">Create CSU OA Outreach Kit, for use </w:t>
                  </w:r>
                  <w:r w:rsidR="00FF4358" w:rsidRPr="00461145">
                    <w:rPr>
                      <w:color w:val="000000"/>
                    </w:rPr>
                    <w:t xml:space="preserve">at Open Access Week events and other </w:t>
                  </w:r>
                  <w:r w:rsidR="0077681A" w:rsidRPr="00461145">
                    <w:rPr>
                      <w:color w:val="000000"/>
                    </w:rPr>
                    <w:t>platforms</w:t>
                  </w:r>
                  <w:r w:rsidR="006A2D83" w:rsidRPr="00461145">
                    <w:rPr>
                      <w:color w:val="000000"/>
                      <w:shd w:val="clear" w:color="auto" w:fill="CCCCCC"/>
                    </w:rPr>
                    <w:t xml:space="preserve"> 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61B22DA7" w14:textId="1B4591FF" w:rsidR="000711FF" w:rsidRPr="00461145" w:rsidRDefault="00FF4358" w:rsidP="0044427E">
                  <w:pPr>
                    <w:shd w:val="clear" w:color="auto" w:fill="FFFFFF" w:themeFill="background1"/>
                    <w:rPr>
                      <w:color w:val="000000"/>
                      <w:sz w:val="22"/>
                      <w:szCs w:val="22"/>
                      <w:shd w:val="clear" w:color="auto" w:fill="CCCCCC"/>
                    </w:rPr>
                  </w:pPr>
                  <w:r w:rsidRPr="00461145">
                    <w:rPr>
                      <w:color w:val="000000"/>
                      <w:sz w:val="22"/>
                      <w:szCs w:val="22"/>
                      <w:shd w:val="clear" w:color="auto" w:fill="CCCCCC"/>
                    </w:rPr>
                    <w:t>5/21</w:t>
                  </w:r>
                </w:p>
              </w:tc>
              <w:tc>
                <w:tcPr>
                  <w:tcW w:w="2070" w:type="dxa"/>
                  <w:shd w:val="clear" w:color="auto" w:fill="auto"/>
                </w:tcPr>
                <w:p w14:paraId="586C258E" w14:textId="30F5FC75" w:rsidR="000711FF" w:rsidRPr="00461145" w:rsidRDefault="00723A6C" w:rsidP="0044427E">
                  <w:pPr>
                    <w:shd w:val="clear" w:color="auto" w:fill="FFFFFF" w:themeFill="background1"/>
                    <w:rPr>
                      <w:b/>
                      <w:sz w:val="22"/>
                      <w:szCs w:val="22"/>
                      <w:shd w:val="clear" w:color="auto" w:fill="CCCCCC"/>
                    </w:rPr>
                  </w:pPr>
                  <w:r w:rsidRPr="00461145">
                    <w:rPr>
                      <w:b/>
                      <w:sz w:val="22"/>
                      <w:szCs w:val="22"/>
                      <w:shd w:val="clear" w:color="auto" w:fill="CCCCCC"/>
                    </w:rPr>
                    <w:t>Rita</w:t>
                  </w:r>
                  <w:r w:rsidR="0077681A" w:rsidRPr="00461145">
                    <w:rPr>
                      <w:b/>
                      <w:sz w:val="22"/>
                      <w:szCs w:val="22"/>
                      <w:shd w:val="clear" w:color="auto" w:fill="CCCCCC"/>
                    </w:rPr>
                    <w:t xml:space="preserve"> Premo</w:t>
                  </w:r>
                </w:p>
                <w:p w14:paraId="0B8E449A" w14:textId="31D3C638" w:rsidR="00723A6C" w:rsidRPr="00461145" w:rsidRDefault="00723A6C" w:rsidP="0044427E">
                  <w:pPr>
                    <w:shd w:val="clear" w:color="auto" w:fill="FFFFFF" w:themeFill="background1"/>
                    <w:rPr>
                      <w:b/>
                      <w:sz w:val="22"/>
                      <w:szCs w:val="22"/>
                      <w:shd w:val="clear" w:color="auto" w:fill="CCCCCC"/>
                    </w:rPr>
                  </w:pPr>
                  <w:r w:rsidRPr="00461145">
                    <w:rPr>
                      <w:b/>
                      <w:sz w:val="22"/>
                      <w:szCs w:val="22"/>
                      <w:shd w:val="clear" w:color="auto" w:fill="CCCCCC"/>
                    </w:rPr>
                    <w:t>Michele Van Hoeck</w:t>
                  </w:r>
                </w:p>
              </w:tc>
              <w:tc>
                <w:tcPr>
                  <w:tcW w:w="3420" w:type="dxa"/>
                  <w:shd w:val="clear" w:color="auto" w:fill="auto"/>
                </w:tcPr>
                <w:p w14:paraId="6BEA6EC1" w14:textId="77777777" w:rsidR="000711FF" w:rsidRPr="00461145" w:rsidRDefault="000711FF" w:rsidP="0044427E">
                  <w:pPr>
                    <w:shd w:val="clear" w:color="auto" w:fill="FFFFFF" w:themeFill="background1"/>
                    <w:rPr>
                      <w:color w:val="D9D9D9"/>
                      <w:sz w:val="22"/>
                      <w:szCs w:val="22"/>
                      <w:shd w:val="clear" w:color="auto" w:fill="CCCCCC"/>
                    </w:rPr>
                  </w:pPr>
                </w:p>
              </w:tc>
            </w:tr>
          </w:tbl>
          <w:p w14:paraId="5C7200AB" w14:textId="77777777" w:rsidR="00D8132A" w:rsidRPr="00461145" w:rsidRDefault="00D8132A" w:rsidP="0044427E">
            <w:pPr>
              <w:shd w:val="clear" w:color="auto" w:fill="FFFFFF" w:themeFill="background1"/>
              <w:rPr>
                <w:color w:val="000000"/>
                <w:sz w:val="22"/>
                <w:szCs w:val="22"/>
                <w:shd w:val="clear" w:color="auto" w:fill="CCCCCC"/>
              </w:rPr>
            </w:pPr>
          </w:p>
        </w:tc>
      </w:tr>
      <w:tr w:rsidR="00D8132A" w:rsidRPr="00461145" w14:paraId="71233587" w14:textId="77777777" w:rsidTr="000711FF">
        <w:tc>
          <w:tcPr>
            <w:tcW w:w="13274" w:type="dxa"/>
            <w:shd w:val="clear" w:color="auto" w:fill="FFFFFF" w:themeFill="background1"/>
          </w:tcPr>
          <w:p w14:paraId="71247BB0" w14:textId="2E75B0E8" w:rsidR="00D8132A" w:rsidRPr="00461145" w:rsidRDefault="00D8132A" w:rsidP="0044427E">
            <w:pPr>
              <w:shd w:val="clear" w:color="auto" w:fill="FFFFFF" w:themeFill="background1"/>
              <w:rPr>
                <w:i/>
                <w:color w:val="000000"/>
                <w:sz w:val="22"/>
                <w:szCs w:val="22"/>
                <w:shd w:val="clear" w:color="auto" w:fill="CCCCCC"/>
              </w:rPr>
            </w:pPr>
            <w:r w:rsidRPr="00461145">
              <w:rPr>
                <w:b/>
                <w:color w:val="000000"/>
                <w:sz w:val="22"/>
                <w:szCs w:val="22"/>
              </w:rPr>
              <w:t xml:space="preserve">Stakeholder Feedback: </w:t>
            </w:r>
            <w:r w:rsidRPr="00461145">
              <w:rPr>
                <w:i/>
                <w:color w:val="000000"/>
                <w:sz w:val="22"/>
                <w:szCs w:val="22"/>
              </w:rPr>
              <w:t>(How will responsible parties and affected stakeholders be consulted and engaged in this work?</w:t>
            </w:r>
            <w:r w:rsidRPr="00461145">
              <w:rPr>
                <w:i/>
                <w:color w:val="000000"/>
                <w:sz w:val="22"/>
                <w:szCs w:val="22"/>
                <w:shd w:val="clear" w:color="auto" w:fill="CCCCCC"/>
              </w:rPr>
              <w:t>)</w:t>
            </w:r>
          </w:p>
          <w:p w14:paraId="741076E4" w14:textId="77777777" w:rsidR="00300B84" w:rsidRPr="00461145" w:rsidRDefault="00300B84" w:rsidP="0044427E">
            <w:pPr>
              <w:shd w:val="clear" w:color="auto" w:fill="FFFFFF" w:themeFill="background1"/>
              <w:rPr>
                <w:i/>
                <w:color w:val="000000"/>
                <w:sz w:val="22"/>
                <w:szCs w:val="22"/>
                <w:shd w:val="clear" w:color="auto" w:fill="CCCCCC"/>
              </w:rPr>
            </w:pPr>
          </w:p>
          <w:p w14:paraId="1FA9FAE9" w14:textId="3970F8FE" w:rsidR="00D8132A" w:rsidRPr="00461145" w:rsidRDefault="00F318F0" w:rsidP="00E573D7">
            <w:pPr>
              <w:rPr>
                <w:iCs/>
                <w:color w:val="000000"/>
                <w:sz w:val="22"/>
                <w:szCs w:val="22"/>
                <w:shd w:val="clear" w:color="auto" w:fill="CCCCCC"/>
              </w:rPr>
            </w:pPr>
            <w:r w:rsidRPr="00461145">
              <w:rPr>
                <w:iCs/>
                <w:color w:val="000000"/>
                <w:sz w:val="22"/>
                <w:szCs w:val="22"/>
              </w:rPr>
              <w:t xml:space="preserve">Drafts of materials vetted with Scholarly Communications Committee and </w:t>
            </w:r>
            <w:r w:rsidR="00150B06" w:rsidRPr="00461145">
              <w:rPr>
                <w:iCs/>
                <w:color w:val="000000"/>
                <w:sz w:val="22"/>
                <w:szCs w:val="22"/>
              </w:rPr>
              <w:t>other relevant CSU Library listservs</w:t>
            </w:r>
          </w:p>
          <w:p w14:paraId="570B8CBE" w14:textId="77777777" w:rsidR="00D8132A" w:rsidRPr="00461145" w:rsidRDefault="00D8132A" w:rsidP="0044427E">
            <w:pPr>
              <w:shd w:val="clear" w:color="auto" w:fill="FFFFFF" w:themeFill="background1"/>
              <w:rPr>
                <w:b/>
                <w:color w:val="000000"/>
                <w:sz w:val="22"/>
                <w:szCs w:val="22"/>
                <w:shd w:val="clear" w:color="auto" w:fill="CCCCCC"/>
              </w:rPr>
            </w:pPr>
          </w:p>
        </w:tc>
      </w:tr>
      <w:tr w:rsidR="00D8132A" w:rsidRPr="0084395C" w14:paraId="2A2B8FE9" w14:textId="77777777" w:rsidTr="000711FF">
        <w:tc>
          <w:tcPr>
            <w:tcW w:w="13274" w:type="dxa"/>
            <w:shd w:val="clear" w:color="auto" w:fill="FFFFFF" w:themeFill="background1"/>
          </w:tcPr>
          <w:p w14:paraId="6F2E7A45" w14:textId="0DEAC132" w:rsidR="00D8132A" w:rsidRPr="00461145" w:rsidRDefault="00D8132A" w:rsidP="00150B06">
            <w:pPr>
              <w:shd w:val="clear" w:color="auto" w:fill="FFFFFF" w:themeFill="background1"/>
              <w:rPr>
                <w:color w:val="000000"/>
                <w:sz w:val="22"/>
                <w:szCs w:val="22"/>
                <w:shd w:val="clear" w:color="auto" w:fill="CCCCCC"/>
              </w:rPr>
            </w:pPr>
            <w:r w:rsidRPr="00461145">
              <w:rPr>
                <w:b/>
                <w:color w:val="000000"/>
                <w:sz w:val="22"/>
                <w:szCs w:val="22"/>
              </w:rPr>
              <w:t>Assessment: How will success be measured?</w:t>
            </w:r>
            <w:r w:rsidRPr="00461145">
              <w:rPr>
                <w:color w:val="000000"/>
                <w:sz w:val="22"/>
                <w:szCs w:val="22"/>
                <w:shd w:val="clear" w:color="auto" w:fill="CCCCCC"/>
              </w:rPr>
              <w:t xml:space="preserve"> </w:t>
            </w:r>
          </w:p>
          <w:p w14:paraId="020254A3" w14:textId="77777777" w:rsidR="00300B84" w:rsidRPr="00461145" w:rsidRDefault="00300B84" w:rsidP="00FE4CCC">
            <w:pPr>
              <w:rPr>
                <w:i/>
                <w:color w:val="000000"/>
                <w:sz w:val="22"/>
                <w:szCs w:val="22"/>
                <w:shd w:val="clear" w:color="auto" w:fill="CCCCCC"/>
              </w:rPr>
            </w:pPr>
          </w:p>
          <w:p w14:paraId="426B51BD" w14:textId="6990D365" w:rsidR="00150B06" w:rsidRPr="000711FF" w:rsidRDefault="00150B06" w:rsidP="00FE4CCC">
            <w:pPr>
              <w:rPr>
                <w:color w:val="000000"/>
                <w:sz w:val="22"/>
                <w:szCs w:val="22"/>
                <w:shd w:val="clear" w:color="auto" w:fill="CCCCCC"/>
              </w:rPr>
            </w:pPr>
            <w:r w:rsidRPr="00461145">
              <w:rPr>
                <w:i/>
                <w:color w:val="000000"/>
                <w:sz w:val="22"/>
                <w:szCs w:val="22"/>
              </w:rPr>
              <w:t xml:space="preserve">Broad use and adoption of materials; </w:t>
            </w:r>
            <w:r w:rsidR="00674E47" w:rsidRPr="00461145">
              <w:rPr>
                <w:i/>
                <w:color w:val="000000"/>
                <w:sz w:val="22"/>
                <w:szCs w:val="22"/>
              </w:rPr>
              <w:t>increased understanding of OA issues by CSU Libraries workforce and end users</w:t>
            </w:r>
          </w:p>
        </w:tc>
      </w:tr>
    </w:tbl>
    <w:p w14:paraId="6566A505" w14:textId="412AA0A2" w:rsidR="00D8132A" w:rsidRDefault="00D8132A" w:rsidP="00D8132A">
      <w:pPr>
        <w:shd w:val="clear" w:color="auto" w:fill="FFFFFF" w:themeFill="background1"/>
        <w:rPr>
          <w:b/>
        </w:rPr>
      </w:pPr>
    </w:p>
    <w:p w14:paraId="1B614F28" w14:textId="77777777" w:rsidR="00EE3401" w:rsidRPr="0084395C" w:rsidRDefault="00EE3401" w:rsidP="00D8132A">
      <w:pPr>
        <w:shd w:val="clear" w:color="auto" w:fill="FFFFFF" w:themeFill="background1"/>
        <w:rPr>
          <w:b/>
        </w:rPr>
      </w:pPr>
    </w:p>
    <w:sectPr w:rsidR="00EE3401" w:rsidRPr="0084395C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C31BF"/>
    <w:multiLevelType w:val="multilevel"/>
    <w:tmpl w:val="2F44B0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32A"/>
    <w:rsid w:val="000275B1"/>
    <w:rsid w:val="000711FF"/>
    <w:rsid w:val="00090E77"/>
    <w:rsid w:val="000B6125"/>
    <w:rsid w:val="000C271F"/>
    <w:rsid w:val="00103FE0"/>
    <w:rsid w:val="00120D73"/>
    <w:rsid w:val="001414B8"/>
    <w:rsid w:val="00150B06"/>
    <w:rsid w:val="002C046D"/>
    <w:rsid w:val="00300B84"/>
    <w:rsid w:val="003B36A3"/>
    <w:rsid w:val="003E7E76"/>
    <w:rsid w:val="00413B94"/>
    <w:rsid w:val="00417C4C"/>
    <w:rsid w:val="00461145"/>
    <w:rsid w:val="004D377C"/>
    <w:rsid w:val="00523AC6"/>
    <w:rsid w:val="00674E47"/>
    <w:rsid w:val="006A2D83"/>
    <w:rsid w:val="00723A6C"/>
    <w:rsid w:val="0077681A"/>
    <w:rsid w:val="00787EDA"/>
    <w:rsid w:val="007F2498"/>
    <w:rsid w:val="008F15D4"/>
    <w:rsid w:val="009F4A2A"/>
    <w:rsid w:val="00A05E79"/>
    <w:rsid w:val="00A62F0D"/>
    <w:rsid w:val="00B17DFB"/>
    <w:rsid w:val="00B20833"/>
    <w:rsid w:val="00BB2D21"/>
    <w:rsid w:val="00D8132A"/>
    <w:rsid w:val="00E55A6D"/>
    <w:rsid w:val="00E573D7"/>
    <w:rsid w:val="00EB3834"/>
    <w:rsid w:val="00EB6E20"/>
    <w:rsid w:val="00EE3401"/>
    <w:rsid w:val="00EE3CE8"/>
    <w:rsid w:val="00EF3FFF"/>
    <w:rsid w:val="00EF6486"/>
    <w:rsid w:val="00F318F0"/>
    <w:rsid w:val="00F47CE4"/>
    <w:rsid w:val="00F96627"/>
    <w:rsid w:val="00FE4CCC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2DFC8"/>
  <w15:chartTrackingRefBased/>
  <w15:docId w15:val="{52AFEBE3-C18E-4F77-AB0E-4AF70862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32A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3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3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398031D847548B737F231DBCBC990" ma:contentTypeVersion="12" ma:contentTypeDescription="Create a new document." ma:contentTypeScope="" ma:versionID="a24ee4929fbe8d6a6cd707eb461471aa">
  <xsd:schema xmlns:xsd="http://www.w3.org/2001/XMLSchema" xmlns:xs="http://www.w3.org/2001/XMLSchema" xmlns:p="http://schemas.microsoft.com/office/2006/metadata/properties" xmlns:ns3="8decf6b6-b89e-4c5b-a3ab-6559c8f04099" xmlns:ns4="aae96bd4-10b8-4698-99af-d0a6f2bb9fe3" targetNamespace="http://schemas.microsoft.com/office/2006/metadata/properties" ma:root="true" ma:fieldsID="4e6f0cfea80a2ffc6fec33505f865dc1" ns3:_="" ns4:_="">
    <xsd:import namespace="8decf6b6-b89e-4c5b-a3ab-6559c8f04099"/>
    <xsd:import namespace="aae96bd4-10b8-4698-99af-d0a6f2bb9f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cf6b6-b89e-4c5b-a3ab-6559c8f04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96bd4-10b8-4698-99af-d0a6f2bb9f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23F95-DEAD-4F82-B635-CBDEDC9C6D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FD236B-D0DB-422C-852B-0C057DABB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cf6b6-b89e-4c5b-a3ab-6559c8f04099"/>
    <ds:schemaRef ds:uri="aae96bd4-10b8-4698-99af-d0a6f2bb9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58872D-FCF4-496F-90A2-BB631013AB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1191</Words>
  <Characters>6793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Hoeck, Michele</dc:creator>
  <cp:keywords/>
  <dc:description/>
  <cp:lastModifiedBy>Van Hoeck, Michele</cp:lastModifiedBy>
  <cp:revision>2</cp:revision>
  <dcterms:created xsi:type="dcterms:W3CDTF">2020-09-28T16:48:00Z</dcterms:created>
  <dcterms:modified xsi:type="dcterms:W3CDTF">2020-09-28T16:48:00Z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0x010100D26398031D847548B737F231DBCBC990</vt:lpwstr>
  </property>
</Properties>
</file>