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55A69" w14:textId="77777777" w:rsidR="007D7B42" w:rsidRPr="00645302" w:rsidRDefault="00645302" w:rsidP="00645302">
      <w:pPr>
        <w:jc w:val="center"/>
        <w:rPr>
          <w:b/>
          <w:sz w:val="24"/>
          <w:szCs w:val="24"/>
        </w:rPr>
      </w:pPr>
      <w:r>
        <w:rPr>
          <w:b/>
          <w:sz w:val="24"/>
          <w:szCs w:val="24"/>
        </w:rPr>
        <w:t xml:space="preserve">COLD </w:t>
      </w:r>
      <w:r w:rsidRPr="00645302">
        <w:rPr>
          <w:b/>
          <w:sz w:val="24"/>
          <w:szCs w:val="24"/>
        </w:rPr>
        <w:t>Scholarly Communications Committee</w:t>
      </w:r>
    </w:p>
    <w:p w14:paraId="2D1A2BAA" w14:textId="0352D564" w:rsidR="00645302" w:rsidRPr="00645302" w:rsidRDefault="00020608" w:rsidP="00645302">
      <w:pPr>
        <w:jc w:val="center"/>
        <w:rPr>
          <w:b/>
          <w:sz w:val="24"/>
          <w:szCs w:val="24"/>
        </w:rPr>
      </w:pPr>
      <w:r>
        <w:rPr>
          <w:b/>
          <w:sz w:val="24"/>
          <w:szCs w:val="24"/>
        </w:rPr>
        <w:t>Minutes</w:t>
      </w:r>
    </w:p>
    <w:p w14:paraId="6009D11A" w14:textId="77777777" w:rsidR="00645302" w:rsidRDefault="00F930BD" w:rsidP="00645302">
      <w:pPr>
        <w:jc w:val="center"/>
        <w:rPr>
          <w:b/>
          <w:sz w:val="24"/>
          <w:szCs w:val="24"/>
        </w:rPr>
      </w:pPr>
      <w:r>
        <w:rPr>
          <w:b/>
          <w:sz w:val="24"/>
          <w:szCs w:val="24"/>
        </w:rPr>
        <w:t xml:space="preserve">March </w:t>
      </w:r>
      <w:r w:rsidR="00DC721E">
        <w:rPr>
          <w:b/>
          <w:sz w:val="24"/>
          <w:szCs w:val="24"/>
        </w:rPr>
        <w:t>11, 2021</w:t>
      </w:r>
    </w:p>
    <w:p w14:paraId="73A7C30F" w14:textId="77777777" w:rsidR="00054FBC" w:rsidRDefault="00054FBC" w:rsidP="00645302">
      <w:pPr>
        <w:jc w:val="center"/>
        <w:rPr>
          <w:b/>
          <w:sz w:val="24"/>
          <w:szCs w:val="24"/>
        </w:rPr>
      </w:pPr>
      <w:r>
        <w:rPr>
          <w:b/>
          <w:sz w:val="24"/>
          <w:szCs w:val="24"/>
        </w:rPr>
        <w:t>1pm</w:t>
      </w:r>
    </w:p>
    <w:p w14:paraId="05F316E1" w14:textId="77777777" w:rsidR="00054FBC" w:rsidRDefault="00054FBC" w:rsidP="00645302">
      <w:pPr>
        <w:jc w:val="center"/>
        <w:rPr>
          <w:b/>
          <w:sz w:val="24"/>
          <w:szCs w:val="24"/>
        </w:rPr>
      </w:pPr>
    </w:p>
    <w:p w14:paraId="59C1761A" w14:textId="77777777" w:rsidR="00054FBC" w:rsidRDefault="00054FBC" w:rsidP="004B22BD">
      <w:pPr>
        <w:jc w:val="center"/>
        <w:rPr>
          <w:rFonts w:eastAsia="Times New Roman"/>
        </w:rPr>
      </w:pPr>
      <w:r>
        <w:rPr>
          <w:rFonts w:eastAsia="Times New Roman"/>
        </w:rPr>
        <w:t>Join Zoom Meeting</w:t>
      </w:r>
    </w:p>
    <w:p w14:paraId="6DDC9E68" w14:textId="77777777" w:rsidR="00196BA6" w:rsidRDefault="002F1533" w:rsidP="00645302">
      <w:pPr>
        <w:jc w:val="center"/>
      </w:pPr>
      <w:hyperlink r:id="rId5" w:history="1">
        <w:r w:rsidR="00196BA6" w:rsidRPr="004F34BE">
          <w:rPr>
            <w:rStyle w:val="Hyperlink"/>
          </w:rPr>
          <w:t>https://csun.zoom.us/j/99686151368?pwd=bVBvSnpDcGMwcmhzQm5adUtJUDVMdz09</w:t>
        </w:r>
      </w:hyperlink>
      <w:r w:rsidR="00196BA6">
        <w:t xml:space="preserve"> </w:t>
      </w:r>
    </w:p>
    <w:p w14:paraId="43B5E940" w14:textId="77777777" w:rsidR="00054FBC" w:rsidRPr="00F32FFD" w:rsidRDefault="00F32FFD" w:rsidP="00645302">
      <w:pPr>
        <w:jc w:val="center"/>
      </w:pPr>
      <w:r w:rsidRPr="00F32FFD">
        <w:t xml:space="preserve">Recorder:  </w:t>
      </w:r>
      <w:r w:rsidR="00F930BD">
        <w:t>Dana Ospina</w:t>
      </w:r>
    </w:p>
    <w:p w14:paraId="34C224A0" w14:textId="77777777" w:rsidR="00645302" w:rsidRDefault="00645302"/>
    <w:p w14:paraId="694F59A8" w14:textId="524FB2BD" w:rsidR="00885B40" w:rsidRDefault="004B22BD" w:rsidP="00885B40">
      <w:pPr>
        <w:pStyle w:val="ListParagraph"/>
        <w:numPr>
          <w:ilvl w:val="0"/>
          <w:numId w:val="1"/>
        </w:numPr>
      </w:pPr>
      <w:r>
        <w:t>Updates and Announcements</w:t>
      </w:r>
    </w:p>
    <w:p w14:paraId="34FE2F8A" w14:textId="22606CC5" w:rsidR="00885B40" w:rsidRDefault="00885B40" w:rsidP="00885B40">
      <w:pPr>
        <w:pStyle w:val="ListParagraph"/>
        <w:numPr>
          <w:ilvl w:val="1"/>
          <w:numId w:val="1"/>
        </w:numPr>
      </w:pPr>
      <w:r>
        <w:t>Send in proposals to the ScholarWorks Digital Repositories meeting if you have one! MS will send it out to COLD</w:t>
      </w:r>
      <w:r>
        <w:br/>
      </w:r>
      <w:hyperlink r:id="rId6" w:history="1">
        <w:r w:rsidRPr="00556A73">
          <w:rPr>
            <w:rStyle w:val="Hyperlink"/>
          </w:rPr>
          <w:t>https://docs.google.com/forms/d/e/1FAIpQLSddj9tKoPAAjARm9Fwx7_kS94IK0d2KccmJ2fRZWvm3ju-zAw/viewform</w:t>
        </w:r>
      </w:hyperlink>
    </w:p>
    <w:p w14:paraId="24FDF960" w14:textId="77777777" w:rsidR="00885B40" w:rsidRDefault="00885B40" w:rsidP="00885B40">
      <w:pPr>
        <w:pStyle w:val="ListParagraph"/>
        <w:ind w:left="1440"/>
      </w:pPr>
    </w:p>
    <w:p w14:paraId="0C0C1EB9" w14:textId="77777777" w:rsidR="00F65D78" w:rsidRDefault="00F65D78" w:rsidP="00F65D78">
      <w:pPr>
        <w:pStyle w:val="ListParagraph"/>
      </w:pPr>
    </w:p>
    <w:p w14:paraId="48036963" w14:textId="66121AD4" w:rsidR="00F65D78" w:rsidRDefault="00F65D78" w:rsidP="00645302">
      <w:pPr>
        <w:pStyle w:val="ListParagraph"/>
        <w:numPr>
          <w:ilvl w:val="0"/>
          <w:numId w:val="1"/>
        </w:numPr>
      </w:pPr>
      <w:r>
        <w:t>Update on Elsevier (Melissa)</w:t>
      </w:r>
    </w:p>
    <w:p w14:paraId="5F9C31BF" w14:textId="2CEF7834" w:rsidR="00885B40" w:rsidRDefault="00885B40" w:rsidP="00885B40">
      <w:pPr>
        <w:pStyle w:val="ListParagraph"/>
        <w:numPr>
          <w:ilvl w:val="1"/>
          <w:numId w:val="1"/>
        </w:numPr>
      </w:pPr>
      <w:r>
        <w:t>As of today, 231 APC requests have been approved</w:t>
      </w:r>
    </w:p>
    <w:p w14:paraId="79E31EE8" w14:textId="76F49BB5" w:rsidR="00885B40" w:rsidRDefault="00885B40" w:rsidP="00885B40">
      <w:pPr>
        <w:pStyle w:val="ListParagraph"/>
        <w:numPr>
          <w:ilvl w:val="1"/>
          <w:numId w:val="1"/>
        </w:numPr>
      </w:pPr>
      <w:r>
        <w:t>Train the Trainer session II tomorrow, there will be a recording for those who couldn’t attend either training</w:t>
      </w:r>
    </w:p>
    <w:p w14:paraId="2106788D" w14:textId="2973BEFC" w:rsidR="00885B40" w:rsidRDefault="00885B40" w:rsidP="00885B40">
      <w:pPr>
        <w:pStyle w:val="ListParagraph"/>
        <w:numPr>
          <w:ilvl w:val="1"/>
          <w:numId w:val="1"/>
        </w:numPr>
      </w:pPr>
      <w:r>
        <w:t>There was confusion about date periods. There are two levels of eligibility, overall based on submission date (Jan 1 2020-Dec 31 2021) Retroactive APC waiver requests (author was eligible but elected subscription. They have until Jan 31 of the year FOLLOWING their article publication date to select the OA option</w:t>
      </w:r>
    </w:p>
    <w:p w14:paraId="45EECE0F" w14:textId="77777777" w:rsidR="00134789" w:rsidRDefault="00134789" w:rsidP="00134789">
      <w:pPr>
        <w:pStyle w:val="ListParagraph"/>
      </w:pPr>
    </w:p>
    <w:p w14:paraId="75640025" w14:textId="58728D5B" w:rsidR="00134789" w:rsidRDefault="00134789" w:rsidP="00645302">
      <w:pPr>
        <w:pStyle w:val="ListParagraph"/>
        <w:numPr>
          <w:ilvl w:val="0"/>
          <w:numId w:val="1"/>
        </w:numPr>
      </w:pPr>
      <w:r>
        <w:t>ScholComm Survey for 2021? (all)</w:t>
      </w:r>
    </w:p>
    <w:p w14:paraId="3DA5C4A9" w14:textId="30C679AB" w:rsidR="00885B40" w:rsidRDefault="00885B40" w:rsidP="00885B40">
      <w:pPr>
        <w:pStyle w:val="ListParagraph"/>
        <w:numPr>
          <w:ilvl w:val="1"/>
          <w:numId w:val="1"/>
        </w:numPr>
      </w:pPr>
      <w:r>
        <w:t xml:space="preserve">MS: we’ve done </w:t>
      </w:r>
      <w:r w:rsidR="00F078A7">
        <w:t>Schol Comm</w:t>
      </w:r>
      <w:r>
        <w:t xml:space="preserve"> surveys prior, first two years of the c</w:t>
      </w:r>
      <w:r w:rsidR="00020608">
        <w:t>ommittee</w:t>
      </w:r>
      <w:r>
        <w:t>, do we want to do a survey this year? Did we do much follow up with the data from last year’s survey?</w:t>
      </w:r>
    </w:p>
    <w:p w14:paraId="12F286DF" w14:textId="6839897F" w:rsidR="00885B40" w:rsidRDefault="00885B40" w:rsidP="00885B40">
      <w:pPr>
        <w:pStyle w:val="ListParagraph"/>
        <w:numPr>
          <w:ilvl w:val="1"/>
          <w:numId w:val="1"/>
        </w:numPr>
      </w:pPr>
      <w:r>
        <w:t>We would have to move quickly at this point…</w:t>
      </w:r>
    </w:p>
    <w:p w14:paraId="025CB55E" w14:textId="7562EB39" w:rsidR="00885B40" w:rsidRDefault="00885B40" w:rsidP="00885B40">
      <w:pPr>
        <w:pStyle w:val="ListParagraph"/>
        <w:numPr>
          <w:ilvl w:val="1"/>
          <w:numId w:val="1"/>
        </w:numPr>
      </w:pPr>
      <w:r>
        <w:t>Could we follow up on the data from th</w:t>
      </w:r>
      <w:r w:rsidR="002361D5">
        <w:t>e</w:t>
      </w:r>
      <w:r>
        <w:t xml:space="preserve"> survey </w:t>
      </w:r>
      <w:r w:rsidR="002361D5">
        <w:t xml:space="preserve">from last year </w:t>
      </w:r>
      <w:r>
        <w:t>in place of doing a new survey?</w:t>
      </w:r>
      <w:r w:rsidR="002361D5">
        <w:t xml:space="preserve"> (This has been an anomalous year…)</w:t>
      </w:r>
    </w:p>
    <w:p w14:paraId="6EE6EEC7" w14:textId="28DC7BA3" w:rsidR="002361D5" w:rsidRDefault="002361D5" w:rsidP="00885B40">
      <w:pPr>
        <w:pStyle w:val="ListParagraph"/>
        <w:numPr>
          <w:ilvl w:val="1"/>
          <w:numId w:val="1"/>
        </w:numPr>
      </w:pPr>
      <w:r>
        <w:t>Is anyone interested in looking at last year’s data and analyzing it? Perhaps wait until next year to analyze the data as a formal workplan item</w:t>
      </w:r>
    </w:p>
    <w:p w14:paraId="2D7FEAF7" w14:textId="774158CB" w:rsidR="002361D5" w:rsidRDefault="002361D5" w:rsidP="00885B40">
      <w:pPr>
        <w:pStyle w:val="ListParagraph"/>
        <w:numPr>
          <w:ilvl w:val="1"/>
          <w:numId w:val="1"/>
        </w:numPr>
      </w:pPr>
      <w:r>
        <w:t>DECISION: put off until the work plan for next year is created</w:t>
      </w:r>
    </w:p>
    <w:p w14:paraId="18667E76" w14:textId="77777777" w:rsidR="009952E0" w:rsidRDefault="009952E0" w:rsidP="009952E0">
      <w:pPr>
        <w:pStyle w:val="ListParagraph"/>
      </w:pPr>
    </w:p>
    <w:p w14:paraId="2F0E2173" w14:textId="77777777" w:rsidR="00645302" w:rsidRDefault="00645302" w:rsidP="00645302">
      <w:pPr>
        <w:pStyle w:val="ListParagraph"/>
        <w:numPr>
          <w:ilvl w:val="0"/>
          <w:numId w:val="1"/>
        </w:numPr>
      </w:pPr>
      <w:r>
        <w:t>Workplan for 2020-2021</w:t>
      </w:r>
      <w:r w:rsidR="004B22BD">
        <w:t>:  Status Reports</w:t>
      </w:r>
    </w:p>
    <w:p w14:paraId="4C26158A" w14:textId="77777777" w:rsidR="0080104A" w:rsidRDefault="0080104A" w:rsidP="0080104A">
      <w:pPr>
        <w:pStyle w:val="ListParagraph"/>
      </w:pPr>
    </w:p>
    <w:p w14:paraId="6C152406" w14:textId="20F85EA1" w:rsidR="00DD022C" w:rsidRDefault="00DD022C" w:rsidP="00DD022C">
      <w:pPr>
        <w:pStyle w:val="ListParagraph"/>
        <w:numPr>
          <w:ilvl w:val="1"/>
          <w:numId w:val="1"/>
        </w:numPr>
      </w:pPr>
      <w:r>
        <w:t xml:space="preserve">Project 1: </w:t>
      </w:r>
      <w:r w:rsidRPr="00DD022C">
        <w:t>Faculty Profiles/ORCID</w:t>
      </w:r>
      <w:r w:rsidR="00254C61">
        <w:t xml:space="preserve"> (Mark B., Melissa, David)</w:t>
      </w:r>
    </w:p>
    <w:p w14:paraId="73531C21" w14:textId="6048A5EB" w:rsidR="002361D5" w:rsidRDefault="002361D5" w:rsidP="002361D5">
      <w:pPr>
        <w:pStyle w:val="ListParagraph"/>
        <w:numPr>
          <w:ilvl w:val="2"/>
          <w:numId w:val="1"/>
        </w:numPr>
      </w:pPr>
      <w:r>
        <w:lastRenderedPageBreak/>
        <w:t>CO ORCID agreement-making the opposite of progress, Procurement is still trying to work out language, there is a dispute in the terms with Lyr</w:t>
      </w:r>
      <w:r w:rsidR="00F078A7">
        <w:t>a</w:t>
      </w:r>
      <w:r>
        <w:t>sis, and so we have to go directly to ORCID, an issue with binding arbitration location, resulting in a delay</w:t>
      </w:r>
    </w:p>
    <w:p w14:paraId="7ACA096E" w14:textId="2AD7AA9D" w:rsidR="002361D5" w:rsidRDefault="002361D5" w:rsidP="002361D5">
      <w:pPr>
        <w:pStyle w:val="ListParagraph"/>
        <w:numPr>
          <w:ilvl w:val="2"/>
          <w:numId w:val="1"/>
        </w:numPr>
      </w:pPr>
      <w:r>
        <w:t>MB New R and R Studio script for ORCID to run reports about how many ORCID users you have, MB will be doing it for CSUF and will provide for other campuses when completed</w:t>
      </w:r>
    </w:p>
    <w:p w14:paraId="0D8CFDBE" w14:textId="2EB9158A" w:rsidR="002361D5" w:rsidRDefault="002361D5" w:rsidP="002361D5">
      <w:pPr>
        <w:pStyle w:val="ListParagraph"/>
        <w:numPr>
          <w:ilvl w:val="2"/>
          <w:numId w:val="1"/>
        </w:numPr>
      </w:pPr>
      <w:r>
        <w:t>Penn St presentation about their researcher information management system, could look at down the road (also using Samvera), looking into whether there could be a collab with a CS course</w:t>
      </w:r>
    </w:p>
    <w:p w14:paraId="0D7C1412" w14:textId="5E1202A8" w:rsidR="002361D5" w:rsidRDefault="002361D5" w:rsidP="002361D5">
      <w:pPr>
        <w:pStyle w:val="ListParagraph"/>
        <w:numPr>
          <w:ilvl w:val="2"/>
          <w:numId w:val="1"/>
        </w:numPr>
      </w:pPr>
      <w:r>
        <w:t>GG There are also Python scripts for ORCID and a colleague at CSUF who could be collaborator</w:t>
      </w:r>
    </w:p>
    <w:p w14:paraId="73FCE283" w14:textId="77777777" w:rsidR="00F078A7" w:rsidRDefault="00F078A7" w:rsidP="002361D5">
      <w:pPr>
        <w:pStyle w:val="ListParagraph"/>
        <w:numPr>
          <w:ilvl w:val="2"/>
          <w:numId w:val="1"/>
        </w:numPr>
      </w:pPr>
    </w:p>
    <w:p w14:paraId="0213F2AB" w14:textId="6E80EA31" w:rsidR="00DD022C" w:rsidRPr="002361D5" w:rsidRDefault="00DD022C" w:rsidP="00DD022C">
      <w:pPr>
        <w:pStyle w:val="ListParagraph"/>
        <w:numPr>
          <w:ilvl w:val="1"/>
          <w:numId w:val="1"/>
        </w:numPr>
      </w:pPr>
      <w:r w:rsidRPr="00DD022C">
        <w:t xml:space="preserve">Project 2: </w:t>
      </w:r>
      <w:r w:rsidR="00254C61" w:rsidRPr="00254C61">
        <w:t>Update the Publishing Interest Group Charter</w:t>
      </w:r>
      <w:r w:rsidR="00254C61">
        <w:t xml:space="preserve"> (Melissa)</w:t>
      </w:r>
      <w:r w:rsidR="00BA6F8E">
        <w:t xml:space="preserve">: </w:t>
      </w:r>
      <w:r w:rsidR="00BA6F8E" w:rsidRPr="00181FB3">
        <w:rPr>
          <w:b/>
          <w:highlight w:val="yellow"/>
        </w:rPr>
        <w:t>Completed</w:t>
      </w:r>
      <w:r w:rsidR="00BA6F8E">
        <w:rPr>
          <w:b/>
          <w:highlight w:val="yellow"/>
        </w:rPr>
        <w:t>.</w:t>
      </w:r>
    </w:p>
    <w:p w14:paraId="62A541E0" w14:textId="77777777" w:rsidR="002361D5" w:rsidRDefault="002361D5" w:rsidP="002361D5">
      <w:pPr>
        <w:pStyle w:val="ListParagraph"/>
        <w:ind w:left="1440"/>
      </w:pPr>
    </w:p>
    <w:p w14:paraId="18C6D335" w14:textId="187ACFE1" w:rsidR="002361D5" w:rsidRDefault="00254C61" w:rsidP="002361D5">
      <w:pPr>
        <w:pStyle w:val="ListParagraph"/>
        <w:numPr>
          <w:ilvl w:val="1"/>
          <w:numId w:val="1"/>
        </w:numPr>
      </w:pPr>
      <w:r>
        <w:t xml:space="preserve">Project 3: </w:t>
      </w:r>
      <w:r w:rsidRPr="00254C61">
        <w:t>Increase Capacity for CSU-wide Journal Publishing</w:t>
      </w:r>
      <w:r>
        <w:t xml:space="preserve"> (Melissa and Dana)</w:t>
      </w:r>
    </w:p>
    <w:p w14:paraId="367D4E57" w14:textId="77777777" w:rsidR="002361D5" w:rsidRDefault="002361D5" w:rsidP="002361D5">
      <w:pPr>
        <w:pStyle w:val="ListParagraph"/>
      </w:pPr>
    </w:p>
    <w:p w14:paraId="17A59EBF" w14:textId="5BC437D8" w:rsidR="002361D5" w:rsidRDefault="00F428B2" w:rsidP="00272513">
      <w:pPr>
        <w:pStyle w:val="ListParagraph"/>
        <w:numPr>
          <w:ilvl w:val="2"/>
          <w:numId w:val="1"/>
        </w:numPr>
      </w:pPr>
      <w:r>
        <w:t>We h</w:t>
      </w:r>
      <w:r w:rsidR="002361D5">
        <w:t xml:space="preserve">ave the Library publishing contacts to all but </w:t>
      </w:r>
      <w:r w:rsidR="00272513">
        <w:t>two</w:t>
      </w:r>
      <w:r w:rsidR="002361D5">
        <w:t xml:space="preserve"> campuses, if you see issues or have someone to add, contact Melissa</w:t>
      </w:r>
      <w:r w:rsidR="00272513">
        <w:t>, please feel free to use on your campuses</w:t>
      </w:r>
      <w:r w:rsidR="00272513">
        <w:br/>
      </w:r>
      <w:hyperlink r:id="rId7" w:history="1">
        <w:r w:rsidR="00272513" w:rsidRPr="00556A73">
          <w:rPr>
            <w:rStyle w:val="Hyperlink"/>
          </w:rPr>
          <w:t>https://journals.calstate.edu/guide/docs/contacts.html</w:t>
        </w:r>
      </w:hyperlink>
    </w:p>
    <w:p w14:paraId="72C6D719" w14:textId="77777777" w:rsidR="00272513" w:rsidRDefault="00272513" w:rsidP="00272513">
      <w:pPr>
        <w:pStyle w:val="ListParagraph"/>
        <w:ind w:left="2160"/>
      </w:pPr>
    </w:p>
    <w:p w14:paraId="1227E316" w14:textId="54D5E6DA" w:rsidR="00254C61" w:rsidRDefault="00254C61" w:rsidP="00DD022C">
      <w:pPr>
        <w:pStyle w:val="ListParagraph"/>
        <w:numPr>
          <w:ilvl w:val="1"/>
          <w:numId w:val="1"/>
        </w:numPr>
      </w:pPr>
      <w:r>
        <w:t xml:space="preserve">Project 4: </w:t>
      </w:r>
      <w:r w:rsidRPr="00254C61">
        <w:t>Prototype LibGuides Open Review Discussion Sessions (LORDS)</w:t>
      </w:r>
      <w:r>
        <w:t xml:space="preserve"> (Melissa, Dana, Alyssa)</w:t>
      </w:r>
    </w:p>
    <w:p w14:paraId="2D0618BB" w14:textId="09A8D159" w:rsidR="00272513" w:rsidRDefault="00272513" w:rsidP="00272513">
      <w:pPr>
        <w:pStyle w:val="ListParagraph"/>
        <w:numPr>
          <w:ilvl w:val="2"/>
          <w:numId w:val="1"/>
        </w:numPr>
      </w:pPr>
      <w:r>
        <w:t>Having our next multi-campus session this afternoon, new campuses (CSUSM and CSUN) will be participating, reviewing a guide from CP SLO</w:t>
      </w:r>
    </w:p>
    <w:p w14:paraId="1030CB63" w14:textId="2C740C17" w:rsidR="00272513" w:rsidRDefault="00272513" w:rsidP="00272513">
      <w:pPr>
        <w:pStyle w:val="ListParagraph"/>
        <w:numPr>
          <w:ilvl w:val="2"/>
          <w:numId w:val="1"/>
        </w:numPr>
      </w:pPr>
      <w:r>
        <w:t xml:space="preserve">We’ll be doing these sessions quarterly and will report back on the success of this most recent session </w:t>
      </w:r>
    </w:p>
    <w:p w14:paraId="7B009024" w14:textId="50F02BFF" w:rsidR="00272513" w:rsidRDefault="00272513" w:rsidP="00272513">
      <w:pPr>
        <w:pStyle w:val="ListParagraph"/>
        <w:numPr>
          <w:ilvl w:val="2"/>
          <w:numId w:val="1"/>
        </w:numPr>
      </w:pPr>
      <w:r>
        <w:t>UNC has also launched a project based on Jaime’s work</w:t>
      </w:r>
    </w:p>
    <w:p w14:paraId="28D4A43D" w14:textId="77777777" w:rsidR="00272513" w:rsidRDefault="00272513" w:rsidP="00272513">
      <w:pPr>
        <w:pStyle w:val="ListParagraph"/>
        <w:ind w:left="2160"/>
      </w:pPr>
    </w:p>
    <w:p w14:paraId="1F3F81A2" w14:textId="00AD8065" w:rsidR="00DD022C" w:rsidRDefault="00DD022C" w:rsidP="00DD022C">
      <w:pPr>
        <w:pStyle w:val="ListParagraph"/>
        <w:numPr>
          <w:ilvl w:val="1"/>
          <w:numId w:val="1"/>
        </w:numPr>
      </w:pPr>
      <w:r w:rsidRPr="00DD022C">
        <w:t xml:space="preserve">Project </w:t>
      </w:r>
      <w:r w:rsidR="00254C61">
        <w:t>5</w:t>
      </w:r>
      <w:r w:rsidRPr="00DD022C">
        <w:t>: Onboarding New Committee Members/Communicating what we do</w:t>
      </w:r>
      <w:r w:rsidR="00254C61">
        <w:t xml:space="preserve"> (Mark S. and Michele)</w:t>
      </w:r>
    </w:p>
    <w:p w14:paraId="41B30F27" w14:textId="77777777" w:rsidR="00272513" w:rsidRDefault="00272513" w:rsidP="00272513">
      <w:pPr>
        <w:pStyle w:val="ListParagraph"/>
        <w:numPr>
          <w:ilvl w:val="2"/>
          <w:numId w:val="1"/>
        </w:numPr>
      </w:pPr>
      <w:r>
        <w:t xml:space="preserve">MS and MVH met and reviewed a doc and created a doc draft for FAQ for new members of Schol Comm, answers questions like </w:t>
      </w:r>
    </w:p>
    <w:p w14:paraId="5A924569" w14:textId="4713A51A" w:rsidR="00272513" w:rsidRDefault="00272513" w:rsidP="00272513">
      <w:pPr>
        <w:pStyle w:val="ListParagraph"/>
        <w:numPr>
          <w:ilvl w:val="3"/>
          <w:numId w:val="1"/>
        </w:numPr>
      </w:pPr>
      <w:r>
        <w:t>What is ORCID?</w:t>
      </w:r>
    </w:p>
    <w:p w14:paraId="1B235A11" w14:textId="6888117C" w:rsidR="00272513" w:rsidRDefault="00272513" w:rsidP="00272513">
      <w:pPr>
        <w:pStyle w:val="ListParagraph"/>
        <w:numPr>
          <w:ilvl w:val="3"/>
          <w:numId w:val="1"/>
        </w:numPr>
      </w:pPr>
      <w:r>
        <w:t>What is OJS?</w:t>
      </w:r>
    </w:p>
    <w:p w14:paraId="4BEE3001" w14:textId="4AFD0A7C" w:rsidR="00272513" w:rsidRDefault="00272513" w:rsidP="00272513">
      <w:pPr>
        <w:pStyle w:val="ListParagraph"/>
        <w:numPr>
          <w:ilvl w:val="3"/>
          <w:numId w:val="1"/>
        </w:numPr>
      </w:pPr>
      <w:r>
        <w:t>What is the annual survey?</w:t>
      </w:r>
    </w:p>
    <w:p w14:paraId="7C5FEE5F" w14:textId="57B1B53A" w:rsidR="00272513" w:rsidRDefault="00272513" w:rsidP="00272513">
      <w:pPr>
        <w:pStyle w:val="ListParagraph"/>
        <w:numPr>
          <w:ilvl w:val="2"/>
          <w:numId w:val="1"/>
        </w:numPr>
      </w:pPr>
      <w:r>
        <w:t>(MVH screen shared the document during the meeting)</w:t>
      </w:r>
    </w:p>
    <w:p w14:paraId="578269A8" w14:textId="74001F8B" w:rsidR="00272513" w:rsidRDefault="00272513" w:rsidP="00272513">
      <w:pPr>
        <w:pStyle w:val="ListParagraph"/>
        <w:numPr>
          <w:ilvl w:val="2"/>
          <w:numId w:val="1"/>
        </w:numPr>
      </w:pPr>
      <w:r>
        <w:t>MS and MVH will work more on the doc before soliciting input from the group on the FAQ</w:t>
      </w:r>
    </w:p>
    <w:p w14:paraId="43C704E4" w14:textId="03F822C8" w:rsidR="00272513" w:rsidRDefault="00272513" w:rsidP="00272513">
      <w:pPr>
        <w:pStyle w:val="ListParagraph"/>
        <w:numPr>
          <w:ilvl w:val="2"/>
          <w:numId w:val="1"/>
        </w:numPr>
      </w:pPr>
      <w:r>
        <w:t>MS will share the charter document with group for approval</w:t>
      </w:r>
      <w:r w:rsidR="00F078A7">
        <w:t>, will send after our meeting and will be collecting feedback</w:t>
      </w:r>
    </w:p>
    <w:p w14:paraId="17F90E85" w14:textId="615B0E4C" w:rsidR="00272513" w:rsidRDefault="00272513" w:rsidP="00272513">
      <w:pPr>
        <w:pStyle w:val="ListParagraph"/>
        <w:numPr>
          <w:ilvl w:val="2"/>
          <w:numId w:val="1"/>
        </w:numPr>
      </w:pPr>
      <w:r>
        <w:t>Leaning towards having two separate</w:t>
      </w:r>
      <w:r w:rsidR="00F078A7">
        <w:t xml:space="preserve"> docs—the charter and the FAQ</w:t>
      </w:r>
    </w:p>
    <w:p w14:paraId="7D4069EC" w14:textId="77777777" w:rsidR="00F078A7" w:rsidRDefault="00F078A7" w:rsidP="00F078A7">
      <w:pPr>
        <w:pStyle w:val="ListParagraph"/>
        <w:ind w:left="2160"/>
      </w:pPr>
    </w:p>
    <w:p w14:paraId="625CF7FF" w14:textId="2B2C8DA7" w:rsidR="00DD022C" w:rsidRDefault="00DD022C" w:rsidP="00DD022C">
      <w:pPr>
        <w:pStyle w:val="ListParagraph"/>
        <w:numPr>
          <w:ilvl w:val="1"/>
          <w:numId w:val="1"/>
        </w:numPr>
      </w:pPr>
      <w:r w:rsidRPr="00DD022C">
        <w:lastRenderedPageBreak/>
        <w:t xml:space="preserve">Project </w:t>
      </w:r>
      <w:r w:rsidR="00254C61">
        <w:t>6</w:t>
      </w:r>
      <w:r w:rsidRPr="00DD022C">
        <w:t>: Create a framework to support Open Access user and workforce education</w:t>
      </w:r>
      <w:r w:rsidR="00254C61">
        <w:t xml:space="preserve"> (Melissa, Dana, Rita, Michele)</w:t>
      </w:r>
    </w:p>
    <w:p w14:paraId="67431083" w14:textId="7F0CABCB" w:rsidR="00F078A7" w:rsidRDefault="00F078A7" w:rsidP="00F078A7">
      <w:pPr>
        <w:pStyle w:val="ListParagraph"/>
        <w:numPr>
          <w:ilvl w:val="2"/>
          <w:numId w:val="1"/>
        </w:numPr>
      </w:pPr>
      <w:r>
        <w:t>MS will be drafting an outline for the Pub Interest Group for their part in this and getting feedback from the group and will be in touch with Rita and Michele with that info in the next month or so</w:t>
      </w:r>
    </w:p>
    <w:p w14:paraId="2427870E" w14:textId="5F49AEBD" w:rsidR="00F078A7" w:rsidRDefault="00F078A7" w:rsidP="00F078A7"/>
    <w:p w14:paraId="4C94DE9C" w14:textId="66AFF18E" w:rsidR="00F078A7" w:rsidRDefault="00F078A7" w:rsidP="00F078A7">
      <w:pPr>
        <w:ind w:left="720"/>
      </w:pPr>
      <w:r>
        <w:t>Final thoughts:</w:t>
      </w:r>
    </w:p>
    <w:p w14:paraId="28C180B2" w14:textId="3A93A104" w:rsidR="00F078A7" w:rsidRDefault="00F078A7" w:rsidP="00F078A7">
      <w:pPr>
        <w:ind w:left="720"/>
      </w:pPr>
      <w:r>
        <w:t>MB: Anthony D sent out the ALA announcement on ARPA funds to CSUF good to think about, relationship to Schol Comm initiatives, still a lot unknown, there is a PDF factsheet in the announcement, members should see for more information</w:t>
      </w:r>
    </w:p>
    <w:p w14:paraId="23A2CACE" w14:textId="77777777" w:rsidR="000A0758" w:rsidRDefault="000A0758" w:rsidP="000A0758">
      <w:pPr>
        <w:pStyle w:val="ListParagraph"/>
      </w:pPr>
    </w:p>
    <w:p w14:paraId="374AFA28" w14:textId="77777777" w:rsidR="000A0758" w:rsidRDefault="000A0758" w:rsidP="000A0758">
      <w:pPr>
        <w:pStyle w:val="ListParagraph"/>
      </w:pPr>
    </w:p>
    <w:p w14:paraId="526BA8A5" w14:textId="77777777" w:rsidR="00254C61" w:rsidRDefault="00254C61" w:rsidP="00254C61">
      <w:pPr>
        <w:pStyle w:val="ListParagraph"/>
      </w:pPr>
    </w:p>
    <w:sectPr w:rsidR="00254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14D81"/>
    <w:multiLevelType w:val="hybridMultilevel"/>
    <w:tmpl w:val="406279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02"/>
    <w:rsid w:val="00020608"/>
    <w:rsid w:val="00054FBC"/>
    <w:rsid w:val="000A0758"/>
    <w:rsid w:val="00102814"/>
    <w:rsid w:val="00134789"/>
    <w:rsid w:val="00196BA6"/>
    <w:rsid w:val="002361D5"/>
    <w:rsid w:val="002374A0"/>
    <w:rsid w:val="00254C61"/>
    <w:rsid w:val="00272513"/>
    <w:rsid w:val="0029653C"/>
    <w:rsid w:val="002F1533"/>
    <w:rsid w:val="00311568"/>
    <w:rsid w:val="004A2461"/>
    <w:rsid w:val="004B22BD"/>
    <w:rsid w:val="00537591"/>
    <w:rsid w:val="00645302"/>
    <w:rsid w:val="007D7B42"/>
    <w:rsid w:val="0080104A"/>
    <w:rsid w:val="00864EE3"/>
    <w:rsid w:val="00885B40"/>
    <w:rsid w:val="009347E2"/>
    <w:rsid w:val="009952E0"/>
    <w:rsid w:val="00A00E6B"/>
    <w:rsid w:val="00AB7853"/>
    <w:rsid w:val="00AC4340"/>
    <w:rsid w:val="00B22491"/>
    <w:rsid w:val="00BA6F8E"/>
    <w:rsid w:val="00CB1F0C"/>
    <w:rsid w:val="00D3073B"/>
    <w:rsid w:val="00D50E1A"/>
    <w:rsid w:val="00DC721E"/>
    <w:rsid w:val="00DD022C"/>
    <w:rsid w:val="00F078A7"/>
    <w:rsid w:val="00F17A61"/>
    <w:rsid w:val="00F32FFD"/>
    <w:rsid w:val="00F428B2"/>
    <w:rsid w:val="00F65D78"/>
    <w:rsid w:val="00F93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2F0FB"/>
  <w15:chartTrackingRefBased/>
  <w15:docId w15:val="{90CC1C52-0BE7-4F85-AB2E-75268850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302"/>
    <w:pPr>
      <w:ind w:left="720"/>
      <w:contextualSpacing/>
    </w:pPr>
  </w:style>
  <w:style w:type="character" w:styleId="Hyperlink">
    <w:name w:val="Hyperlink"/>
    <w:basedOn w:val="DefaultParagraphFont"/>
    <w:uiPriority w:val="99"/>
    <w:unhideWhenUsed/>
    <w:rsid w:val="00054FBC"/>
    <w:rPr>
      <w:color w:val="0563C1" w:themeColor="hyperlink"/>
      <w:u w:val="single"/>
    </w:rPr>
  </w:style>
  <w:style w:type="character" w:styleId="UnresolvedMention">
    <w:name w:val="Unresolved Mention"/>
    <w:basedOn w:val="DefaultParagraphFont"/>
    <w:uiPriority w:val="99"/>
    <w:semiHidden/>
    <w:unhideWhenUsed/>
    <w:rsid w:val="00102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3149">
      <w:bodyDiv w:val="1"/>
      <w:marLeft w:val="0"/>
      <w:marRight w:val="0"/>
      <w:marTop w:val="0"/>
      <w:marBottom w:val="0"/>
      <w:divBdr>
        <w:top w:val="none" w:sz="0" w:space="0" w:color="auto"/>
        <w:left w:val="none" w:sz="0" w:space="0" w:color="auto"/>
        <w:bottom w:val="none" w:sz="0" w:space="0" w:color="auto"/>
        <w:right w:val="none" w:sz="0" w:space="0" w:color="auto"/>
      </w:divBdr>
    </w:div>
    <w:div w:id="946233953">
      <w:bodyDiv w:val="1"/>
      <w:marLeft w:val="0"/>
      <w:marRight w:val="0"/>
      <w:marTop w:val="0"/>
      <w:marBottom w:val="0"/>
      <w:divBdr>
        <w:top w:val="none" w:sz="0" w:space="0" w:color="auto"/>
        <w:left w:val="none" w:sz="0" w:space="0" w:color="auto"/>
        <w:bottom w:val="none" w:sz="0" w:space="0" w:color="auto"/>
        <w:right w:val="none" w:sz="0" w:space="0" w:color="auto"/>
      </w:divBdr>
    </w:div>
    <w:div w:id="139894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rnals.calstate.edu/guide/docs/contac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ddj9tKoPAAjARm9Fwx7_kS94IK0d2KccmJ2fRZWvm3ju-zAw/viewform" TargetMode="External"/><Relationship Id="rId5" Type="http://schemas.openxmlformats.org/officeDocument/2006/relationships/hyperlink" Target="https://csun.zoom.us/j/99686151368?pwd=bVBvSnpDcGMwcmhzQm5adUtJUDVMdz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3854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Stover, Mark E</dc:creator>
  <cp:keywords/>
  <dc:description/>
  <cp:lastModifiedBy>Van Hoeck, Michele</cp:lastModifiedBy>
  <cp:revision>2</cp:revision>
  <dcterms:created xsi:type="dcterms:W3CDTF">2021-03-16T22:58:00Z</dcterms:created>
  <dcterms:modified xsi:type="dcterms:W3CDTF">2021-03-16T22:58:00Z</dcterms:modified>
</cp:coreProperties>
</file>