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9703F" w14:textId="5522E4F2" w:rsidR="00B539B7" w:rsidRDefault="00623D45" w:rsidP="00623D45">
      <w:pPr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08742F">
        <w:rPr>
          <w:rFonts w:asciiTheme="minorHAnsi" w:hAnsiTheme="minorHAnsi" w:cstheme="minorHAnsi"/>
          <w:b/>
          <w:bCs/>
        </w:rPr>
        <w:t>COLD</w:t>
      </w:r>
      <w:r w:rsidR="00617492" w:rsidRPr="0008742F">
        <w:rPr>
          <w:rFonts w:asciiTheme="minorHAnsi" w:hAnsiTheme="minorHAnsi" w:cstheme="minorHAnsi"/>
          <w:b/>
          <w:bCs/>
        </w:rPr>
        <w:t xml:space="preserve"> ExCom</w:t>
      </w:r>
      <w:r w:rsidRPr="0008742F">
        <w:rPr>
          <w:rFonts w:asciiTheme="minorHAnsi" w:hAnsiTheme="minorHAnsi" w:cstheme="minorHAnsi"/>
          <w:b/>
          <w:bCs/>
        </w:rPr>
        <w:t xml:space="preserve"> M</w:t>
      </w:r>
      <w:r w:rsidR="0008742F">
        <w:rPr>
          <w:rFonts w:asciiTheme="minorHAnsi" w:hAnsiTheme="minorHAnsi" w:cstheme="minorHAnsi"/>
          <w:b/>
          <w:bCs/>
        </w:rPr>
        <w:t>tg</w:t>
      </w:r>
      <w:r w:rsidR="00617492" w:rsidRPr="0008742F">
        <w:rPr>
          <w:rFonts w:asciiTheme="minorHAnsi" w:hAnsiTheme="minorHAnsi" w:cstheme="minorHAnsi"/>
          <w:b/>
          <w:bCs/>
        </w:rPr>
        <w:t xml:space="preserve"> April 15, 2020</w:t>
      </w:r>
      <w:r w:rsidR="00FC2823" w:rsidRPr="0008742F">
        <w:rPr>
          <w:rFonts w:asciiTheme="minorHAnsi" w:hAnsiTheme="minorHAnsi" w:cstheme="minorHAnsi"/>
          <w:b/>
          <w:bCs/>
        </w:rPr>
        <w:br/>
      </w:r>
      <w:r w:rsidR="00617492" w:rsidRPr="0008742F">
        <w:rPr>
          <w:rFonts w:asciiTheme="minorHAnsi" w:hAnsiTheme="minorHAnsi" w:cstheme="minorHAnsi"/>
          <w:b/>
          <w:bCs/>
        </w:rPr>
        <w:t>Notes</w:t>
      </w:r>
    </w:p>
    <w:p w14:paraId="36B5FC65" w14:textId="77777777" w:rsidR="0008742F" w:rsidRPr="0008742F" w:rsidRDefault="0008742F" w:rsidP="00623D45">
      <w:pPr>
        <w:jc w:val="center"/>
        <w:rPr>
          <w:rFonts w:asciiTheme="minorHAnsi" w:hAnsiTheme="minorHAnsi" w:cstheme="minorHAnsi"/>
          <w:b/>
          <w:bCs/>
        </w:rPr>
      </w:pPr>
    </w:p>
    <w:p w14:paraId="4304C25E" w14:textId="4A1F7C2E" w:rsidR="00CF2C7B" w:rsidRPr="0008742F" w:rsidRDefault="00617492" w:rsidP="00FC2823">
      <w:pPr>
        <w:rPr>
          <w:rFonts w:asciiTheme="minorHAnsi" w:hAnsiTheme="minorHAnsi" w:cstheme="minorHAnsi"/>
          <w:b/>
          <w:bCs/>
        </w:rPr>
      </w:pPr>
      <w:r w:rsidRPr="0008742F">
        <w:rPr>
          <w:rFonts w:asciiTheme="minorHAnsi" w:hAnsiTheme="minorHAnsi" w:cstheme="minorHAnsi"/>
          <w:b/>
          <w:bCs/>
        </w:rPr>
        <w:t>Discussion of the agenda for the Full COLD Virtual Meeting on April 16 and April 23</w:t>
      </w:r>
    </w:p>
    <w:p w14:paraId="073091A2" w14:textId="50857C41" w:rsidR="00617492" w:rsidRPr="0008742F" w:rsidRDefault="00617492" w:rsidP="00FC2823">
      <w:pPr>
        <w:rPr>
          <w:rFonts w:asciiTheme="minorHAnsi" w:hAnsiTheme="minorHAnsi" w:cstheme="minorHAnsi"/>
          <w:b/>
          <w:bCs/>
        </w:rPr>
      </w:pPr>
      <w:r w:rsidRPr="0008742F">
        <w:rPr>
          <w:rFonts w:asciiTheme="minorHAnsi" w:hAnsiTheme="minorHAnsi" w:cstheme="minorHAnsi"/>
          <w:b/>
          <w:bCs/>
        </w:rPr>
        <w:t xml:space="preserve">Notes indicate how </w:t>
      </w:r>
      <w:proofErr w:type="spellStart"/>
      <w:r w:rsidRPr="0008742F">
        <w:rPr>
          <w:rFonts w:asciiTheme="minorHAnsi" w:hAnsiTheme="minorHAnsi" w:cstheme="minorHAnsi"/>
          <w:b/>
          <w:bCs/>
        </w:rPr>
        <w:t>ExComm</w:t>
      </w:r>
      <w:proofErr w:type="spellEnd"/>
      <w:r w:rsidRPr="0008742F">
        <w:rPr>
          <w:rFonts w:asciiTheme="minorHAnsi" w:hAnsiTheme="minorHAnsi" w:cstheme="minorHAnsi"/>
          <w:b/>
          <w:bCs/>
        </w:rPr>
        <w:t xml:space="preserve"> decided to handle each of the agenda items.</w:t>
      </w:r>
    </w:p>
    <w:p w14:paraId="6D3896E1" w14:textId="77777777" w:rsidR="0008742F" w:rsidRDefault="0008742F" w:rsidP="00FC2823">
      <w:pPr>
        <w:rPr>
          <w:rFonts w:asciiTheme="minorHAnsi" w:hAnsiTheme="minorHAnsi" w:cstheme="minorHAnsi"/>
          <w:b/>
          <w:bCs/>
        </w:rPr>
      </w:pPr>
    </w:p>
    <w:p w14:paraId="39BDA111" w14:textId="7EA0786B" w:rsidR="00FC2823" w:rsidRPr="0008742F" w:rsidRDefault="00FC2823" w:rsidP="00FC2823">
      <w:pPr>
        <w:rPr>
          <w:rFonts w:asciiTheme="minorHAnsi" w:hAnsiTheme="minorHAnsi" w:cstheme="minorHAnsi"/>
          <w:b/>
          <w:bCs/>
        </w:rPr>
      </w:pPr>
      <w:r w:rsidRPr="0008742F">
        <w:rPr>
          <w:rFonts w:asciiTheme="minorHAnsi" w:hAnsiTheme="minorHAnsi" w:cstheme="minorHAnsi"/>
          <w:b/>
          <w:bCs/>
        </w:rPr>
        <w:t xml:space="preserve">Thurs, </w:t>
      </w:r>
      <w:r w:rsidR="00294472" w:rsidRPr="0008742F">
        <w:rPr>
          <w:rFonts w:asciiTheme="minorHAnsi" w:hAnsiTheme="minorHAnsi" w:cstheme="minorHAnsi"/>
          <w:b/>
          <w:bCs/>
        </w:rPr>
        <w:t>April 16</w:t>
      </w:r>
      <w:r w:rsidR="003364F5" w:rsidRPr="0008742F">
        <w:rPr>
          <w:rFonts w:asciiTheme="minorHAnsi" w:hAnsiTheme="minorHAnsi" w:cstheme="minorHAnsi"/>
          <w:b/>
          <w:bCs/>
        </w:rPr>
        <w:t>, 2020</w:t>
      </w:r>
    </w:p>
    <w:p w14:paraId="5CFDAA9B" w14:textId="77777777" w:rsidR="0008742F" w:rsidRDefault="0008742F" w:rsidP="00CF2C7B">
      <w:pPr>
        <w:rPr>
          <w:rFonts w:asciiTheme="minorHAnsi" w:hAnsiTheme="minorHAnsi" w:cstheme="minorHAnsi"/>
        </w:rPr>
      </w:pPr>
    </w:p>
    <w:p w14:paraId="18B14518" w14:textId="2F01393D" w:rsidR="00FC2823" w:rsidRPr="0008742F" w:rsidRDefault="00FC2823" w:rsidP="00CF2C7B">
      <w:pPr>
        <w:rPr>
          <w:rFonts w:asciiTheme="minorHAnsi" w:hAnsiTheme="minorHAnsi" w:cstheme="minorHAnsi"/>
        </w:rPr>
      </w:pPr>
      <w:r w:rsidRPr="0008742F">
        <w:rPr>
          <w:rFonts w:asciiTheme="minorHAnsi" w:hAnsiTheme="minorHAnsi" w:cstheme="minorHAnsi"/>
        </w:rPr>
        <w:t> </w:t>
      </w:r>
      <w:r w:rsidRPr="0008742F">
        <w:rPr>
          <w:rFonts w:asciiTheme="minorHAnsi" w:hAnsiTheme="minorHAnsi" w:cstheme="minorHAnsi"/>
          <w:b/>
          <w:bCs/>
        </w:rPr>
        <w:t>Full COLD</w:t>
      </w:r>
      <w:r w:rsidRPr="0008742F">
        <w:rPr>
          <w:rFonts w:asciiTheme="minorHAnsi" w:hAnsiTheme="minorHAnsi" w:cstheme="minorHAnsi"/>
        </w:rPr>
        <w:t xml:space="preserve"> </w:t>
      </w:r>
      <w:r w:rsidRPr="0008742F">
        <w:rPr>
          <w:rFonts w:asciiTheme="minorHAnsi" w:hAnsiTheme="minorHAnsi" w:cstheme="minorHAnsi"/>
          <w:b/>
          <w:bCs/>
        </w:rPr>
        <w:t>Mtg</w:t>
      </w:r>
    </w:p>
    <w:p w14:paraId="1F44765D" w14:textId="537349E6" w:rsidR="00CA7447" w:rsidRPr="0008742F" w:rsidRDefault="00FC2823" w:rsidP="00900B0D">
      <w:pPr>
        <w:ind w:firstLine="720"/>
        <w:rPr>
          <w:rFonts w:asciiTheme="minorHAnsi" w:hAnsiTheme="minorHAnsi" w:cstheme="minorHAnsi"/>
        </w:rPr>
      </w:pPr>
      <w:r w:rsidRPr="0008742F">
        <w:rPr>
          <w:rFonts w:asciiTheme="minorHAnsi" w:hAnsiTheme="minorHAnsi" w:cstheme="minorHAnsi"/>
        </w:rPr>
        <w:t>1300-</w:t>
      </w:r>
      <w:r w:rsidR="00CA7447" w:rsidRPr="0008742F">
        <w:rPr>
          <w:rFonts w:asciiTheme="minorHAnsi" w:hAnsiTheme="minorHAnsi" w:cstheme="minorHAnsi"/>
        </w:rPr>
        <w:t xml:space="preserve">1310: </w:t>
      </w:r>
      <w:r w:rsidR="00821B21" w:rsidRPr="0008742F">
        <w:rPr>
          <w:rFonts w:asciiTheme="minorHAnsi" w:hAnsiTheme="minorHAnsi" w:cstheme="minorHAnsi"/>
        </w:rPr>
        <w:t>Welcome and settle down</w:t>
      </w:r>
      <w:r w:rsidR="00CF2C7B" w:rsidRPr="0008742F">
        <w:rPr>
          <w:rFonts w:asciiTheme="minorHAnsi" w:hAnsiTheme="minorHAnsi" w:cstheme="minorHAnsi"/>
        </w:rPr>
        <w:t xml:space="preserve"> </w:t>
      </w:r>
    </w:p>
    <w:p w14:paraId="08E6EF20" w14:textId="6E2EB0FA" w:rsidR="00CF2C7B" w:rsidRPr="0008742F" w:rsidRDefault="00CF2C7B" w:rsidP="00900B0D">
      <w:pPr>
        <w:ind w:firstLine="720"/>
        <w:rPr>
          <w:rFonts w:asciiTheme="minorHAnsi" w:hAnsiTheme="minorHAnsi" w:cstheme="minorHAnsi"/>
        </w:rPr>
      </w:pPr>
      <w:r w:rsidRPr="0008742F">
        <w:rPr>
          <w:rFonts w:asciiTheme="minorHAnsi" w:hAnsiTheme="minorHAnsi" w:cstheme="minorHAnsi"/>
        </w:rPr>
        <w:tab/>
        <w:t>(Emily may be a bit late, need a helpful secretary)</w:t>
      </w:r>
    </w:p>
    <w:p w14:paraId="0F6298A2" w14:textId="77777777" w:rsidR="00CA7447" w:rsidRPr="0008742F" w:rsidRDefault="00CA7447" w:rsidP="00900B0D">
      <w:pPr>
        <w:ind w:firstLine="720"/>
        <w:rPr>
          <w:rFonts w:asciiTheme="minorHAnsi" w:hAnsiTheme="minorHAnsi" w:cstheme="minorHAnsi"/>
        </w:rPr>
      </w:pPr>
    </w:p>
    <w:p w14:paraId="180B9450" w14:textId="77777777" w:rsidR="00617492" w:rsidRPr="0008742F" w:rsidRDefault="00FC2823" w:rsidP="00CF2C7B">
      <w:pPr>
        <w:ind w:left="720"/>
        <w:rPr>
          <w:rFonts w:asciiTheme="minorHAnsi" w:hAnsiTheme="minorHAnsi" w:cstheme="minorHAnsi"/>
        </w:rPr>
      </w:pPr>
      <w:r w:rsidRPr="0008742F">
        <w:rPr>
          <w:rFonts w:asciiTheme="minorHAnsi" w:hAnsiTheme="minorHAnsi" w:cstheme="minorHAnsi"/>
        </w:rPr>
        <w:t>13</w:t>
      </w:r>
      <w:r w:rsidR="00CA7447" w:rsidRPr="0008742F">
        <w:rPr>
          <w:rFonts w:asciiTheme="minorHAnsi" w:hAnsiTheme="minorHAnsi" w:cstheme="minorHAnsi"/>
        </w:rPr>
        <w:t>1</w:t>
      </w:r>
      <w:r w:rsidRPr="0008742F">
        <w:rPr>
          <w:rFonts w:asciiTheme="minorHAnsi" w:hAnsiTheme="minorHAnsi" w:cstheme="minorHAnsi"/>
        </w:rPr>
        <w:t>0</w:t>
      </w:r>
      <w:r w:rsidR="00CA7447" w:rsidRPr="0008742F">
        <w:rPr>
          <w:rFonts w:asciiTheme="minorHAnsi" w:hAnsiTheme="minorHAnsi" w:cstheme="minorHAnsi"/>
        </w:rPr>
        <w:t>-1340:</w:t>
      </w:r>
      <w:r w:rsidRPr="0008742F">
        <w:rPr>
          <w:rFonts w:asciiTheme="minorHAnsi" w:hAnsiTheme="minorHAnsi" w:cstheme="minorHAnsi"/>
        </w:rPr>
        <w:t xml:space="preserve"> </w:t>
      </w:r>
      <w:r w:rsidR="00CF2C7B" w:rsidRPr="0008742F">
        <w:rPr>
          <w:rFonts w:asciiTheme="minorHAnsi" w:hAnsiTheme="minorHAnsi" w:cstheme="minorHAnsi"/>
        </w:rPr>
        <w:t>EAR Transformation Plan (C. Rodriguez)</w:t>
      </w:r>
      <w:r w:rsidR="001C32A4" w:rsidRPr="0008742F">
        <w:rPr>
          <w:rFonts w:asciiTheme="minorHAnsi" w:hAnsiTheme="minorHAnsi" w:cstheme="minorHAnsi"/>
        </w:rPr>
        <w:t xml:space="preserve"> </w:t>
      </w:r>
    </w:p>
    <w:p w14:paraId="6A358D88" w14:textId="77777777" w:rsidR="00617492" w:rsidRPr="0008742F" w:rsidRDefault="00617492" w:rsidP="00CF2C7B">
      <w:pPr>
        <w:ind w:left="720"/>
        <w:rPr>
          <w:rFonts w:asciiTheme="minorHAnsi" w:hAnsiTheme="minorHAnsi" w:cstheme="minorHAnsi"/>
        </w:rPr>
      </w:pPr>
      <w:r w:rsidRPr="0008742F">
        <w:rPr>
          <w:rFonts w:asciiTheme="minorHAnsi" w:hAnsiTheme="minorHAnsi" w:cstheme="minorHAnsi"/>
        </w:rPr>
        <w:t>The salient points appear to be:</w:t>
      </w:r>
    </w:p>
    <w:p w14:paraId="7FA53C9C" w14:textId="77777777" w:rsidR="00706D01" w:rsidRPr="0008742F" w:rsidRDefault="00617492" w:rsidP="00617492">
      <w:pPr>
        <w:ind w:left="1440"/>
        <w:rPr>
          <w:rFonts w:asciiTheme="minorHAnsi" w:hAnsiTheme="minorHAnsi" w:cstheme="minorHAnsi"/>
        </w:rPr>
      </w:pPr>
      <w:r w:rsidRPr="0008742F">
        <w:rPr>
          <w:rFonts w:asciiTheme="minorHAnsi" w:hAnsiTheme="minorHAnsi" w:cstheme="minorHAnsi"/>
        </w:rPr>
        <w:t>The chair of EAR does not have to be a member of COLD and should have collections experience.</w:t>
      </w:r>
      <w:r w:rsidR="001C32A4" w:rsidRPr="0008742F">
        <w:rPr>
          <w:rFonts w:asciiTheme="minorHAnsi" w:hAnsiTheme="minorHAnsi" w:cstheme="minorHAnsi"/>
        </w:rPr>
        <w:t xml:space="preserve"> </w:t>
      </w:r>
    </w:p>
    <w:p w14:paraId="38C01DD3" w14:textId="77777777" w:rsidR="00706D01" w:rsidRPr="0008742F" w:rsidRDefault="00706D01" w:rsidP="00617492">
      <w:pPr>
        <w:ind w:left="1440"/>
        <w:rPr>
          <w:rFonts w:asciiTheme="minorHAnsi" w:hAnsiTheme="minorHAnsi" w:cstheme="minorHAnsi"/>
        </w:rPr>
      </w:pPr>
      <w:r w:rsidRPr="0008742F">
        <w:rPr>
          <w:rFonts w:asciiTheme="minorHAnsi" w:hAnsiTheme="minorHAnsi" w:cstheme="minorHAnsi"/>
        </w:rPr>
        <w:t xml:space="preserve">There should be some way for all 23 campuses to be represented. </w:t>
      </w:r>
    </w:p>
    <w:p w14:paraId="02096766" w14:textId="77777777" w:rsidR="00706D01" w:rsidRPr="0008742F" w:rsidRDefault="00706D01" w:rsidP="00706D01">
      <w:pPr>
        <w:ind w:left="720"/>
        <w:rPr>
          <w:rFonts w:asciiTheme="minorHAnsi" w:hAnsiTheme="minorHAnsi" w:cstheme="minorHAnsi"/>
        </w:rPr>
      </w:pPr>
      <w:r w:rsidRPr="0008742F">
        <w:rPr>
          <w:rFonts w:asciiTheme="minorHAnsi" w:hAnsiTheme="minorHAnsi" w:cstheme="minorHAnsi"/>
        </w:rPr>
        <w:t>Discussion will support our conversation this year about collections.</w:t>
      </w:r>
    </w:p>
    <w:p w14:paraId="3BEB56DA" w14:textId="5C4AACDD" w:rsidR="00CF2C7B" w:rsidRPr="0008742F" w:rsidRDefault="00706D01" w:rsidP="00706D01">
      <w:pPr>
        <w:ind w:left="720"/>
        <w:rPr>
          <w:rFonts w:asciiTheme="minorHAnsi" w:hAnsiTheme="minorHAnsi" w:cstheme="minorHAnsi"/>
        </w:rPr>
      </w:pPr>
      <w:r w:rsidRPr="0008742F">
        <w:rPr>
          <w:rFonts w:asciiTheme="minorHAnsi" w:hAnsiTheme="minorHAnsi" w:cstheme="minorHAnsi"/>
        </w:rPr>
        <w:t xml:space="preserve">We will not address workflow issues at the meeting.  </w:t>
      </w:r>
      <w:r w:rsidR="001C32A4" w:rsidRPr="0008742F">
        <w:rPr>
          <w:rFonts w:asciiTheme="minorHAnsi" w:hAnsiTheme="minorHAnsi" w:cstheme="minorHAnsi"/>
        </w:rPr>
        <w:t>As this has been the year of collections – what does it mean to have better conversation and some ownership</w:t>
      </w:r>
      <w:r w:rsidR="00664832" w:rsidRPr="0008742F">
        <w:rPr>
          <w:rFonts w:asciiTheme="minorHAnsi" w:hAnsiTheme="minorHAnsi" w:cstheme="minorHAnsi"/>
        </w:rPr>
        <w:t xml:space="preserve"> – issue of collection bargaining – professionalize the staff – if you aren’t in the conversation how do you know about bargaining – how would the staff person at the CO understand it.</w:t>
      </w:r>
      <w:r w:rsidR="000C2262" w:rsidRPr="0008742F">
        <w:rPr>
          <w:rFonts w:asciiTheme="minorHAnsi" w:hAnsiTheme="minorHAnsi" w:cstheme="minorHAnsi"/>
        </w:rPr>
        <w:t xml:space="preserve">  Been a number of discussions – Non-COLD member as chair and having all 23 campuses on the structure – what we are getting into now (Jen) is the specific workflow that SDLC goes through – what the formula is or isn’t – more information coming out about who is doing the negotiations _ EAR is in a lot of workflows – not sure proposed workflows will be ready to share Cesar – ideal work flows not be ready by tomorrow but certainly by next week – tomorrow share the current workflows and ask for input for ideal workflow – Jen recommends not going through the workflows – proposed workflow just informational – SDLC Collections question – Spring cost share </w:t>
      </w:r>
    </w:p>
    <w:p w14:paraId="6D00CF59" w14:textId="77777777" w:rsidR="00FC2823" w:rsidRPr="0008742F" w:rsidRDefault="00FC2823" w:rsidP="00900B0D">
      <w:pPr>
        <w:rPr>
          <w:rFonts w:asciiTheme="minorHAnsi" w:hAnsiTheme="minorHAnsi" w:cstheme="minorHAnsi"/>
        </w:rPr>
      </w:pPr>
      <w:r w:rsidRPr="0008742F">
        <w:rPr>
          <w:rFonts w:asciiTheme="minorHAnsi" w:hAnsiTheme="minorHAnsi" w:cstheme="minorHAnsi"/>
        </w:rPr>
        <w:t xml:space="preserve">                                </w:t>
      </w:r>
    </w:p>
    <w:p w14:paraId="745EC41E" w14:textId="77777777" w:rsidR="0008742F" w:rsidRDefault="00FC2823" w:rsidP="00900B0D">
      <w:pPr>
        <w:ind w:firstLine="720"/>
        <w:rPr>
          <w:rFonts w:asciiTheme="minorHAnsi" w:hAnsiTheme="minorHAnsi" w:cstheme="minorHAnsi"/>
        </w:rPr>
      </w:pPr>
      <w:r w:rsidRPr="0008742F">
        <w:rPr>
          <w:rFonts w:asciiTheme="minorHAnsi" w:hAnsiTheme="minorHAnsi" w:cstheme="minorHAnsi"/>
        </w:rPr>
        <w:t>13</w:t>
      </w:r>
      <w:r w:rsidR="00CA7447" w:rsidRPr="0008742F">
        <w:rPr>
          <w:rFonts w:asciiTheme="minorHAnsi" w:hAnsiTheme="minorHAnsi" w:cstheme="minorHAnsi"/>
        </w:rPr>
        <w:t>4</w:t>
      </w:r>
      <w:r w:rsidRPr="0008742F">
        <w:rPr>
          <w:rFonts w:asciiTheme="minorHAnsi" w:hAnsiTheme="minorHAnsi" w:cstheme="minorHAnsi"/>
        </w:rPr>
        <w:t>0-14</w:t>
      </w:r>
      <w:r w:rsidR="006C4450" w:rsidRPr="0008742F">
        <w:rPr>
          <w:rFonts w:asciiTheme="minorHAnsi" w:hAnsiTheme="minorHAnsi" w:cstheme="minorHAnsi"/>
        </w:rPr>
        <w:t>15</w:t>
      </w:r>
      <w:r w:rsidRPr="0008742F">
        <w:rPr>
          <w:rFonts w:asciiTheme="minorHAnsi" w:hAnsiTheme="minorHAnsi" w:cstheme="minorHAnsi"/>
        </w:rPr>
        <w:t xml:space="preserve">: </w:t>
      </w:r>
      <w:r w:rsidR="00CF2C7B" w:rsidRPr="0008742F">
        <w:rPr>
          <w:rFonts w:asciiTheme="minorHAnsi" w:hAnsiTheme="minorHAnsi" w:cstheme="minorHAnsi"/>
        </w:rPr>
        <w:t>ECC unspent funds, 2020 proposition (C. Caballero / A. Kautzman)</w:t>
      </w:r>
      <w:r w:rsidR="001C32A4" w:rsidRPr="0008742F">
        <w:rPr>
          <w:rFonts w:asciiTheme="minorHAnsi" w:hAnsiTheme="minorHAnsi" w:cstheme="minorHAnsi"/>
        </w:rPr>
        <w:t xml:space="preserve">  </w:t>
      </w:r>
    </w:p>
    <w:p w14:paraId="31187C41" w14:textId="0A86E729" w:rsidR="00CF2C7B" w:rsidRPr="0008742F" w:rsidRDefault="001C32A4" w:rsidP="00900B0D">
      <w:pPr>
        <w:ind w:firstLine="720"/>
        <w:rPr>
          <w:rFonts w:asciiTheme="minorHAnsi" w:hAnsiTheme="minorHAnsi" w:cstheme="minorHAnsi"/>
        </w:rPr>
      </w:pPr>
      <w:r w:rsidRPr="0008742F">
        <w:rPr>
          <w:rFonts w:asciiTheme="minorHAnsi" w:hAnsiTheme="minorHAnsi" w:cstheme="minorHAnsi"/>
        </w:rPr>
        <w:t>just return funds to the campuses?</w:t>
      </w:r>
      <w:r w:rsidR="000C2262" w:rsidRPr="0008742F">
        <w:rPr>
          <w:rFonts w:asciiTheme="minorHAnsi" w:hAnsiTheme="minorHAnsi" w:cstheme="minorHAnsi"/>
        </w:rPr>
        <w:t xml:space="preserve"> According to formula</w:t>
      </w:r>
    </w:p>
    <w:p w14:paraId="7A11D3ED" w14:textId="77777777" w:rsidR="00FC2823" w:rsidRPr="0008742F" w:rsidRDefault="00FC2823" w:rsidP="00900B0D">
      <w:pPr>
        <w:ind w:firstLine="720"/>
        <w:rPr>
          <w:rFonts w:asciiTheme="minorHAnsi" w:hAnsiTheme="minorHAnsi" w:cstheme="minorHAnsi"/>
        </w:rPr>
      </w:pPr>
    </w:p>
    <w:p w14:paraId="18FC2E3A" w14:textId="581C2948" w:rsidR="00D062B2" w:rsidRPr="0008742F" w:rsidRDefault="00FC2823" w:rsidP="00900B0D">
      <w:pPr>
        <w:ind w:left="720"/>
        <w:rPr>
          <w:rFonts w:asciiTheme="minorHAnsi" w:hAnsiTheme="minorHAnsi" w:cstheme="minorHAnsi"/>
        </w:rPr>
      </w:pPr>
      <w:r w:rsidRPr="0008742F">
        <w:rPr>
          <w:rFonts w:asciiTheme="minorHAnsi" w:hAnsiTheme="minorHAnsi" w:cstheme="minorHAnsi"/>
        </w:rPr>
        <w:t>14</w:t>
      </w:r>
      <w:r w:rsidR="006C4450" w:rsidRPr="0008742F">
        <w:rPr>
          <w:rFonts w:asciiTheme="minorHAnsi" w:hAnsiTheme="minorHAnsi" w:cstheme="minorHAnsi"/>
        </w:rPr>
        <w:t>15</w:t>
      </w:r>
      <w:r w:rsidRPr="0008742F">
        <w:rPr>
          <w:rFonts w:asciiTheme="minorHAnsi" w:hAnsiTheme="minorHAnsi" w:cstheme="minorHAnsi"/>
        </w:rPr>
        <w:t>-</w:t>
      </w:r>
      <w:r w:rsidR="006C4450" w:rsidRPr="0008742F">
        <w:rPr>
          <w:rFonts w:asciiTheme="minorHAnsi" w:hAnsiTheme="minorHAnsi" w:cstheme="minorHAnsi"/>
        </w:rPr>
        <w:t>14</w:t>
      </w:r>
      <w:r w:rsidR="00B7085A" w:rsidRPr="0008742F">
        <w:rPr>
          <w:rFonts w:asciiTheme="minorHAnsi" w:hAnsiTheme="minorHAnsi" w:cstheme="minorHAnsi"/>
        </w:rPr>
        <w:t>30</w:t>
      </w:r>
      <w:r w:rsidRPr="0008742F">
        <w:rPr>
          <w:rFonts w:asciiTheme="minorHAnsi" w:hAnsiTheme="minorHAnsi" w:cstheme="minorHAnsi"/>
        </w:rPr>
        <w:t>:</w:t>
      </w:r>
      <w:r w:rsidR="009B573A" w:rsidRPr="0008742F">
        <w:rPr>
          <w:rFonts w:asciiTheme="minorHAnsi" w:hAnsiTheme="minorHAnsi" w:cstheme="minorHAnsi"/>
        </w:rPr>
        <w:t xml:space="preserve"> </w:t>
      </w:r>
      <w:r w:rsidR="00CF2C7B" w:rsidRPr="0008742F">
        <w:rPr>
          <w:rFonts w:asciiTheme="minorHAnsi" w:hAnsiTheme="minorHAnsi" w:cstheme="minorHAnsi"/>
        </w:rPr>
        <w:t>Shared Cost Working Group / Shared Print (P. Newell, E. Bonney)</w:t>
      </w:r>
    </w:p>
    <w:p w14:paraId="1D8615C1" w14:textId="77777777" w:rsidR="00D062B2" w:rsidRPr="0008742F" w:rsidRDefault="00D062B2" w:rsidP="00900B0D">
      <w:pPr>
        <w:ind w:left="720"/>
        <w:rPr>
          <w:rFonts w:asciiTheme="minorHAnsi" w:hAnsiTheme="minorHAnsi" w:cstheme="minorHAnsi"/>
        </w:rPr>
      </w:pPr>
    </w:p>
    <w:p w14:paraId="3BFD46CF" w14:textId="4BE53FFD" w:rsidR="00FC54D9" w:rsidRPr="0008742F" w:rsidRDefault="00FC54D9" w:rsidP="00900B0D">
      <w:pPr>
        <w:ind w:left="720"/>
        <w:rPr>
          <w:rFonts w:asciiTheme="minorHAnsi" w:hAnsiTheme="minorHAnsi" w:cstheme="minorHAnsi"/>
        </w:rPr>
      </w:pPr>
      <w:r w:rsidRPr="0008742F">
        <w:rPr>
          <w:rFonts w:asciiTheme="minorHAnsi" w:hAnsiTheme="minorHAnsi" w:cstheme="minorHAnsi"/>
        </w:rPr>
        <w:t>1430-144</w:t>
      </w:r>
      <w:r w:rsidR="0016754A" w:rsidRPr="0008742F">
        <w:rPr>
          <w:rFonts w:asciiTheme="minorHAnsi" w:hAnsiTheme="minorHAnsi" w:cstheme="minorHAnsi"/>
        </w:rPr>
        <w:t>0</w:t>
      </w:r>
      <w:r w:rsidRPr="0008742F">
        <w:rPr>
          <w:rFonts w:asciiTheme="minorHAnsi" w:hAnsiTheme="minorHAnsi" w:cstheme="minorHAnsi"/>
        </w:rPr>
        <w:t>: Break</w:t>
      </w:r>
    </w:p>
    <w:p w14:paraId="7E9247CA" w14:textId="77777777" w:rsidR="00FC54D9" w:rsidRPr="0008742F" w:rsidRDefault="00FC54D9" w:rsidP="00900B0D">
      <w:pPr>
        <w:ind w:left="720"/>
        <w:rPr>
          <w:rFonts w:asciiTheme="minorHAnsi" w:hAnsiTheme="minorHAnsi" w:cstheme="minorHAnsi"/>
        </w:rPr>
      </w:pPr>
    </w:p>
    <w:p w14:paraId="540C0E71" w14:textId="775AE1AF" w:rsidR="00CF2C7B" w:rsidRPr="0008742F" w:rsidRDefault="006C4450" w:rsidP="00F007F8">
      <w:pPr>
        <w:ind w:left="720"/>
        <w:rPr>
          <w:rFonts w:asciiTheme="minorHAnsi" w:hAnsiTheme="minorHAnsi" w:cstheme="minorHAnsi"/>
        </w:rPr>
      </w:pPr>
      <w:r w:rsidRPr="0008742F">
        <w:rPr>
          <w:rFonts w:asciiTheme="minorHAnsi" w:hAnsiTheme="minorHAnsi" w:cstheme="minorHAnsi"/>
        </w:rPr>
        <w:t>1</w:t>
      </w:r>
      <w:r w:rsidR="00FC54D9" w:rsidRPr="0008742F">
        <w:rPr>
          <w:rFonts w:asciiTheme="minorHAnsi" w:hAnsiTheme="minorHAnsi" w:cstheme="minorHAnsi"/>
        </w:rPr>
        <w:t>4</w:t>
      </w:r>
      <w:r w:rsidR="007648FE" w:rsidRPr="0008742F">
        <w:rPr>
          <w:rFonts w:asciiTheme="minorHAnsi" w:hAnsiTheme="minorHAnsi" w:cstheme="minorHAnsi"/>
        </w:rPr>
        <w:t>40</w:t>
      </w:r>
      <w:r w:rsidR="00F72C10" w:rsidRPr="0008742F">
        <w:rPr>
          <w:rFonts w:asciiTheme="minorHAnsi" w:hAnsiTheme="minorHAnsi" w:cstheme="minorHAnsi"/>
        </w:rPr>
        <w:t>-1</w:t>
      </w:r>
      <w:r w:rsidR="00D560B5" w:rsidRPr="0008742F">
        <w:rPr>
          <w:rFonts w:asciiTheme="minorHAnsi" w:hAnsiTheme="minorHAnsi" w:cstheme="minorHAnsi"/>
        </w:rPr>
        <w:t>51</w:t>
      </w:r>
      <w:r w:rsidR="00F72C10" w:rsidRPr="0008742F">
        <w:rPr>
          <w:rFonts w:asciiTheme="minorHAnsi" w:hAnsiTheme="minorHAnsi" w:cstheme="minorHAnsi"/>
        </w:rPr>
        <w:t>0</w:t>
      </w:r>
      <w:r w:rsidR="008A6322" w:rsidRPr="0008742F">
        <w:rPr>
          <w:rFonts w:asciiTheme="minorHAnsi" w:hAnsiTheme="minorHAnsi" w:cstheme="minorHAnsi"/>
        </w:rPr>
        <w:t>:</w:t>
      </w:r>
      <w:r w:rsidRPr="0008742F">
        <w:rPr>
          <w:rFonts w:asciiTheme="minorHAnsi" w:hAnsiTheme="minorHAnsi" w:cstheme="minorHAnsi"/>
        </w:rPr>
        <w:t xml:space="preserve"> </w:t>
      </w:r>
      <w:r w:rsidR="00CF2C7B" w:rsidRPr="0008742F">
        <w:rPr>
          <w:rFonts w:asciiTheme="minorHAnsi" w:hAnsiTheme="minorHAnsi" w:cstheme="minorHAnsi"/>
        </w:rPr>
        <w:t>Resource Sharing Manager Position, Mallory Leaving (D. Walker)</w:t>
      </w:r>
      <w:r w:rsidR="00AB6FC0" w:rsidRPr="0008742F">
        <w:rPr>
          <w:rFonts w:asciiTheme="minorHAnsi" w:hAnsiTheme="minorHAnsi" w:cstheme="minorHAnsi"/>
        </w:rPr>
        <w:t xml:space="preserve"> see addendum</w:t>
      </w:r>
      <w:r w:rsidR="00664832" w:rsidRPr="0008742F">
        <w:rPr>
          <w:rFonts w:asciiTheme="minorHAnsi" w:hAnsiTheme="minorHAnsi" w:cstheme="minorHAnsi"/>
        </w:rPr>
        <w:t xml:space="preserve"> – will we even be able to fill this – David thinks not right away – particularly if Mallory leaves – they will look at what the handoff looks like.  Significant cuts in ATS – they are being reorganized according to Leslie – library and accessibility have not been replaced – convo with ops person (Leslie did) – are you interested in hiring that position but not funded by CO and up to you </w:t>
      </w:r>
      <w:r w:rsidR="005C07A4" w:rsidRPr="0008742F">
        <w:rPr>
          <w:rFonts w:asciiTheme="minorHAnsi" w:hAnsiTheme="minorHAnsi" w:cstheme="minorHAnsi"/>
        </w:rPr>
        <w:t>whether</w:t>
      </w:r>
      <w:r w:rsidR="00664832" w:rsidRPr="0008742F">
        <w:rPr>
          <w:rFonts w:asciiTheme="minorHAnsi" w:hAnsiTheme="minorHAnsi" w:cstheme="minorHAnsi"/>
        </w:rPr>
        <w:t xml:space="preserve"> we want to do it.  Jen: Runs CSU Plus – this is essential – we were concerned according to Jen because she wasn’t hired for this position.  We have to have this.  Is there anyone in mind?  David doesn’t have anyone – just looking at </w:t>
      </w:r>
      <w:r w:rsidR="005C07A4" w:rsidRPr="0008742F">
        <w:rPr>
          <w:rFonts w:asciiTheme="minorHAnsi" w:hAnsiTheme="minorHAnsi" w:cstheme="minorHAnsi"/>
        </w:rPr>
        <w:t>logical</w:t>
      </w:r>
      <w:r w:rsidR="00664832" w:rsidRPr="0008742F">
        <w:rPr>
          <w:rFonts w:asciiTheme="minorHAnsi" w:hAnsiTheme="minorHAnsi" w:cstheme="minorHAnsi"/>
        </w:rPr>
        <w:t xml:space="preserve"> </w:t>
      </w:r>
      <w:proofErr w:type="spellStart"/>
      <w:r w:rsidR="00664832" w:rsidRPr="0008742F">
        <w:rPr>
          <w:rFonts w:asciiTheme="minorHAnsi" w:hAnsiTheme="minorHAnsi" w:cstheme="minorHAnsi"/>
        </w:rPr>
        <w:t>poss</w:t>
      </w:r>
      <w:proofErr w:type="spellEnd"/>
      <w:proofErr w:type="gramStart"/>
      <w:r w:rsidR="00664832" w:rsidRPr="0008742F">
        <w:rPr>
          <w:rFonts w:asciiTheme="minorHAnsi" w:hAnsiTheme="minorHAnsi" w:cstheme="minorHAnsi"/>
        </w:rPr>
        <w:t>/  Jen</w:t>
      </w:r>
      <w:proofErr w:type="gramEnd"/>
      <w:r w:rsidR="00664832" w:rsidRPr="0008742F">
        <w:rPr>
          <w:rFonts w:asciiTheme="minorHAnsi" w:hAnsiTheme="minorHAnsi" w:cstheme="minorHAnsi"/>
        </w:rPr>
        <w:t xml:space="preserve"> been looking at Vice Chair user group – just finished LSIS – we could consider someone if Mallory leaves sooner – Jen: wouldn’t go to that group asking looking for someone – David thinks we could go for </w:t>
      </w:r>
      <w:proofErr w:type="spellStart"/>
      <w:r w:rsidR="00664832" w:rsidRPr="0008742F">
        <w:rPr>
          <w:rFonts w:asciiTheme="minorHAnsi" w:hAnsiTheme="minorHAnsi" w:cstheme="minorHAnsi"/>
        </w:rPr>
        <w:t>awhile</w:t>
      </w:r>
      <w:proofErr w:type="spellEnd"/>
      <w:r w:rsidR="00664832" w:rsidRPr="0008742F">
        <w:rPr>
          <w:rFonts w:asciiTheme="minorHAnsi" w:hAnsiTheme="minorHAnsi" w:cstheme="minorHAnsi"/>
        </w:rPr>
        <w:t xml:space="preserve"> – basic stuff okay </w:t>
      </w:r>
      <w:r w:rsidR="005F5C48" w:rsidRPr="0008742F">
        <w:rPr>
          <w:rFonts w:asciiTheme="minorHAnsi" w:hAnsiTheme="minorHAnsi" w:cstheme="minorHAnsi"/>
        </w:rPr>
        <w:t>–</w:t>
      </w:r>
      <w:r w:rsidR="00664832" w:rsidRPr="0008742F">
        <w:rPr>
          <w:rFonts w:asciiTheme="minorHAnsi" w:hAnsiTheme="minorHAnsi" w:cstheme="minorHAnsi"/>
        </w:rPr>
        <w:t xml:space="preserve"> </w:t>
      </w:r>
      <w:r w:rsidR="005F5C48" w:rsidRPr="0008742F">
        <w:rPr>
          <w:rFonts w:asciiTheme="minorHAnsi" w:hAnsiTheme="minorHAnsi" w:cstheme="minorHAnsi"/>
        </w:rPr>
        <w:t xml:space="preserve">But there is little likelihood that CO will approve – but maybe this – inform </w:t>
      </w:r>
      <w:r w:rsidR="005F5C48" w:rsidRPr="0008742F">
        <w:rPr>
          <w:rFonts w:asciiTheme="minorHAnsi" w:hAnsiTheme="minorHAnsi" w:cstheme="minorHAnsi"/>
        </w:rPr>
        <w:lastRenderedPageBreak/>
        <w:t xml:space="preserve">them of an approach.  Patrick.  If we are hiring is there a </w:t>
      </w:r>
      <w:r w:rsidR="00F007F8" w:rsidRPr="0008742F">
        <w:rPr>
          <w:rFonts w:asciiTheme="minorHAnsi" w:hAnsiTheme="minorHAnsi" w:cstheme="minorHAnsi"/>
        </w:rPr>
        <w:t>requirement</w:t>
      </w:r>
      <w:r w:rsidR="005F5C48" w:rsidRPr="0008742F">
        <w:rPr>
          <w:rFonts w:asciiTheme="minorHAnsi" w:hAnsiTheme="minorHAnsi" w:cstheme="minorHAnsi"/>
        </w:rPr>
        <w:t xml:space="preserve"> that the person still be in Long Beach – Leslie:  She is still considered a CO employee – she is part of the rotation – kind of a strange setup.  Need for consistency but also the frustration of having a person on a campus – 1 July start</w:t>
      </w:r>
      <w:r w:rsidR="000C2262" w:rsidRPr="0008742F">
        <w:rPr>
          <w:rFonts w:asciiTheme="minorHAnsi" w:hAnsiTheme="minorHAnsi" w:cstheme="minorHAnsi"/>
        </w:rPr>
        <w:t xml:space="preserve"> - </w:t>
      </w:r>
    </w:p>
    <w:p w14:paraId="5BE63973" w14:textId="2A36C66C" w:rsidR="00D560B5" w:rsidRPr="0008742F" w:rsidRDefault="00D560B5" w:rsidP="00900B0D">
      <w:pPr>
        <w:ind w:left="720"/>
        <w:rPr>
          <w:rFonts w:asciiTheme="minorHAnsi" w:hAnsiTheme="minorHAnsi" w:cstheme="minorHAnsi"/>
        </w:rPr>
      </w:pPr>
    </w:p>
    <w:p w14:paraId="4003B30F" w14:textId="655959FF" w:rsidR="001C5C42" w:rsidRPr="0008742F" w:rsidRDefault="00D560B5" w:rsidP="00D560B5">
      <w:pPr>
        <w:ind w:left="720"/>
        <w:rPr>
          <w:rFonts w:asciiTheme="minorHAnsi" w:hAnsiTheme="minorHAnsi" w:cstheme="minorHAnsi"/>
        </w:rPr>
      </w:pPr>
      <w:r w:rsidRPr="0008742F">
        <w:rPr>
          <w:rFonts w:asciiTheme="minorHAnsi" w:hAnsiTheme="minorHAnsi" w:cstheme="minorHAnsi"/>
        </w:rPr>
        <w:t xml:space="preserve">1510-1600: SDLC </w:t>
      </w:r>
      <w:r w:rsidR="00CF2C7B" w:rsidRPr="0008742F">
        <w:rPr>
          <w:rFonts w:asciiTheme="minorHAnsi" w:hAnsiTheme="minorHAnsi" w:cstheme="minorHAnsi"/>
        </w:rPr>
        <w:t>Collection Questions</w:t>
      </w:r>
      <w:r w:rsidR="001C32A4" w:rsidRPr="0008742F">
        <w:rPr>
          <w:rFonts w:asciiTheme="minorHAnsi" w:hAnsiTheme="minorHAnsi" w:cstheme="minorHAnsi"/>
        </w:rPr>
        <w:t xml:space="preserve"> Come down to are we having the push we should have to get the</w:t>
      </w:r>
      <w:r w:rsidR="00EC5542">
        <w:rPr>
          <w:rFonts w:asciiTheme="minorHAnsi" w:hAnsiTheme="minorHAnsi" w:cstheme="minorHAnsi"/>
        </w:rPr>
        <w:t xml:space="preserve"> </w:t>
      </w:r>
      <w:r w:rsidR="001C32A4" w:rsidRPr="0008742F">
        <w:rPr>
          <w:rFonts w:asciiTheme="minorHAnsi" w:hAnsiTheme="minorHAnsi" w:cstheme="minorHAnsi"/>
        </w:rPr>
        <w:t xml:space="preserve">prices we should have for some of our databases.  As we found out at last </w:t>
      </w:r>
      <w:proofErr w:type="spellStart"/>
      <w:r w:rsidR="001C32A4" w:rsidRPr="0008742F">
        <w:rPr>
          <w:rFonts w:asciiTheme="minorHAnsi" w:hAnsiTheme="minorHAnsi" w:cstheme="minorHAnsi"/>
        </w:rPr>
        <w:t>ExComm</w:t>
      </w:r>
      <w:proofErr w:type="spellEnd"/>
      <w:r w:rsidR="001C32A4" w:rsidRPr="0008742F">
        <w:rPr>
          <w:rFonts w:asciiTheme="minorHAnsi" w:hAnsiTheme="minorHAnsi" w:cstheme="minorHAnsi"/>
        </w:rPr>
        <w:t xml:space="preserve"> we were </w:t>
      </w:r>
      <w:r w:rsidR="00F007F8" w:rsidRPr="0008742F">
        <w:rPr>
          <w:rFonts w:asciiTheme="minorHAnsi" w:hAnsiTheme="minorHAnsi" w:cstheme="minorHAnsi"/>
        </w:rPr>
        <w:t>shocked</w:t>
      </w:r>
      <w:r w:rsidR="001C32A4" w:rsidRPr="0008742F">
        <w:rPr>
          <w:rFonts w:asciiTheme="minorHAnsi" w:hAnsiTheme="minorHAnsi" w:cstheme="minorHAnsi"/>
        </w:rPr>
        <w:t xml:space="preserve"> to discovered SDLC is only applied to four databases – then Q of what Springer wanted and in fact they are asking 5% increase – if we have not made it clear we need to be that it is not just business as usual – don’t expect the prices they give us.</w:t>
      </w:r>
      <w:r w:rsidR="00664832" w:rsidRPr="0008742F">
        <w:rPr>
          <w:rFonts w:asciiTheme="minorHAnsi" w:hAnsiTheme="minorHAnsi" w:cstheme="minorHAnsi"/>
        </w:rPr>
        <w:t xml:space="preserve">  </w:t>
      </w:r>
      <w:r w:rsidR="00F007F8" w:rsidRPr="0008742F">
        <w:rPr>
          <w:rFonts w:asciiTheme="minorHAnsi" w:hAnsiTheme="minorHAnsi" w:cstheme="minorHAnsi"/>
        </w:rPr>
        <w:t>Expect</w:t>
      </w:r>
      <w:r w:rsidR="00664832" w:rsidRPr="0008742F">
        <w:rPr>
          <w:rFonts w:asciiTheme="minorHAnsi" w:hAnsiTheme="minorHAnsi" w:cstheme="minorHAnsi"/>
        </w:rPr>
        <w:t xml:space="preserve"> to do for all the databases</w:t>
      </w:r>
    </w:p>
    <w:p w14:paraId="51ADEB61" w14:textId="75DDC5DA" w:rsidR="00FC2823" w:rsidRPr="0008742F" w:rsidRDefault="00CF2C7B" w:rsidP="00D45610">
      <w:pPr>
        <w:ind w:left="720"/>
        <w:rPr>
          <w:rFonts w:asciiTheme="minorHAnsi" w:hAnsiTheme="minorHAnsi" w:cstheme="minorHAnsi"/>
        </w:rPr>
      </w:pPr>
      <w:r w:rsidRPr="0008742F">
        <w:rPr>
          <w:rFonts w:asciiTheme="minorHAnsi" w:hAnsiTheme="minorHAnsi" w:cstheme="minorHAnsi"/>
        </w:rPr>
        <w:tab/>
      </w:r>
      <w:r w:rsidR="00FC2823" w:rsidRPr="0008742F">
        <w:rPr>
          <w:rFonts w:asciiTheme="minorHAnsi" w:hAnsiTheme="minorHAnsi" w:cstheme="minorHAnsi"/>
        </w:rPr>
        <w:t xml:space="preserve">       </w:t>
      </w:r>
    </w:p>
    <w:p w14:paraId="182BC17B" w14:textId="4F0DCD5F" w:rsidR="00FC2823" w:rsidRPr="0008742F" w:rsidRDefault="00FC2823" w:rsidP="00900B0D">
      <w:pPr>
        <w:ind w:firstLine="720"/>
        <w:rPr>
          <w:rFonts w:asciiTheme="minorHAnsi" w:hAnsiTheme="minorHAnsi" w:cstheme="minorHAnsi"/>
        </w:rPr>
      </w:pPr>
      <w:r w:rsidRPr="0008742F">
        <w:rPr>
          <w:rFonts w:asciiTheme="minorHAnsi" w:hAnsiTheme="minorHAnsi" w:cstheme="minorHAnsi"/>
        </w:rPr>
        <w:t xml:space="preserve">1600-1700: </w:t>
      </w:r>
      <w:r w:rsidRPr="0008742F">
        <w:rPr>
          <w:rFonts w:asciiTheme="minorHAnsi" w:hAnsiTheme="minorHAnsi" w:cstheme="minorHAnsi"/>
          <w:b/>
          <w:bCs/>
        </w:rPr>
        <w:t xml:space="preserve">Deans </w:t>
      </w:r>
      <w:r w:rsidR="006F6FF3" w:rsidRPr="0008742F">
        <w:rPr>
          <w:rFonts w:asciiTheme="minorHAnsi" w:hAnsiTheme="minorHAnsi" w:cstheme="minorHAnsi"/>
          <w:b/>
          <w:bCs/>
        </w:rPr>
        <w:t xml:space="preserve">Only </w:t>
      </w:r>
    </w:p>
    <w:p w14:paraId="2408512D" w14:textId="369E198B" w:rsidR="00F007F8" w:rsidRDefault="00095D74" w:rsidP="00900B0D">
      <w:pPr>
        <w:ind w:firstLine="720"/>
        <w:rPr>
          <w:rFonts w:asciiTheme="minorHAnsi" w:hAnsiTheme="minorHAnsi" w:cstheme="minorHAnsi"/>
        </w:rPr>
      </w:pPr>
      <w:r w:rsidRPr="0008742F">
        <w:rPr>
          <w:rFonts w:asciiTheme="minorHAnsi" w:hAnsiTheme="minorHAnsi" w:cstheme="minorHAnsi"/>
        </w:rPr>
        <w:t xml:space="preserve">IP </w:t>
      </w:r>
      <w:r w:rsidR="009D1A29" w:rsidRPr="0008742F">
        <w:rPr>
          <w:rFonts w:asciiTheme="minorHAnsi" w:hAnsiTheme="minorHAnsi" w:cstheme="minorHAnsi"/>
        </w:rPr>
        <w:t>–</w:t>
      </w:r>
      <w:r w:rsidRPr="0008742F">
        <w:rPr>
          <w:rFonts w:asciiTheme="minorHAnsi" w:hAnsiTheme="minorHAnsi" w:cstheme="minorHAnsi"/>
        </w:rPr>
        <w:t xml:space="preserve"> </w:t>
      </w:r>
      <w:r w:rsidR="009D1A29" w:rsidRPr="0008742F">
        <w:rPr>
          <w:rFonts w:asciiTheme="minorHAnsi" w:hAnsiTheme="minorHAnsi" w:cstheme="minorHAnsi"/>
        </w:rPr>
        <w:t xml:space="preserve">what do we do about this </w:t>
      </w:r>
      <w:r w:rsidR="00F007F8">
        <w:rPr>
          <w:rFonts w:asciiTheme="minorHAnsi" w:hAnsiTheme="minorHAnsi" w:cstheme="minorHAnsi"/>
        </w:rPr>
        <w:t>–</w:t>
      </w:r>
    </w:p>
    <w:p w14:paraId="475A400E" w14:textId="273E81DA" w:rsidR="00623D45" w:rsidRPr="0008742F" w:rsidRDefault="009D1A29" w:rsidP="00900B0D">
      <w:pPr>
        <w:ind w:firstLine="720"/>
        <w:rPr>
          <w:rFonts w:asciiTheme="minorHAnsi" w:hAnsiTheme="minorHAnsi" w:cstheme="minorHAnsi"/>
        </w:rPr>
      </w:pPr>
      <w:r w:rsidRPr="0008742F">
        <w:rPr>
          <w:rFonts w:asciiTheme="minorHAnsi" w:hAnsiTheme="minorHAnsi" w:cstheme="minorHAnsi"/>
        </w:rPr>
        <w:t xml:space="preserve"> </w:t>
      </w:r>
    </w:p>
    <w:p w14:paraId="3A636C69" w14:textId="77777777" w:rsidR="00CF2C7B" w:rsidRPr="0008742F" w:rsidRDefault="00F051A0" w:rsidP="00CF2C7B">
      <w:pPr>
        <w:rPr>
          <w:rFonts w:asciiTheme="minorHAnsi" w:hAnsiTheme="minorHAnsi" w:cstheme="minorHAnsi"/>
          <w:b/>
          <w:bCs/>
        </w:rPr>
      </w:pPr>
      <w:r w:rsidRPr="0008742F">
        <w:rPr>
          <w:rFonts w:asciiTheme="minorHAnsi" w:hAnsiTheme="minorHAnsi" w:cstheme="minorHAnsi"/>
          <w:b/>
          <w:bCs/>
        </w:rPr>
        <w:t>Thurs, April 23</w:t>
      </w:r>
      <w:r w:rsidR="003364F5" w:rsidRPr="0008742F">
        <w:rPr>
          <w:rFonts w:asciiTheme="minorHAnsi" w:hAnsiTheme="minorHAnsi" w:cstheme="minorHAnsi"/>
          <w:b/>
          <w:bCs/>
        </w:rPr>
        <w:t>, 2020</w:t>
      </w:r>
      <w:r w:rsidR="00FC2823" w:rsidRPr="0008742F">
        <w:rPr>
          <w:rFonts w:asciiTheme="minorHAnsi" w:hAnsiTheme="minorHAnsi" w:cstheme="minorHAnsi"/>
          <w:b/>
          <w:bCs/>
        </w:rPr>
        <w:t xml:space="preserve"> </w:t>
      </w:r>
    </w:p>
    <w:p w14:paraId="2F48D469" w14:textId="544DC040" w:rsidR="00CF2C7B" w:rsidRPr="0008742F" w:rsidRDefault="00FC2823" w:rsidP="00D45610">
      <w:pPr>
        <w:rPr>
          <w:rFonts w:asciiTheme="minorHAnsi" w:hAnsiTheme="minorHAnsi" w:cstheme="minorHAnsi"/>
          <w:b/>
          <w:bCs/>
        </w:rPr>
      </w:pPr>
      <w:r w:rsidRPr="0008742F">
        <w:rPr>
          <w:rFonts w:asciiTheme="minorHAnsi" w:hAnsiTheme="minorHAnsi" w:cstheme="minorHAnsi"/>
          <w:b/>
          <w:bCs/>
        </w:rPr>
        <w:t>Full Cold</w:t>
      </w:r>
      <w:r w:rsidRPr="0008742F">
        <w:rPr>
          <w:rFonts w:asciiTheme="minorHAnsi" w:hAnsiTheme="minorHAnsi" w:cstheme="minorHAnsi"/>
        </w:rPr>
        <w:t xml:space="preserve"> </w:t>
      </w:r>
      <w:r w:rsidR="00DA23B1" w:rsidRPr="0008742F">
        <w:rPr>
          <w:rFonts w:asciiTheme="minorHAnsi" w:hAnsiTheme="minorHAnsi" w:cstheme="minorHAnsi"/>
          <w:b/>
          <w:bCs/>
        </w:rPr>
        <w:t>Mtg</w:t>
      </w:r>
    </w:p>
    <w:p w14:paraId="26D9C34B" w14:textId="7880EC89" w:rsidR="00CF2C7B" w:rsidRDefault="00CF2C7B" w:rsidP="00CF2C7B">
      <w:pPr>
        <w:ind w:firstLine="720"/>
        <w:rPr>
          <w:rFonts w:asciiTheme="minorHAnsi" w:hAnsiTheme="minorHAnsi" w:cstheme="minorHAnsi"/>
        </w:rPr>
      </w:pPr>
      <w:r w:rsidRPr="0008742F">
        <w:rPr>
          <w:rFonts w:asciiTheme="minorHAnsi" w:hAnsiTheme="minorHAnsi" w:cstheme="minorHAnsi"/>
        </w:rPr>
        <w:t xml:space="preserve">1300-1340: Update on Student Success Committee (T. Elliott, Lili </w:t>
      </w:r>
      <w:r w:rsidR="00F007F8">
        <w:rPr>
          <w:rFonts w:asciiTheme="minorHAnsi" w:hAnsiTheme="minorHAnsi" w:cstheme="minorHAnsi"/>
        </w:rPr>
        <w:t xml:space="preserve">Luo </w:t>
      </w:r>
      <w:r w:rsidRPr="0008742F">
        <w:rPr>
          <w:rFonts w:asciiTheme="minorHAnsi" w:hAnsiTheme="minorHAnsi" w:cstheme="minorHAnsi"/>
        </w:rPr>
        <w:t>Guest)</w:t>
      </w:r>
      <w:r w:rsidR="000C2262" w:rsidRPr="0008742F">
        <w:rPr>
          <w:rFonts w:asciiTheme="minorHAnsi" w:hAnsiTheme="minorHAnsi" w:cstheme="minorHAnsi"/>
        </w:rPr>
        <w:t xml:space="preserve"> </w:t>
      </w:r>
    </w:p>
    <w:p w14:paraId="04FF434D" w14:textId="77777777" w:rsidR="00F007F8" w:rsidRPr="0008742F" w:rsidRDefault="00F007F8" w:rsidP="00CF2C7B">
      <w:pPr>
        <w:ind w:firstLine="720"/>
        <w:rPr>
          <w:rFonts w:asciiTheme="minorHAnsi" w:hAnsiTheme="minorHAnsi" w:cstheme="minorHAnsi"/>
        </w:rPr>
      </w:pPr>
    </w:p>
    <w:p w14:paraId="0B91942F" w14:textId="7D582AAD" w:rsidR="00CF2C7B" w:rsidRPr="0008742F" w:rsidRDefault="00CF2C7B" w:rsidP="00CF2C7B">
      <w:pPr>
        <w:ind w:firstLine="720"/>
        <w:rPr>
          <w:rFonts w:asciiTheme="minorHAnsi" w:hAnsiTheme="minorHAnsi" w:cstheme="minorHAnsi"/>
        </w:rPr>
      </w:pPr>
      <w:r w:rsidRPr="0008742F">
        <w:rPr>
          <w:rFonts w:asciiTheme="minorHAnsi" w:hAnsiTheme="minorHAnsi" w:cstheme="minorHAnsi"/>
        </w:rPr>
        <w:t>1340-1350: COLD Slate (J. Fabbi)</w:t>
      </w:r>
      <w:r w:rsidR="00095D74" w:rsidRPr="0008742F">
        <w:rPr>
          <w:rFonts w:asciiTheme="minorHAnsi" w:hAnsiTheme="minorHAnsi" w:cstheme="minorHAnsi"/>
        </w:rPr>
        <w:t xml:space="preserve"> – STIM VC – </w:t>
      </w:r>
    </w:p>
    <w:p w14:paraId="01D56C62" w14:textId="0C71929D" w:rsidR="00CF2C7B" w:rsidRPr="0008742F" w:rsidRDefault="00CF2C7B" w:rsidP="001935BC">
      <w:pPr>
        <w:ind w:firstLine="720"/>
        <w:rPr>
          <w:rFonts w:asciiTheme="minorHAnsi" w:hAnsiTheme="minorHAnsi" w:cstheme="minorHAnsi"/>
        </w:rPr>
      </w:pPr>
    </w:p>
    <w:p w14:paraId="7C125AE9" w14:textId="3A6A2CF4" w:rsidR="00CF2C7B" w:rsidRPr="0008742F" w:rsidRDefault="00CF2C7B" w:rsidP="001935BC">
      <w:pPr>
        <w:ind w:firstLine="720"/>
        <w:rPr>
          <w:rFonts w:asciiTheme="minorHAnsi" w:hAnsiTheme="minorHAnsi" w:cstheme="minorHAnsi"/>
        </w:rPr>
      </w:pPr>
      <w:r w:rsidRPr="0008742F">
        <w:rPr>
          <w:rFonts w:asciiTheme="minorHAnsi" w:hAnsiTheme="minorHAnsi" w:cstheme="minorHAnsi"/>
        </w:rPr>
        <w:t>1350-1400: Courtesy Returns (J. Wenzler)</w:t>
      </w:r>
      <w:r w:rsidR="00095D74" w:rsidRPr="0008742F">
        <w:rPr>
          <w:rFonts w:asciiTheme="minorHAnsi" w:hAnsiTheme="minorHAnsi" w:cstheme="minorHAnsi"/>
        </w:rPr>
        <w:t xml:space="preserve"> </w:t>
      </w:r>
    </w:p>
    <w:p w14:paraId="467E16E3" w14:textId="6E40D6C2" w:rsidR="00CF2C7B" w:rsidRPr="0008742F" w:rsidRDefault="00CF2C7B" w:rsidP="001935BC">
      <w:pPr>
        <w:ind w:firstLine="720"/>
        <w:rPr>
          <w:rFonts w:asciiTheme="minorHAnsi" w:hAnsiTheme="minorHAnsi" w:cstheme="minorHAnsi"/>
        </w:rPr>
      </w:pPr>
    </w:p>
    <w:p w14:paraId="0396A10B" w14:textId="5B17C50B" w:rsidR="003F7F3C" w:rsidRPr="0008742F" w:rsidRDefault="00CF2C7B" w:rsidP="003F7F3C">
      <w:pPr>
        <w:ind w:firstLine="720"/>
        <w:rPr>
          <w:rFonts w:asciiTheme="minorHAnsi" w:hAnsiTheme="minorHAnsi" w:cstheme="minorHAnsi"/>
          <w:b/>
          <w:bCs/>
        </w:rPr>
      </w:pPr>
      <w:r w:rsidRPr="0008742F">
        <w:rPr>
          <w:rFonts w:asciiTheme="minorHAnsi" w:hAnsiTheme="minorHAnsi" w:cstheme="minorHAnsi"/>
        </w:rPr>
        <w:t xml:space="preserve">1400-1430: </w:t>
      </w:r>
      <w:r w:rsidR="003F7F3C" w:rsidRPr="0008742F">
        <w:rPr>
          <w:rFonts w:asciiTheme="minorHAnsi" w:hAnsiTheme="minorHAnsi" w:cstheme="minorHAnsi"/>
        </w:rPr>
        <w:t xml:space="preserve">Updates &amp; TF Reports </w:t>
      </w:r>
      <w:r w:rsidR="003F7F3C" w:rsidRPr="0008742F">
        <w:rPr>
          <w:rFonts w:asciiTheme="minorHAnsi" w:hAnsiTheme="minorHAnsi" w:cstheme="minorHAnsi"/>
          <w:b/>
          <w:bCs/>
        </w:rPr>
        <w:t>(10 min per report)</w:t>
      </w:r>
    </w:p>
    <w:p w14:paraId="31417A11" w14:textId="6CB79862" w:rsidR="003F7F3C" w:rsidRPr="0008742F" w:rsidRDefault="003F7F3C" w:rsidP="003F7F3C">
      <w:pPr>
        <w:ind w:left="720" w:firstLine="720"/>
        <w:rPr>
          <w:rFonts w:asciiTheme="minorHAnsi" w:hAnsiTheme="minorHAnsi" w:cstheme="minorHAnsi"/>
        </w:rPr>
      </w:pPr>
      <w:r w:rsidRPr="0008742F">
        <w:rPr>
          <w:rFonts w:asciiTheme="minorHAnsi" w:hAnsiTheme="minorHAnsi" w:cstheme="minorHAnsi"/>
        </w:rPr>
        <w:t>              ScholCom (P. Newell)</w:t>
      </w:r>
    </w:p>
    <w:p w14:paraId="42FF1AB8" w14:textId="77777777" w:rsidR="003F7F3C" w:rsidRPr="0008742F" w:rsidRDefault="003F7F3C" w:rsidP="003F7F3C">
      <w:pPr>
        <w:ind w:left="1440" w:firstLine="720"/>
        <w:rPr>
          <w:rFonts w:asciiTheme="minorHAnsi" w:hAnsiTheme="minorHAnsi" w:cstheme="minorHAnsi"/>
        </w:rPr>
      </w:pPr>
      <w:r w:rsidRPr="0008742F">
        <w:rPr>
          <w:rFonts w:asciiTheme="minorHAnsi" w:hAnsiTheme="minorHAnsi" w:cstheme="minorHAnsi"/>
        </w:rPr>
        <w:t>STIM (R. Rodriguez)</w:t>
      </w:r>
    </w:p>
    <w:p w14:paraId="4FB0DEE8" w14:textId="5A5DE089" w:rsidR="003F7F3C" w:rsidRPr="0008742F" w:rsidRDefault="003F7F3C" w:rsidP="003F7F3C">
      <w:pPr>
        <w:ind w:left="1440" w:firstLine="720"/>
        <w:rPr>
          <w:rFonts w:asciiTheme="minorHAnsi" w:hAnsiTheme="minorHAnsi" w:cstheme="minorHAnsi"/>
        </w:rPr>
      </w:pPr>
      <w:r w:rsidRPr="0008742F">
        <w:rPr>
          <w:rFonts w:asciiTheme="minorHAnsi" w:hAnsiTheme="minorHAnsi" w:cstheme="minorHAnsi"/>
        </w:rPr>
        <w:t>ULMS (J. Wenzler)</w:t>
      </w:r>
    </w:p>
    <w:p w14:paraId="5E7BC833" w14:textId="0AE10732" w:rsidR="0082039B" w:rsidRPr="0008742F" w:rsidRDefault="0082039B" w:rsidP="003F7F3C">
      <w:pPr>
        <w:ind w:left="1440" w:firstLine="720"/>
        <w:rPr>
          <w:rFonts w:asciiTheme="minorHAnsi" w:hAnsiTheme="minorHAnsi" w:cstheme="minorHAnsi"/>
        </w:rPr>
      </w:pPr>
      <w:r w:rsidRPr="0008742F">
        <w:rPr>
          <w:rFonts w:asciiTheme="minorHAnsi" w:hAnsiTheme="minorHAnsi" w:cstheme="minorHAnsi"/>
        </w:rPr>
        <w:t xml:space="preserve">(EAR, Scholarworks, and Student Success </w:t>
      </w:r>
      <w:r w:rsidR="00D45610" w:rsidRPr="0008742F">
        <w:rPr>
          <w:rFonts w:asciiTheme="minorHAnsi" w:hAnsiTheme="minorHAnsi" w:cstheme="minorHAnsi"/>
        </w:rPr>
        <w:t>includ</w:t>
      </w:r>
      <w:r w:rsidRPr="0008742F">
        <w:rPr>
          <w:rFonts w:asciiTheme="minorHAnsi" w:hAnsiTheme="minorHAnsi" w:cstheme="minorHAnsi"/>
        </w:rPr>
        <w:t>ed in other agenda items)</w:t>
      </w:r>
    </w:p>
    <w:p w14:paraId="4FFB6EE1" w14:textId="1DB6A9A3" w:rsidR="00607A9C" w:rsidRPr="0008742F" w:rsidRDefault="00607A9C" w:rsidP="003F7F3C">
      <w:pPr>
        <w:ind w:firstLine="720"/>
        <w:rPr>
          <w:rFonts w:asciiTheme="minorHAnsi" w:hAnsiTheme="minorHAnsi" w:cstheme="minorHAnsi"/>
        </w:rPr>
      </w:pPr>
    </w:p>
    <w:p w14:paraId="5D01DD22" w14:textId="70EEB038" w:rsidR="00CF2C7B" w:rsidRPr="0008742F" w:rsidRDefault="00CF2C7B" w:rsidP="001935BC">
      <w:pPr>
        <w:ind w:firstLine="720"/>
        <w:rPr>
          <w:rFonts w:asciiTheme="minorHAnsi" w:hAnsiTheme="minorHAnsi" w:cstheme="minorHAnsi"/>
        </w:rPr>
      </w:pPr>
      <w:r w:rsidRPr="0008742F">
        <w:rPr>
          <w:rFonts w:asciiTheme="minorHAnsi" w:hAnsiTheme="minorHAnsi" w:cstheme="minorHAnsi"/>
        </w:rPr>
        <w:t>1430-1440: Break</w:t>
      </w:r>
    </w:p>
    <w:p w14:paraId="0A3EFB52" w14:textId="77777777" w:rsidR="00BF3D41" w:rsidRPr="0008742F" w:rsidRDefault="00BF3D41" w:rsidP="003F7F3C">
      <w:pPr>
        <w:ind w:firstLine="720"/>
        <w:rPr>
          <w:rFonts w:asciiTheme="minorHAnsi" w:hAnsiTheme="minorHAnsi" w:cstheme="minorHAnsi"/>
        </w:rPr>
      </w:pPr>
    </w:p>
    <w:p w14:paraId="6DF159BF" w14:textId="456D00DF" w:rsidR="003F7F3C" w:rsidRPr="0008742F" w:rsidRDefault="00CF2C7B" w:rsidP="00BF3D41">
      <w:pPr>
        <w:ind w:left="720"/>
        <w:rPr>
          <w:rFonts w:asciiTheme="minorHAnsi" w:hAnsiTheme="minorHAnsi" w:cstheme="minorHAnsi"/>
        </w:rPr>
      </w:pPr>
      <w:r w:rsidRPr="0008742F">
        <w:rPr>
          <w:rFonts w:asciiTheme="minorHAnsi" w:hAnsiTheme="minorHAnsi" w:cstheme="minorHAnsi"/>
        </w:rPr>
        <w:t>1440-15</w:t>
      </w:r>
      <w:r w:rsidR="0098771A" w:rsidRPr="0008742F">
        <w:rPr>
          <w:rFonts w:asciiTheme="minorHAnsi" w:hAnsiTheme="minorHAnsi" w:cstheme="minorHAnsi"/>
        </w:rPr>
        <w:t>20</w:t>
      </w:r>
      <w:r w:rsidRPr="0008742F">
        <w:rPr>
          <w:rFonts w:asciiTheme="minorHAnsi" w:hAnsiTheme="minorHAnsi" w:cstheme="minorHAnsi"/>
        </w:rPr>
        <w:t xml:space="preserve">: </w:t>
      </w:r>
      <w:r w:rsidR="003F7F3C" w:rsidRPr="0008742F">
        <w:rPr>
          <w:rFonts w:asciiTheme="minorHAnsi" w:hAnsiTheme="minorHAnsi" w:cstheme="minorHAnsi"/>
        </w:rPr>
        <w:t>Status of Scholarworks hire</w:t>
      </w:r>
      <w:r w:rsidR="00BF3D41" w:rsidRPr="0008742F">
        <w:rPr>
          <w:rFonts w:asciiTheme="minorHAnsi" w:hAnsiTheme="minorHAnsi" w:cstheme="minorHAnsi"/>
        </w:rPr>
        <w:t xml:space="preserve">; </w:t>
      </w:r>
      <w:r w:rsidR="003F7F3C" w:rsidRPr="0008742F">
        <w:rPr>
          <w:rFonts w:asciiTheme="minorHAnsi" w:hAnsiTheme="minorHAnsi" w:cstheme="minorHAnsi"/>
        </w:rPr>
        <w:t>Strategies for Moving IR Forward? Time to change our model? (D. Walker</w:t>
      </w:r>
      <w:r w:rsidR="00BF3D41" w:rsidRPr="0008742F">
        <w:rPr>
          <w:rFonts w:asciiTheme="minorHAnsi" w:hAnsiTheme="minorHAnsi" w:cstheme="minorHAnsi"/>
        </w:rPr>
        <w:t xml:space="preserve"> / C. Mitchell </w:t>
      </w:r>
      <w:proofErr w:type="gramStart"/>
      <w:r w:rsidR="00BF3D41" w:rsidRPr="0008742F">
        <w:rPr>
          <w:rFonts w:asciiTheme="minorHAnsi" w:hAnsiTheme="minorHAnsi" w:cstheme="minorHAnsi"/>
        </w:rPr>
        <w:t xml:space="preserve">Guest </w:t>
      </w:r>
      <w:r w:rsidR="003F7F3C" w:rsidRPr="0008742F">
        <w:rPr>
          <w:rFonts w:asciiTheme="minorHAnsi" w:hAnsiTheme="minorHAnsi" w:cstheme="minorHAnsi"/>
        </w:rPr>
        <w:t>)</w:t>
      </w:r>
      <w:proofErr w:type="gramEnd"/>
      <w:r w:rsidR="00095D74" w:rsidRPr="0008742F">
        <w:rPr>
          <w:rFonts w:asciiTheme="minorHAnsi" w:hAnsiTheme="minorHAnsi" w:cstheme="minorHAnsi"/>
        </w:rPr>
        <w:t xml:space="preserve">  Continued challenging problem</w:t>
      </w:r>
    </w:p>
    <w:p w14:paraId="40D66674" w14:textId="77777777" w:rsidR="00EC5542" w:rsidRDefault="00EC5542" w:rsidP="00EC5542">
      <w:pPr>
        <w:rPr>
          <w:rFonts w:asciiTheme="minorHAnsi" w:hAnsiTheme="minorHAnsi" w:cstheme="minorHAnsi"/>
        </w:rPr>
      </w:pPr>
    </w:p>
    <w:p w14:paraId="751632E1" w14:textId="1301A2FC" w:rsidR="00AE64B4" w:rsidRPr="0008742F" w:rsidRDefault="0098771A" w:rsidP="00EC5542">
      <w:pPr>
        <w:ind w:firstLine="720"/>
        <w:rPr>
          <w:rFonts w:asciiTheme="minorHAnsi" w:hAnsiTheme="minorHAnsi" w:cstheme="minorHAnsi"/>
        </w:rPr>
      </w:pPr>
      <w:r w:rsidRPr="0008742F">
        <w:rPr>
          <w:rFonts w:asciiTheme="minorHAnsi" w:hAnsiTheme="minorHAnsi" w:cstheme="minorHAnsi"/>
        </w:rPr>
        <w:t>1520-1550</w:t>
      </w:r>
      <w:r w:rsidR="007B1060" w:rsidRPr="0008742F">
        <w:rPr>
          <w:rFonts w:asciiTheme="minorHAnsi" w:hAnsiTheme="minorHAnsi" w:cstheme="minorHAnsi"/>
        </w:rPr>
        <w:t xml:space="preserve">: </w:t>
      </w:r>
      <w:r w:rsidR="00AE64B4" w:rsidRPr="0008742F">
        <w:rPr>
          <w:rFonts w:asciiTheme="minorHAnsi" w:hAnsiTheme="minorHAnsi" w:cstheme="minorHAnsi"/>
        </w:rPr>
        <w:t>CO Office updates (L. Kennedy)</w:t>
      </w:r>
    </w:p>
    <w:p w14:paraId="3494986B" w14:textId="1216D0F9" w:rsidR="00FC0E24" w:rsidRPr="0008742F" w:rsidRDefault="00FC0E24">
      <w:pPr>
        <w:rPr>
          <w:rFonts w:asciiTheme="minorHAnsi" w:hAnsiTheme="minorHAnsi" w:cstheme="minorHAnsi"/>
        </w:rPr>
      </w:pPr>
    </w:p>
    <w:p w14:paraId="105B9A9B" w14:textId="3E58F1C0" w:rsidR="0098771A" w:rsidRPr="0008742F" w:rsidRDefault="0098771A">
      <w:pPr>
        <w:rPr>
          <w:rFonts w:asciiTheme="minorHAnsi" w:hAnsiTheme="minorHAnsi" w:cstheme="minorHAnsi"/>
        </w:rPr>
      </w:pPr>
      <w:r w:rsidRPr="0008742F">
        <w:rPr>
          <w:rFonts w:asciiTheme="minorHAnsi" w:hAnsiTheme="minorHAnsi" w:cstheme="minorHAnsi"/>
        </w:rPr>
        <w:tab/>
        <w:t xml:space="preserve">1600-1700: </w:t>
      </w:r>
      <w:r w:rsidRPr="0008742F">
        <w:rPr>
          <w:rFonts w:asciiTheme="minorHAnsi" w:hAnsiTheme="minorHAnsi" w:cstheme="minorHAnsi"/>
          <w:b/>
        </w:rPr>
        <w:t>Deans Only</w:t>
      </w:r>
    </w:p>
    <w:p w14:paraId="5B01F6F0" w14:textId="756B346B" w:rsidR="00CF2C7B" w:rsidRPr="0008742F" w:rsidRDefault="00CF2C7B">
      <w:pPr>
        <w:rPr>
          <w:rFonts w:asciiTheme="minorHAnsi" w:hAnsiTheme="minorHAnsi" w:cstheme="minorHAnsi"/>
        </w:rPr>
      </w:pPr>
    </w:p>
    <w:p w14:paraId="2CC6E7E8" w14:textId="67900DBE" w:rsidR="00CF2C7B" w:rsidRPr="0008742F" w:rsidRDefault="00CF2C7B">
      <w:pPr>
        <w:rPr>
          <w:rFonts w:asciiTheme="minorHAnsi" w:hAnsiTheme="minorHAnsi" w:cstheme="minorHAnsi"/>
          <w:b/>
        </w:rPr>
      </w:pPr>
      <w:r w:rsidRPr="0008742F">
        <w:rPr>
          <w:rFonts w:asciiTheme="minorHAnsi" w:hAnsiTheme="minorHAnsi" w:cstheme="minorHAnsi"/>
          <w:b/>
        </w:rPr>
        <w:t>ADDENDUM</w:t>
      </w:r>
    </w:p>
    <w:p w14:paraId="1C6C2C29" w14:textId="7CE6D737" w:rsidR="00CF2C7B" w:rsidRPr="0008742F" w:rsidRDefault="00CF2C7B">
      <w:pPr>
        <w:rPr>
          <w:rFonts w:asciiTheme="minorHAnsi" w:hAnsiTheme="minorHAnsi" w:cstheme="minorHAnsi"/>
        </w:rPr>
      </w:pPr>
    </w:p>
    <w:p w14:paraId="25EEC2D3" w14:textId="77777777" w:rsidR="00CF2C7B" w:rsidRPr="0008742F" w:rsidRDefault="00CF2C7B" w:rsidP="00CF2C7B">
      <w:pPr>
        <w:outlineLvl w:val="0"/>
        <w:rPr>
          <w:rFonts w:asciiTheme="minorHAnsi" w:hAnsiTheme="minorHAnsi" w:cstheme="minorHAnsi"/>
          <w:color w:val="000000"/>
        </w:rPr>
      </w:pPr>
      <w:r w:rsidRPr="0008742F">
        <w:rPr>
          <w:rFonts w:asciiTheme="minorHAnsi" w:hAnsiTheme="minorHAnsi" w:cstheme="minorHAnsi"/>
          <w:b/>
          <w:bCs/>
          <w:color w:val="000000"/>
        </w:rPr>
        <w:t xml:space="preserve">To: </w:t>
      </w:r>
      <w:r w:rsidRPr="0008742F">
        <w:rPr>
          <w:rFonts w:asciiTheme="minorHAnsi" w:hAnsiTheme="minorHAnsi" w:cstheme="minorHAnsi"/>
          <w:color w:val="000000"/>
        </w:rPr>
        <w:t>"COLD Exec (</w:t>
      </w:r>
      <w:hyperlink r:id="rId5" w:history="1">
        <w:r w:rsidRPr="0008742F">
          <w:rPr>
            <w:rStyle w:val="Hyperlink"/>
            <w:rFonts w:asciiTheme="minorHAnsi" w:hAnsiTheme="minorHAnsi" w:cstheme="minorHAnsi"/>
          </w:rPr>
          <w:t>coldec@lists.calstate.edu</w:t>
        </w:r>
      </w:hyperlink>
      <w:r w:rsidRPr="0008742F">
        <w:rPr>
          <w:rFonts w:asciiTheme="minorHAnsi" w:hAnsiTheme="minorHAnsi" w:cstheme="minorHAnsi"/>
          <w:color w:val="000000"/>
        </w:rPr>
        <w:t>)" &lt;</w:t>
      </w:r>
      <w:hyperlink r:id="rId6" w:history="1">
        <w:r w:rsidRPr="0008742F">
          <w:rPr>
            <w:rStyle w:val="Hyperlink"/>
            <w:rFonts w:asciiTheme="minorHAnsi" w:hAnsiTheme="minorHAnsi" w:cstheme="minorHAnsi"/>
          </w:rPr>
          <w:t>coldec@lists.calstate.edu</w:t>
        </w:r>
      </w:hyperlink>
      <w:r w:rsidRPr="0008742F">
        <w:rPr>
          <w:rFonts w:asciiTheme="minorHAnsi" w:hAnsiTheme="minorHAnsi" w:cstheme="minorHAnsi"/>
          <w:color w:val="000000"/>
        </w:rPr>
        <w:t>&gt;</w:t>
      </w:r>
      <w:r w:rsidRPr="0008742F">
        <w:rPr>
          <w:rFonts w:asciiTheme="minorHAnsi" w:hAnsiTheme="minorHAnsi" w:cstheme="minorHAnsi"/>
          <w:color w:val="000000"/>
        </w:rPr>
        <w:br/>
      </w:r>
      <w:r w:rsidRPr="0008742F">
        <w:rPr>
          <w:rFonts w:asciiTheme="minorHAnsi" w:hAnsiTheme="minorHAnsi" w:cstheme="minorHAnsi"/>
          <w:b/>
          <w:bCs/>
          <w:color w:val="000000"/>
        </w:rPr>
        <w:t xml:space="preserve">Cc: </w:t>
      </w:r>
      <w:r w:rsidRPr="0008742F">
        <w:rPr>
          <w:rFonts w:asciiTheme="minorHAnsi" w:hAnsiTheme="minorHAnsi" w:cstheme="minorHAnsi"/>
          <w:color w:val="000000"/>
        </w:rPr>
        <w:t>"Dudley, Brandon" &lt;</w:t>
      </w:r>
      <w:hyperlink r:id="rId7" w:history="1">
        <w:r w:rsidRPr="0008742F">
          <w:rPr>
            <w:rStyle w:val="Hyperlink"/>
            <w:rFonts w:asciiTheme="minorHAnsi" w:hAnsiTheme="minorHAnsi" w:cstheme="minorHAnsi"/>
          </w:rPr>
          <w:t>bdudley@calstate.edu</w:t>
        </w:r>
      </w:hyperlink>
      <w:r w:rsidRPr="0008742F">
        <w:rPr>
          <w:rFonts w:asciiTheme="minorHAnsi" w:hAnsiTheme="minorHAnsi" w:cstheme="minorHAnsi"/>
          <w:color w:val="000000"/>
        </w:rPr>
        <w:t>&gt;</w:t>
      </w:r>
      <w:r w:rsidRPr="0008742F">
        <w:rPr>
          <w:rFonts w:asciiTheme="minorHAnsi" w:hAnsiTheme="minorHAnsi" w:cstheme="minorHAnsi"/>
          <w:color w:val="000000"/>
        </w:rPr>
        <w:br/>
      </w:r>
      <w:r w:rsidRPr="0008742F">
        <w:rPr>
          <w:rFonts w:asciiTheme="minorHAnsi" w:hAnsiTheme="minorHAnsi" w:cstheme="minorHAnsi"/>
          <w:b/>
          <w:bCs/>
          <w:color w:val="000000"/>
        </w:rPr>
        <w:t xml:space="preserve">Subject: </w:t>
      </w:r>
      <w:r w:rsidRPr="0008742F">
        <w:rPr>
          <w:rFonts w:asciiTheme="minorHAnsi" w:hAnsiTheme="minorHAnsi" w:cstheme="minorHAnsi"/>
          <w:color w:val="000000"/>
        </w:rPr>
        <w:t>Resource Sharing Manager position</w:t>
      </w:r>
    </w:p>
    <w:p w14:paraId="53B4CE4D" w14:textId="77777777" w:rsidR="00CF2C7B" w:rsidRPr="0008742F" w:rsidRDefault="00CF2C7B" w:rsidP="00CF2C7B">
      <w:pPr>
        <w:rPr>
          <w:rFonts w:asciiTheme="minorHAnsi" w:hAnsiTheme="minorHAnsi" w:cstheme="minorHAnsi"/>
        </w:rPr>
      </w:pPr>
    </w:p>
    <w:p w14:paraId="5A5B3BE9" w14:textId="77777777" w:rsidR="00CF2C7B" w:rsidRPr="0008742F" w:rsidRDefault="00CF2C7B" w:rsidP="00CF2C7B">
      <w:pPr>
        <w:pStyle w:val="PlainText"/>
        <w:rPr>
          <w:rFonts w:asciiTheme="minorHAnsi" w:hAnsiTheme="minorHAnsi" w:cstheme="minorHAnsi"/>
        </w:rPr>
      </w:pPr>
      <w:r w:rsidRPr="0008742F">
        <w:rPr>
          <w:rFonts w:asciiTheme="minorHAnsi" w:hAnsiTheme="minorHAnsi" w:cstheme="minorHAnsi"/>
        </w:rPr>
        <w:t>Hi Amy &amp; Exec,</w:t>
      </w:r>
    </w:p>
    <w:p w14:paraId="79162E9C" w14:textId="77777777" w:rsidR="00CF2C7B" w:rsidRPr="0008742F" w:rsidRDefault="00CF2C7B" w:rsidP="00CF2C7B">
      <w:pPr>
        <w:pStyle w:val="PlainText"/>
        <w:rPr>
          <w:rFonts w:asciiTheme="minorHAnsi" w:hAnsiTheme="minorHAnsi" w:cstheme="minorHAnsi"/>
        </w:rPr>
      </w:pPr>
      <w:r w:rsidRPr="0008742F">
        <w:rPr>
          <w:rFonts w:asciiTheme="minorHAnsi" w:hAnsiTheme="minorHAnsi" w:cstheme="minorHAnsi"/>
        </w:rPr>
        <w:t> </w:t>
      </w:r>
    </w:p>
    <w:p w14:paraId="63071620" w14:textId="77777777" w:rsidR="00CF2C7B" w:rsidRPr="0008742F" w:rsidRDefault="00CF2C7B" w:rsidP="00CF2C7B">
      <w:pPr>
        <w:pStyle w:val="PlainText"/>
        <w:rPr>
          <w:rFonts w:asciiTheme="minorHAnsi" w:hAnsiTheme="minorHAnsi" w:cstheme="minorHAnsi"/>
        </w:rPr>
      </w:pPr>
      <w:r w:rsidRPr="0008742F">
        <w:rPr>
          <w:rFonts w:asciiTheme="minorHAnsi" w:hAnsiTheme="minorHAnsi" w:cstheme="minorHAnsi"/>
        </w:rPr>
        <w:t>As we discussed at our meeting in East Bay, Mallory’s current contract ends June 30, at which point the Resource Sharing Manager position will need to be relocated to Long Beach.</w:t>
      </w:r>
    </w:p>
    <w:p w14:paraId="21E8A26B" w14:textId="77777777" w:rsidR="00CF2C7B" w:rsidRPr="0008742F" w:rsidRDefault="00CF2C7B" w:rsidP="00CF2C7B">
      <w:pPr>
        <w:pStyle w:val="PlainText"/>
        <w:rPr>
          <w:rFonts w:asciiTheme="minorHAnsi" w:hAnsiTheme="minorHAnsi" w:cstheme="minorHAnsi"/>
        </w:rPr>
      </w:pPr>
      <w:r w:rsidRPr="0008742F">
        <w:rPr>
          <w:rFonts w:asciiTheme="minorHAnsi" w:hAnsiTheme="minorHAnsi" w:cstheme="minorHAnsi"/>
        </w:rPr>
        <w:lastRenderedPageBreak/>
        <w:t> </w:t>
      </w:r>
    </w:p>
    <w:p w14:paraId="74AB9FB6" w14:textId="77777777" w:rsidR="00CF2C7B" w:rsidRPr="0008742F" w:rsidRDefault="00CF2C7B" w:rsidP="00CF2C7B">
      <w:pPr>
        <w:pStyle w:val="PlainText"/>
        <w:rPr>
          <w:rFonts w:asciiTheme="minorHAnsi" w:hAnsiTheme="minorHAnsi" w:cstheme="minorHAnsi"/>
        </w:rPr>
      </w:pPr>
      <w:r w:rsidRPr="0008742F">
        <w:rPr>
          <w:rFonts w:asciiTheme="minorHAnsi" w:hAnsiTheme="minorHAnsi" w:cstheme="minorHAnsi"/>
        </w:rPr>
        <w:t>Unfortunately, she is not able to move, and may in fact take another job before then.  So, we will need to replace her.</w:t>
      </w:r>
    </w:p>
    <w:p w14:paraId="771AF5D6" w14:textId="77777777" w:rsidR="00CF2C7B" w:rsidRPr="0008742F" w:rsidRDefault="00CF2C7B" w:rsidP="00CF2C7B">
      <w:pPr>
        <w:pStyle w:val="PlainText"/>
        <w:rPr>
          <w:rFonts w:asciiTheme="minorHAnsi" w:hAnsiTheme="minorHAnsi" w:cstheme="minorHAnsi"/>
        </w:rPr>
      </w:pPr>
      <w:r w:rsidRPr="0008742F">
        <w:rPr>
          <w:rFonts w:asciiTheme="minorHAnsi" w:hAnsiTheme="minorHAnsi" w:cstheme="minorHAnsi"/>
        </w:rPr>
        <w:t> </w:t>
      </w:r>
    </w:p>
    <w:p w14:paraId="60560229" w14:textId="77777777" w:rsidR="00CF2C7B" w:rsidRPr="0008742F" w:rsidRDefault="00CF2C7B" w:rsidP="00CF2C7B">
      <w:pPr>
        <w:pStyle w:val="PlainText"/>
        <w:rPr>
          <w:rFonts w:asciiTheme="minorHAnsi" w:hAnsiTheme="minorHAnsi" w:cstheme="minorHAnsi"/>
        </w:rPr>
      </w:pPr>
      <w:r w:rsidRPr="0008742F">
        <w:rPr>
          <w:rFonts w:asciiTheme="minorHAnsi" w:hAnsiTheme="minorHAnsi" w:cstheme="minorHAnsi"/>
        </w:rPr>
        <w:t>I’d like to discuss the best way to proceed.  Some possible options here include:</w:t>
      </w:r>
    </w:p>
    <w:p w14:paraId="5E9DBCA1" w14:textId="77777777" w:rsidR="00CF2C7B" w:rsidRPr="0008742F" w:rsidRDefault="00CF2C7B" w:rsidP="00CF2C7B">
      <w:pPr>
        <w:pStyle w:val="PlainText"/>
        <w:rPr>
          <w:rFonts w:asciiTheme="minorHAnsi" w:hAnsiTheme="minorHAnsi" w:cstheme="minorHAnsi"/>
        </w:rPr>
      </w:pPr>
      <w:r w:rsidRPr="0008742F">
        <w:rPr>
          <w:rFonts w:asciiTheme="minorHAnsi" w:hAnsiTheme="minorHAnsi" w:cstheme="minorHAnsi"/>
        </w:rPr>
        <w:t> </w:t>
      </w:r>
    </w:p>
    <w:p w14:paraId="645A4F3E" w14:textId="77777777" w:rsidR="00CF2C7B" w:rsidRPr="0008742F" w:rsidRDefault="00CF2C7B" w:rsidP="00CF2C7B">
      <w:pPr>
        <w:pStyle w:val="PlainText"/>
        <w:numPr>
          <w:ilvl w:val="0"/>
          <w:numId w:val="7"/>
        </w:numPr>
        <w:rPr>
          <w:rFonts w:asciiTheme="minorHAnsi" w:eastAsia="Times New Roman" w:hAnsiTheme="minorHAnsi" w:cstheme="minorHAnsi"/>
        </w:rPr>
      </w:pPr>
      <w:r w:rsidRPr="0008742F">
        <w:rPr>
          <w:rFonts w:asciiTheme="minorHAnsi" w:eastAsia="Times New Roman" w:hAnsiTheme="minorHAnsi" w:cstheme="minorHAnsi"/>
        </w:rPr>
        <w:t>Rehire the position (in Long Beach) as currently constituted as soon as we are able.</w:t>
      </w:r>
    </w:p>
    <w:p w14:paraId="779EE6CB" w14:textId="77777777" w:rsidR="00CF2C7B" w:rsidRPr="0008742F" w:rsidRDefault="00CF2C7B" w:rsidP="00CF2C7B">
      <w:pPr>
        <w:pStyle w:val="PlainText"/>
        <w:rPr>
          <w:rFonts w:asciiTheme="minorHAnsi" w:hAnsiTheme="minorHAnsi" w:cstheme="minorHAnsi"/>
        </w:rPr>
      </w:pPr>
      <w:r w:rsidRPr="0008742F">
        <w:rPr>
          <w:rFonts w:asciiTheme="minorHAnsi" w:hAnsiTheme="minorHAnsi" w:cstheme="minorHAnsi"/>
        </w:rPr>
        <w:t> </w:t>
      </w:r>
    </w:p>
    <w:p w14:paraId="260901D1" w14:textId="77777777" w:rsidR="00CF2C7B" w:rsidRPr="0008742F" w:rsidRDefault="00CF2C7B" w:rsidP="00CF2C7B">
      <w:pPr>
        <w:pStyle w:val="PlainText"/>
        <w:numPr>
          <w:ilvl w:val="0"/>
          <w:numId w:val="7"/>
        </w:numPr>
        <w:rPr>
          <w:rFonts w:asciiTheme="minorHAnsi" w:eastAsia="Times New Roman" w:hAnsiTheme="minorHAnsi" w:cstheme="minorHAnsi"/>
        </w:rPr>
      </w:pPr>
      <w:r w:rsidRPr="0008742F">
        <w:rPr>
          <w:rFonts w:asciiTheme="minorHAnsi" w:eastAsia="Times New Roman" w:hAnsiTheme="minorHAnsi" w:cstheme="minorHAnsi"/>
        </w:rPr>
        <w:t>Rethink the position’s responsibilities and rehire (in Long Beach) that new position.</w:t>
      </w:r>
    </w:p>
    <w:p w14:paraId="4297835F" w14:textId="77777777" w:rsidR="00CF2C7B" w:rsidRPr="0008742F" w:rsidRDefault="00CF2C7B" w:rsidP="00CF2C7B">
      <w:pPr>
        <w:pStyle w:val="PlainText"/>
        <w:rPr>
          <w:rFonts w:asciiTheme="minorHAnsi" w:hAnsiTheme="minorHAnsi" w:cstheme="minorHAnsi"/>
        </w:rPr>
      </w:pPr>
      <w:r w:rsidRPr="0008742F">
        <w:rPr>
          <w:rFonts w:asciiTheme="minorHAnsi" w:hAnsiTheme="minorHAnsi" w:cstheme="minorHAnsi"/>
        </w:rPr>
        <w:t> </w:t>
      </w:r>
    </w:p>
    <w:p w14:paraId="4997A230" w14:textId="77777777" w:rsidR="00CF2C7B" w:rsidRPr="0008742F" w:rsidRDefault="00CF2C7B" w:rsidP="00CF2C7B">
      <w:pPr>
        <w:pStyle w:val="PlainText"/>
        <w:numPr>
          <w:ilvl w:val="0"/>
          <w:numId w:val="7"/>
        </w:numPr>
        <w:rPr>
          <w:rFonts w:asciiTheme="minorHAnsi" w:eastAsia="Times New Roman" w:hAnsiTheme="minorHAnsi" w:cstheme="minorHAnsi"/>
        </w:rPr>
      </w:pPr>
      <w:r w:rsidRPr="0008742F">
        <w:rPr>
          <w:rFonts w:asciiTheme="minorHAnsi" w:eastAsia="Times New Roman" w:hAnsiTheme="minorHAnsi" w:cstheme="minorHAnsi"/>
        </w:rPr>
        <w:t>Buy out time from a campus.</w:t>
      </w:r>
    </w:p>
    <w:p w14:paraId="5935DAA3" w14:textId="77777777" w:rsidR="00CF2C7B" w:rsidRPr="0008742F" w:rsidRDefault="00CF2C7B" w:rsidP="00CF2C7B">
      <w:pPr>
        <w:pStyle w:val="PlainText"/>
        <w:rPr>
          <w:rFonts w:asciiTheme="minorHAnsi" w:hAnsiTheme="minorHAnsi" w:cstheme="minorHAnsi"/>
        </w:rPr>
      </w:pPr>
      <w:r w:rsidRPr="0008742F">
        <w:rPr>
          <w:rFonts w:asciiTheme="minorHAnsi" w:hAnsiTheme="minorHAnsi" w:cstheme="minorHAnsi"/>
        </w:rPr>
        <w:t> </w:t>
      </w:r>
    </w:p>
    <w:p w14:paraId="021178D5" w14:textId="77777777" w:rsidR="00CF2C7B" w:rsidRPr="0008742F" w:rsidRDefault="00CF2C7B" w:rsidP="00CF2C7B">
      <w:pPr>
        <w:pStyle w:val="PlainText"/>
        <w:rPr>
          <w:rFonts w:asciiTheme="minorHAnsi" w:hAnsiTheme="minorHAnsi" w:cstheme="minorHAnsi"/>
        </w:rPr>
      </w:pPr>
      <w:r w:rsidRPr="0008742F">
        <w:rPr>
          <w:rFonts w:asciiTheme="minorHAnsi" w:hAnsiTheme="minorHAnsi" w:cstheme="minorHAnsi"/>
        </w:rPr>
        <w:t> Given the current hiring “pause,” we’ll also likely need to consider an interim strategy until we can refill the position.  Some possible options here include:</w:t>
      </w:r>
    </w:p>
    <w:p w14:paraId="73554025" w14:textId="77777777" w:rsidR="00CF2C7B" w:rsidRPr="0008742F" w:rsidRDefault="00CF2C7B" w:rsidP="00CF2C7B">
      <w:pPr>
        <w:pStyle w:val="PlainText"/>
        <w:rPr>
          <w:rFonts w:asciiTheme="minorHAnsi" w:hAnsiTheme="minorHAnsi" w:cstheme="minorHAnsi"/>
        </w:rPr>
      </w:pPr>
      <w:r w:rsidRPr="0008742F">
        <w:rPr>
          <w:rFonts w:asciiTheme="minorHAnsi" w:hAnsiTheme="minorHAnsi" w:cstheme="minorHAnsi"/>
        </w:rPr>
        <w:t> </w:t>
      </w:r>
    </w:p>
    <w:p w14:paraId="6BBCAF57" w14:textId="3C441DCB" w:rsidR="00CF2C7B" w:rsidRPr="0008742F" w:rsidRDefault="00CF2C7B" w:rsidP="00CF2C7B">
      <w:pPr>
        <w:pStyle w:val="PlainText"/>
        <w:numPr>
          <w:ilvl w:val="0"/>
          <w:numId w:val="8"/>
        </w:numPr>
        <w:rPr>
          <w:rFonts w:asciiTheme="minorHAnsi" w:eastAsia="Times New Roman" w:hAnsiTheme="minorHAnsi" w:cstheme="minorHAnsi"/>
        </w:rPr>
      </w:pPr>
      <w:r w:rsidRPr="0008742F">
        <w:rPr>
          <w:rFonts w:asciiTheme="minorHAnsi" w:eastAsia="Times New Roman" w:hAnsiTheme="minorHAnsi" w:cstheme="minorHAnsi"/>
        </w:rPr>
        <w:t>Members of the ULMS Resource Sharing committee share operational duties. The Resource Management (read: cataloging) group already does something similar for Network Zone bibliographic records, for example.</w:t>
      </w:r>
      <w:r w:rsidRPr="0008742F">
        <w:rPr>
          <w:rFonts w:asciiTheme="minorHAnsi" w:eastAsia="Times New Roman" w:hAnsiTheme="minorHAnsi" w:cstheme="minorHAnsi"/>
        </w:rPr>
        <w:br/>
        <w:t>Brandon covers the critical resource sharing management tasks, other duties put on hold.</w:t>
      </w:r>
      <w:r w:rsidRPr="0008742F">
        <w:rPr>
          <w:rFonts w:asciiTheme="minorHAnsi" w:eastAsia="Times New Roman" w:hAnsiTheme="minorHAnsi" w:cstheme="minorHAnsi"/>
        </w:rPr>
        <w:br/>
      </w:r>
    </w:p>
    <w:p w14:paraId="409F9730" w14:textId="77777777" w:rsidR="00CF2C7B" w:rsidRPr="0008742F" w:rsidRDefault="00CF2C7B" w:rsidP="00CF2C7B">
      <w:pPr>
        <w:pStyle w:val="PlainText"/>
        <w:numPr>
          <w:ilvl w:val="0"/>
          <w:numId w:val="8"/>
        </w:numPr>
        <w:rPr>
          <w:rFonts w:asciiTheme="minorHAnsi" w:eastAsia="Times New Roman" w:hAnsiTheme="minorHAnsi" w:cstheme="minorHAnsi"/>
        </w:rPr>
      </w:pPr>
      <w:r w:rsidRPr="0008742F">
        <w:rPr>
          <w:rFonts w:asciiTheme="minorHAnsi" w:eastAsia="Times New Roman" w:hAnsiTheme="minorHAnsi" w:cstheme="minorHAnsi"/>
        </w:rPr>
        <w:t>Buy out time from a campus for a staff person to handle the tasks until we rehire.</w:t>
      </w:r>
    </w:p>
    <w:p w14:paraId="4577EC92" w14:textId="77777777" w:rsidR="00CF2C7B" w:rsidRPr="0008742F" w:rsidRDefault="00CF2C7B" w:rsidP="00CF2C7B">
      <w:pPr>
        <w:pStyle w:val="PlainText"/>
        <w:rPr>
          <w:rFonts w:asciiTheme="minorHAnsi" w:hAnsiTheme="minorHAnsi" w:cstheme="minorHAnsi"/>
        </w:rPr>
      </w:pPr>
      <w:r w:rsidRPr="0008742F">
        <w:rPr>
          <w:rFonts w:asciiTheme="minorHAnsi" w:hAnsiTheme="minorHAnsi" w:cstheme="minorHAnsi"/>
        </w:rPr>
        <w:t> </w:t>
      </w:r>
    </w:p>
    <w:p w14:paraId="24BB789A" w14:textId="77777777" w:rsidR="00CF2C7B" w:rsidRPr="0008742F" w:rsidRDefault="00CF2C7B" w:rsidP="00CF2C7B">
      <w:pPr>
        <w:pStyle w:val="PlainText"/>
        <w:rPr>
          <w:rFonts w:asciiTheme="minorHAnsi" w:hAnsiTheme="minorHAnsi" w:cstheme="minorHAnsi"/>
        </w:rPr>
      </w:pPr>
      <w:r w:rsidRPr="0008742F">
        <w:rPr>
          <w:rFonts w:asciiTheme="minorHAnsi" w:hAnsiTheme="minorHAnsi" w:cstheme="minorHAnsi"/>
        </w:rPr>
        <w:t>As a reminder, this position is paid for by the libraries, and is on an annual-renewable contract here at the CO.  I’m attaching the current job description.</w:t>
      </w:r>
    </w:p>
    <w:p w14:paraId="3EDB4D45" w14:textId="77777777" w:rsidR="00CF2C7B" w:rsidRPr="0008742F" w:rsidRDefault="00CF2C7B">
      <w:pPr>
        <w:rPr>
          <w:rFonts w:asciiTheme="minorHAnsi" w:hAnsiTheme="minorHAnsi" w:cstheme="minorHAnsi"/>
        </w:rPr>
      </w:pPr>
    </w:p>
    <w:sectPr w:rsidR="00CF2C7B" w:rsidRPr="00087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A2EDA"/>
    <w:multiLevelType w:val="hybridMultilevel"/>
    <w:tmpl w:val="4EC0B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0113D"/>
    <w:multiLevelType w:val="hybridMultilevel"/>
    <w:tmpl w:val="187A66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AFA6D1F"/>
    <w:multiLevelType w:val="multilevel"/>
    <w:tmpl w:val="28F23AF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910686"/>
    <w:multiLevelType w:val="hybridMultilevel"/>
    <w:tmpl w:val="C4F0CB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C39637B"/>
    <w:multiLevelType w:val="hybridMultilevel"/>
    <w:tmpl w:val="C3288DFA"/>
    <w:lvl w:ilvl="0" w:tplc="E55EE736">
      <w:start w:val="1"/>
      <w:numFmt w:val="decimal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5309421F"/>
    <w:multiLevelType w:val="multilevel"/>
    <w:tmpl w:val="AB3E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4C16B9"/>
    <w:multiLevelType w:val="hybridMultilevel"/>
    <w:tmpl w:val="DF08CA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23"/>
    <w:rsid w:val="00011D86"/>
    <w:rsid w:val="00033805"/>
    <w:rsid w:val="000527A2"/>
    <w:rsid w:val="00062A08"/>
    <w:rsid w:val="000653C9"/>
    <w:rsid w:val="0008742F"/>
    <w:rsid w:val="00095A77"/>
    <w:rsid w:val="00095D74"/>
    <w:rsid w:val="000C2262"/>
    <w:rsid w:val="001434A7"/>
    <w:rsid w:val="00153866"/>
    <w:rsid w:val="0016754A"/>
    <w:rsid w:val="001935BC"/>
    <w:rsid w:val="00196117"/>
    <w:rsid w:val="001A2D63"/>
    <w:rsid w:val="001A69C6"/>
    <w:rsid w:val="001C32A4"/>
    <w:rsid w:val="001C5C42"/>
    <w:rsid w:val="001F6EE8"/>
    <w:rsid w:val="00275AD8"/>
    <w:rsid w:val="002875B1"/>
    <w:rsid w:val="00294472"/>
    <w:rsid w:val="002A1F13"/>
    <w:rsid w:val="002A598E"/>
    <w:rsid w:val="00313C4F"/>
    <w:rsid w:val="00315CA5"/>
    <w:rsid w:val="00327F7D"/>
    <w:rsid w:val="003364F5"/>
    <w:rsid w:val="00346CAE"/>
    <w:rsid w:val="00380E07"/>
    <w:rsid w:val="00387A62"/>
    <w:rsid w:val="003F7F3C"/>
    <w:rsid w:val="0040532D"/>
    <w:rsid w:val="004363EB"/>
    <w:rsid w:val="00465C49"/>
    <w:rsid w:val="00476286"/>
    <w:rsid w:val="00492586"/>
    <w:rsid w:val="004A62B1"/>
    <w:rsid w:val="004E1528"/>
    <w:rsid w:val="00543D92"/>
    <w:rsid w:val="00595D55"/>
    <w:rsid w:val="005C07A4"/>
    <w:rsid w:val="005C1275"/>
    <w:rsid w:val="005C2889"/>
    <w:rsid w:val="005C3E62"/>
    <w:rsid w:val="005F5C48"/>
    <w:rsid w:val="005F73C1"/>
    <w:rsid w:val="00607A9C"/>
    <w:rsid w:val="00617492"/>
    <w:rsid w:val="00623D45"/>
    <w:rsid w:val="00637BBF"/>
    <w:rsid w:val="00662332"/>
    <w:rsid w:val="00664832"/>
    <w:rsid w:val="006852E3"/>
    <w:rsid w:val="006A41A4"/>
    <w:rsid w:val="006C4450"/>
    <w:rsid w:val="006D2577"/>
    <w:rsid w:val="006F6FF3"/>
    <w:rsid w:val="00706D01"/>
    <w:rsid w:val="007648FE"/>
    <w:rsid w:val="0079558F"/>
    <w:rsid w:val="007A040C"/>
    <w:rsid w:val="007B1060"/>
    <w:rsid w:val="007E3603"/>
    <w:rsid w:val="007E5A30"/>
    <w:rsid w:val="0082039B"/>
    <w:rsid w:val="00821B21"/>
    <w:rsid w:val="00860554"/>
    <w:rsid w:val="008912B8"/>
    <w:rsid w:val="008A6322"/>
    <w:rsid w:val="008D44A7"/>
    <w:rsid w:val="00900B0D"/>
    <w:rsid w:val="0098771A"/>
    <w:rsid w:val="00994C4C"/>
    <w:rsid w:val="009B573A"/>
    <w:rsid w:val="009D05B9"/>
    <w:rsid w:val="009D1A29"/>
    <w:rsid w:val="009F7A78"/>
    <w:rsid w:val="00A062A8"/>
    <w:rsid w:val="00A8196D"/>
    <w:rsid w:val="00AB6FC0"/>
    <w:rsid w:val="00AE64B4"/>
    <w:rsid w:val="00B2132D"/>
    <w:rsid w:val="00B539B7"/>
    <w:rsid w:val="00B53F39"/>
    <w:rsid w:val="00B7085A"/>
    <w:rsid w:val="00B80CDA"/>
    <w:rsid w:val="00BB0D96"/>
    <w:rsid w:val="00BE2B49"/>
    <w:rsid w:val="00BF3D41"/>
    <w:rsid w:val="00BF4519"/>
    <w:rsid w:val="00C30CE9"/>
    <w:rsid w:val="00C53735"/>
    <w:rsid w:val="00C55DF3"/>
    <w:rsid w:val="00C83664"/>
    <w:rsid w:val="00CA5E0A"/>
    <w:rsid w:val="00CA7447"/>
    <w:rsid w:val="00CF2C7B"/>
    <w:rsid w:val="00D062B2"/>
    <w:rsid w:val="00D45610"/>
    <w:rsid w:val="00D560B5"/>
    <w:rsid w:val="00DA23B1"/>
    <w:rsid w:val="00DB1C84"/>
    <w:rsid w:val="00DB58C6"/>
    <w:rsid w:val="00DE3AF4"/>
    <w:rsid w:val="00DE7A2B"/>
    <w:rsid w:val="00DF3757"/>
    <w:rsid w:val="00DF408D"/>
    <w:rsid w:val="00E23870"/>
    <w:rsid w:val="00E6668E"/>
    <w:rsid w:val="00E949A0"/>
    <w:rsid w:val="00EA4C14"/>
    <w:rsid w:val="00EA5EC2"/>
    <w:rsid w:val="00EB7250"/>
    <w:rsid w:val="00EC5542"/>
    <w:rsid w:val="00EC64EB"/>
    <w:rsid w:val="00EE4E1A"/>
    <w:rsid w:val="00F007F8"/>
    <w:rsid w:val="00F051A0"/>
    <w:rsid w:val="00F179EB"/>
    <w:rsid w:val="00F26E03"/>
    <w:rsid w:val="00F72C10"/>
    <w:rsid w:val="00FC0E24"/>
    <w:rsid w:val="00FC2823"/>
    <w:rsid w:val="00FC54D9"/>
    <w:rsid w:val="00FD1E56"/>
    <w:rsid w:val="00FE377C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B3F21"/>
  <w15:chartTrackingRefBased/>
  <w15:docId w15:val="{4BF3E557-A1E9-41AF-B2F7-42E2AA2F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823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282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C2823"/>
    <w:pPr>
      <w:ind w:left="720"/>
      <w:contextualSpacing/>
    </w:pPr>
  </w:style>
  <w:style w:type="paragraph" w:customStyle="1" w:styleId="Default">
    <w:name w:val="Default"/>
    <w:basedOn w:val="Normal"/>
    <w:rsid w:val="00FC2823"/>
    <w:pPr>
      <w:autoSpaceDE w:val="0"/>
      <w:autoSpaceDN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FC2823"/>
  </w:style>
  <w:style w:type="paragraph" w:styleId="NormalWeb">
    <w:name w:val="Normal (Web)"/>
    <w:basedOn w:val="Normal"/>
    <w:uiPriority w:val="99"/>
    <w:semiHidden/>
    <w:unhideWhenUsed/>
    <w:rsid w:val="007E3603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7E360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8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889"/>
    <w:rPr>
      <w:rFonts w:ascii="Segoe UI" w:hAnsi="Segoe UI" w:cs="Segoe UI"/>
      <w:sz w:val="18"/>
      <w:szCs w:val="18"/>
    </w:rPr>
  </w:style>
  <w:style w:type="paragraph" w:customStyle="1" w:styleId="gmail-m1283554356372329628msolistparagraph">
    <w:name w:val="gmail-m_1283554356372329628msolistparagraph"/>
    <w:basedOn w:val="Normal"/>
    <w:rsid w:val="00FE377C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F2C7B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2C7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dudley@cals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ldec@lists.calstate.edu" TargetMode="External"/><Relationship Id="rId5" Type="http://schemas.openxmlformats.org/officeDocument/2006/relationships/hyperlink" Target="mailto:coldec@lists.calstate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907</Words>
  <Characters>5176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Kautzman, Amy M</dc:creator>
  <cp:keywords/>
  <dc:description/>
  <cp:lastModifiedBy>Kautzman, Amy M</cp:lastModifiedBy>
  <cp:revision>2</cp:revision>
  <cp:lastPrinted>2019-11-27T20:26:00Z</cp:lastPrinted>
  <dcterms:created xsi:type="dcterms:W3CDTF">2020-04-16T18:24:00Z</dcterms:created>
  <dcterms:modified xsi:type="dcterms:W3CDTF">2020-04-16T18:24:00Z</dcterms:modified>
</cp:coreProperties>
</file>