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28E5" w14:textId="77777777" w:rsidR="00405255" w:rsidRPr="00E8547F" w:rsidRDefault="00100F55">
      <w:pPr>
        <w:rPr>
          <w:b/>
          <w:sz w:val="28"/>
          <w:szCs w:val="28"/>
        </w:rPr>
      </w:pPr>
      <w:r w:rsidRPr="00E8547F">
        <w:rPr>
          <w:b/>
          <w:sz w:val="28"/>
          <w:szCs w:val="28"/>
        </w:rPr>
        <w:t xml:space="preserve">COLD </w:t>
      </w:r>
      <w:r w:rsidR="00E8547F" w:rsidRPr="00E8547F">
        <w:rPr>
          <w:b/>
          <w:sz w:val="28"/>
          <w:szCs w:val="28"/>
        </w:rPr>
        <w:t>E-Resource Purchasing</w:t>
      </w:r>
      <w:r w:rsidR="00FD522D" w:rsidRPr="00E8547F">
        <w:rPr>
          <w:b/>
          <w:sz w:val="28"/>
          <w:szCs w:val="28"/>
        </w:rPr>
        <w:t xml:space="preserve"> Exploratory Task Force</w:t>
      </w:r>
      <w:r w:rsidR="00E8547F" w:rsidRPr="00E8547F">
        <w:rPr>
          <w:b/>
          <w:sz w:val="28"/>
          <w:szCs w:val="28"/>
        </w:rPr>
        <w:t xml:space="preserve"> (CERP</w:t>
      </w:r>
      <w:r w:rsidR="00FA34FC" w:rsidRPr="00E8547F">
        <w:rPr>
          <w:b/>
          <w:sz w:val="28"/>
          <w:szCs w:val="28"/>
        </w:rPr>
        <w:t>E)</w:t>
      </w:r>
    </w:p>
    <w:p w14:paraId="6003D4E5" w14:textId="77777777" w:rsidR="00347989" w:rsidRDefault="00347989"/>
    <w:p w14:paraId="0E0B5120" w14:textId="527D1C30" w:rsidR="00347989" w:rsidRPr="00E8547F" w:rsidRDefault="00FA34FC">
      <w:pPr>
        <w:rPr>
          <w:sz w:val="24"/>
          <w:szCs w:val="24"/>
        </w:rPr>
      </w:pPr>
      <w:r w:rsidRPr="00E8547F">
        <w:rPr>
          <w:b/>
          <w:sz w:val="24"/>
          <w:szCs w:val="24"/>
        </w:rPr>
        <w:t>CHARGE:</w:t>
      </w:r>
      <w:r w:rsidRPr="00E8547F">
        <w:rPr>
          <w:sz w:val="24"/>
          <w:szCs w:val="24"/>
        </w:rPr>
        <w:t xml:space="preserve"> T</w:t>
      </w:r>
      <w:r w:rsidR="0088676B" w:rsidRPr="00E8547F">
        <w:rPr>
          <w:sz w:val="24"/>
          <w:szCs w:val="24"/>
        </w:rPr>
        <w:t xml:space="preserve">he </w:t>
      </w:r>
      <w:r w:rsidRPr="00E8547F">
        <w:rPr>
          <w:sz w:val="24"/>
          <w:szCs w:val="24"/>
        </w:rPr>
        <w:t>CER</w:t>
      </w:r>
      <w:r w:rsidR="00E8547F" w:rsidRPr="00E8547F">
        <w:rPr>
          <w:sz w:val="24"/>
          <w:szCs w:val="24"/>
        </w:rPr>
        <w:t>P</w:t>
      </w:r>
      <w:r w:rsidRPr="00E8547F">
        <w:rPr>
          <w:sz w:val="24"/>
          <w:szCs w:val="24"/>
        </w:rPr>
        <w:t xml:space="preserve">E TF is charged with </w:t>
      </w:r>
      <w:r w:rsidR="00734ADB" w:rsidRPr="00E8547F">
        <w:rPr>
          <w:sz w:val="24"/>
          <w:szCs w:val="24"/>
        </w:rPr>
        <w:t>investigating</w:t>
      </w:r>
      <w:r w:rsidR="000D3E20" w:rsidRPr="00E8547F">
        <w:rPr>
          <w:sz w:val="24"/>
          <w:szCs w:val="24"/>
        </w:rPr>
        <w:t xml:space="preserve"> the current COLD models for </w:t>
      </w:r>
      <w:r w:rsidR="00661D46" w:rsidRPr="00E8547F">
        <w:rPr>
          <w:sz w:val="24"/>
          <w:szCs w:val="24"/>
        </w:rPr>
        <w:t>purchas</w:t>
      </w:r>
      <w:r w:rsidR="00830EF8">
        <w:rPr>
          <w:sz w:val="24"/>
          <w:szCs w:val="24"/>
        </w:rPr>
        <w:t xml:space="preserve">e and cost share of </w:t>
      </w:r>
      <w:r w:rsidR="00661D46" w:rsidRPr="00E8547F">
        <w:rPr>
          <w:sz w:val="24"/>
          <w:szCs w:val="24"/>
        </w:rPr>
        <w:t>CSU e-resources (</w:t>
      </w:r>
      <w:r w:rsidR="00734ADB" w:rsidRPr="00E8547F">
        <w:rPr>
          <w:sz w:val="24"/>
          <w:szCs w:val="24"/>
        </w:rPr>
        <w:t>ECC</w:t>
      </w:r>
      <w:r w:rsidR="000D3E20" w:rsidRPr="00E8547F">
        <w:rPr>
          <w:sz w:val="24"/>
          <w:szCs w:val="24"/>
        </w:rPr>
        <w:t xml:space="preserve"> and </w:t>
      </w:r>
      <w:r w:rsidR="00830EF8">
        <w:rPr>
          <w:sz w:val="24"/>
          <w:szCs w:val="24"/>
        </w:rPr>
        <w:t>opt in</w:t>
      </w:r>
      <w:r w:rsidR="00661D46" w:rsidRPr="00E8547F">
        <w:rPr>
          <w:sz w:val="24"/>
          <w:szCs w:val="24"/>
        </w:rPr>
        <w:t>) as well as</w:t>
      </w:r>
      <w:r w:rsidR="001E1D5D" w:rsidRPr="00E8547F">
        <w:rPr>
          <w:sz w:val="24"/>
          <w:szCs w:val="24"/>
        </w:rPr>
        <w:t xml:space="preserve"> that of </w:t>
      </w:r>
      <w:r w:rsidR="00C27FD7" w:rsidRPr="00E8547F">
        <w:rPr>
          <w:sz w:val="24"/>
          <w:szCs w:val="24"/>
        </w:rPr>
        <w:t>viable</w:t>
      </w:r>
      <w:r w:rsidR="00661D46" w:rsidRPr="00E8547F">
        <w:rPr>
          <w:sz w:val="24"/>
          <w:szCs w:val="24"/>
        </w:rPr>
        <w:t xml:space="preserve"> </w:t>
      </w:r>
      <w:proofErr w:type="spellStart"/>
      <w:r w:rsidR="00661D46" w:rsidRPr="00E8547F">
        <w:rPr>
          <w:sz w:val="24"/>
          <w:szCs w:val="24"/>
        </w:rPr>
        <w:t>consortial</w:t>
      </w:r>
      <w:proofErr w:type="spellEnd"/>
      <w:r w:rsidR="00661D46" w:rsidRPr="00E8547F">
        <w:rPr>
          <w:sz w:val="24"/>
          <w:szCs w:val="24"/>
        </w:rPr>
        <w:t xml:space="preserve"> or </w:t>
      </w:r>
      <w:bookmarkStart w:id="0" w:name="_GoBack"/>
      <w:r w:rsidR="00830EF8">
        <w:rPr>
          <w:sz w:val="24"/>
          <w:szCs w:val="24"/>
        </w:rPr>
        <w:t>campus</w:t>
      </w:r>
      <w:bookmarkEnd w:id="0"/>
      <w:r w:rsidR="00661D46" w:rsidRPr="00E8547F">
        <w:rPr>
          <w:sz w:val="24"/>
          <w:szCs w:val="24"/>
        </w:rPr>
        <w:t>-centered</w:t>
      </w:r>
      <w:r w:rsidR="00734ADB" w:rsidRPr="00E8547F">
        <w:rPr>
          <w:sz w:val="24"/>
          <w:szCs w:val="24"/>
        </w:rPr>
        <w:t xml:space="preserve"> </w:t>
      </w:r>
      <w:r w:rsidR="00C27FD7" w:rsidRPr="00E8547F">
        <w:rPr>
          <w:sz w:val="24"/>
          <w:szCs w:val="24"/>
        </w:rPr>
        <w:t>alternatives</w:t>
      </w:r>
      <w:r w:rsidR="00661D46" w:rsidRPr="00E8547F">
        <w:rPr>
          <w:sz w:val="24"/>
          <w:szCs w:val="24"/>
        </w:rPr>
        <w:t>.</w:t>
      </w:r>
    </w:p>
    <w:p w14:paraId="6333FCBC" w14:textId="77777777" w:rsidR="00661D46" w:rsidRPr="00E8547F" w:rsidRDefault="00661D46">
      <w:pPr>
        <w:rPr>
          <w:sz w:val="24"/>
          <w:szCs w:val="24"/>
        </w:rPr>
      </w:pPr>
    </w:p>
    <w:p w14:paraId="5C739668" w14:textId="77777777" w:rsidR="00661D46" w:rsidRPr="00E8547F" w:rsidRDefault="00661D46">
      <w:pPr>
        <w:rPr>
          <w:sz w:val="24"/>
          <w:szCs w:val="24"/>
        </w:rPr>
      </w:pPr>
      <w:r w:rsidRPr="00E8547F">
        <w:rPr>
          <w:sz w:val="24"/>
          <w:szCs w:val="24"/>
        </w:rPr>
        <w:t xml:space="preserve">Within a </w:t>
      </w:r>
      <w:r w:rsidRPr="0050318D">
        <w:rPr>
          <w:sz w:val="24"/>
          <w:szCs w:val="24"/>
          <w:u w:val="single"/>
        </w:rPr>
        <w:t>six month time frame</w:t>
      </w:r>
      <w:r w:rsidRPr="00E8547F">
        <w:rPr>
          <w:sz w:val="24"/>
          <w:szCs w:val="24"/>
        </w:rPr>
        <w:t xml:space="preserve">, the TF will explore and make recommendations </w:t>
      </w:r>
      <w:r w:rsidR="00C1465C" w:rsidRPr="00E8547F">
        <w:rPr>
          <w:sz w:val="24"/>
          <w:szCs w:val="24"/>
        </w:rPr>
        <w:t>concerning</w:t>
      </w:r>
      <w:r w:rsidRPr="00E8547F">
        <w:rPr>
          <w:sz w:val="24"/>
          <w:szCs w:val="24"/>
        </w:rPr>
        <w:t>:</w:t>
      </w:r>
    </w:p>
    <w:p w14:paraId="595DF304" w14:textId="77777777" w:rsidR="003D09C8" w:rsidRDefault="003D09C8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Is our current ECC/SCELC system offering the savings expected for group purchasing?</w:t>
      </w:r>
    </w:p>
    <w:p w14:paraId="0440B520" w14:textId="77777777" w:rsidR="00830EF8" w:rsidRPr="00E8547F" w:rsidRDefault="00830EF8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our current cost share model for opt in resources represent the values of the CSU Libraries? </w:t>
      </w:r>
    </w:p>
    <w:p w14:paraId="417149D7" w14:textId="77777777" w:rsidR="003D09C8" w:rsidRPr="00E8547F" w:rsidRDefault="003D09C8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Do other CSU units pay a cost recovery fee in line with what COLD members pay?</w:t>
      </w:r>
    </w:p>
    <w:p w14:paraId="322AA64E" w14:textId="77777777" w:rsidR="003D09C8" w:rsidRPr="00E8547F" w:rsidRDefault="003D09C8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Would multi-year contracts allow for better savings?</w:t>
      </w:r>
    </w:p>
    <w:p w14:paraId="293AD913" w14:textId="77777777" w:rsidR="003D09C8" w:rsidRPr="00E8547F" w:rsidRDefault="003D09C8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Would a refocusing on academic publishing knowledge/</w:t>
      </w:r>
      <w:r w:rsidR="00A56B9F" w:rsidRPr="00E8547F">
        <w:rPr>
          <w:sz w:val="24"/>
          <w:szCs w:val="24"/>
        </w:rPr>
        <w:t xml:space="preserve">group discount </w:t>
      </w:r>
      <w:r w:rsidRPr="00E8547F">
        <w:rPr>
          <w:sz w:val="24"/>
          <w:szCs w:val="24"/>
        </w:rPr>
        <w:t>purchasing experience allow for greater savings?</w:t>
      </w:r>
    </w:p>
    <w:p w14:paraId="51A68678" w14:textId="77777777" w:rsidR="00C1465C" w:rsidRPr="00E8547F" w:rsidRDefault="00C1465C" w:rsidP="00C146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 xml:space="preserve">How does the current purchasing practice compare to using an outside buyer (Ex: </w:t>
      </w:r>
      <w:r w:rsidR="003D09C8" w:rsidRPr="00E8547F">
        <w:rPr>
          <w:sz w:val="24"/>
          <w:szCs w:val="24"/>
        </w:rPr>
        <w:t>SCELC)?</w:t>
      </w:r>
    </w:p>
    <w:p w14:paraId="7C8177E4" w14:textId="77777777" w:rsidR="003D09C8" w:rsidRPr="00E8547F" w:rsidRDefault="003D09C8" w:rsidP="003D09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If the CSU-Libraries were</w:t>
      </w:r>
      <w:r w:rsidR="006A3754">
        <w:rPr>
          <w:sz w:val="24"/>
          <w:szCs w:val="24"/>
        </w:rPr>
        <w:t xml:space="preserve"> to use an outside buyer, who are</w:t>
      </w:r>
      <w:r w:rsidRPr="00E8547F">
        <w:rPr>
          <w:sz w:val="24"/>
          <w:szCs w:val="24"/>
        </w:rPr>
        <w:t xml:space="preserve"> viable partner</w:t>
      </w:r>
      <w:r w:rsidR="006A3754">
        <w:rPr>
          <w:sz w:val="24"/>
          <w:szCs w:val="24"/>
        </w:rPr>
        <w:t>s</w:t>
      </w:r>
      <w:r w:rsidRPr="00E8547F">
        <w:rPr>
          <w:sz w:val="24"/>
          <w:szCs w:val="24"/>
        </w:rPr>
        <w:t>?</w:t>
      </w:r>
    </w:p>
    <w:p w14:paraId="0DE15EEA" w14:textId="77777777" w:rsidR="00A56B9F" w:rsidRDefault="00013578" w:rsidP="006A37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547F">
        <w:rPr>
          <w:sz w:val="24"/>
          <w:szCs w:val="24"/>
        </w:rPr>
        <w:t>Can the CSUs benefit by partnering with the UCs via a common procurement approach? (</w:t>
      </w:r>
      <w:hyperlink r:id="rId5" w:history="1">
        <w:r w:rsidR="006A3754" w:rsidRPr="00CF1657">
          <w:rPr>
            <w:rStyle w:val="Hyperlink"/>
            <w:sz w:val="24"/>
            <w:szCs w:val="24"/>
          </w:rPr>
          <w:t>https://calusource.net/</w:t>
        </w:r>
      </w:hyperlink>
      <w:r w:rsidR="006A3754">
        <w:rPr>
          <w:sz w:val="24"/>
          <w:szCs w:val="24"/>
        </w:rPr>
        <w:t>)</w:t>
      </w:r>
    </w:p>
    <w:p w14:paraId="1A02FEDE" w14:textId="77777777" w:rsidR="00764DC6" w:rsidRDefault="00764DC6" w:rsidP="003D09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any savings and/or improvement to process to be gained by locating this workflow on a CSU campus as a shared service?</w:t>
      </w:r>
    </w:p>
    <w:p w14:paraId="7FF8458A" w14:textId="77777777" w:rsidR="00C421A3" w:rsidRDefault="00313068" w:rsidP="003D09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this work be moved to CSU Procurement vs. Academic Technology Services?</w:t>
      </w:r>
    </w:p>
    <w:p w14:paraId="7290B67E" w14:textId="77777777" w:rsidR="0050318D" w:rsidRDefault="0050318D" w:rsidP="0050318D">
      <w:pPr>
        <w:rPr>
          <w:sz w:val="24"/>
          <w:szCs w:val="24"/>
        </w:rPr>
      </w:pPr>
    </w:p>
    <w:p w14:paraId="34B5E740" w14:textId="77777777" w:rsidR="0050318D" w:rsidRDefault="0050318D" w:rsidP="0050318D">
      <w:pPr>
        <w:rPr>
          <w:sz w:val="24"/>
          <w:szCs w:val="24"/>
        </w:rPr>
      </w:pPr>
    </w:p>
    <w:p w14:paraId="4175563F" w14:textId="77777777" w:rsidR="0050318D" w:rsidRPr="0050318D" w:rsidRDefault="0050318D" w:rsidP="0050318D">
      <w:pPr>
        <w:rPr>
          <w:b/>
          <w:sz w:val="24"/>
          <w:szCs w:val="24"/>
        </w:rPr>
      </w:pPr>
      <w:r w:rsidRPr="0050318D">
        <w:rPr>
          <w:b/>
          <w:sz w:val="24"/>
          <w:szCs w:val="24"/>
        </w:rPr>
        <w:t>MEMBERS:</w:t>
      </w:r>
    </w:p>
    <w:p w14:paraId="4D7A7A1D" w14:textId="77777777" w:rsidR="0050318D" w:rsidRDefault="0050318D" w:rsidP="0050318D">
      <w:pPr>
        <w:rPr>
          <w:sz w:val="24"/>
          <w:szCs w:val="24"/>
        </w:rPr>
      </w:pPr>
    </w:p>
    <w:p w14:paraId="6EAB9275" w14:textId="77777777" w:rsidR="0050318D" w:rsidRDefault="0050318D" w:rsidP="0050318D">
      <w:pPr>
        <w:rPr>
          <w:sz w:val="24"/>
          <w:szCs w:val="24"/>
        </w:rPr>
      </w:pPr>
    </w:p>
    <w:p w14:paraId="471E903C" w14:textId="77777777" w:rsidR="0050318D" w:rsidRDefault="0050318D" w:rsidP="0050318D">
      <w:pPr>
        <w:rPr>
          <w:sz w:val="24"/>
          <w:szCs w:val="24"/>
        </w:rPr>
      </w:pPr>
      <w:r w:rsidRPr="0050318D">
        <w:rPr>
          <w:b/>
          <w:sz w:val="24"/>
          <w:szCs w:val="24"/>
        </w:rPr>
        <w:t>REPORTS TO:</w:t>
      </w:r>
      <w:r>
        <w:rPr>
          <w:sz w:val="24"/>
          <w:szCs w:val="24"/>
        </w:rPr>
        <w:t xml:space="preserve"> COLD Executive Committee</w:t>
      </w:r>
    </w:p>
    <w:p w14:paraId="7A901FD7" w14:textId="77777777" w:rsidR="0050318D" w:rsidRPr="0050318D" w:rsidRDefault="0050318D" w:rsidP="0050318D">
      <w:pPr>
        <w:rPr>
          <w:sz w:val="24"/>
          <w:szCs w:val="24"/>
        </w:rPr>
      </w:pPr>
    </w:p>
    <w:p w14:paraId="06227757" w14:textId="77777777" w:rsidR="00661D46" w:rsidRPr="00E8547F" w:rsidRDefault="00661D46">
      <w:pPr>
        <w:rPr>
          <w:sz w:val="24"/>
          <w:szCs w:val="24"/>
        </w:rPr>
      </w:pPr>
    </w:p>
    <w:sectPr w:rsidR="00661D46" w:rsidRPr="00E8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1451"/>
    <w:multiLevelType w:val="hybridMultilevel"/>
    <w:tmpl w:val="3030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55"/>
    <w:rsid w:val="00013578"/>
    <w:rsid w:val="000D3E20"/>
    <w:rsid w:val="00100F55"/>
    <w:rsid w:val="001E1D5D"/>
    <w:rsid w:val="00313068"/>
    <w:rsid w:val="00347989"/>
    <w:rsid w:val="00385C71"/>
    <w:rsid w:val="003D09C8"/>
    <w:rsid w:val="00405255"/>
    <w:rsid w:val="0050318D"/>
    <w:rsid w:val="00661D46"/>
    <w:rsid w:val="006A3754"/>
    <w:rsid w:val="00734ADB"/>
    <w:rsid w:val="00764DC6"/>
    <w:rsid w:val="00830EF8"/>
    <w:rsid w:val="0088676B"/>
    <w:rsid w:val="00A56B9F"/>
    <w:rsid w:val="00B64099"/>
    <w:rsid w:val="00C1465C"/>
    <w:rsid w:val="00C27FD7"/>
    <w:rsid w:val="00C421A3"/>
    <w:rsid w:val="00CA14DE"/>
    <w:rsid w:val="00E8547F"/>
    <w:rsid w:val="00F1461A"/>
    <w:rsid w:val="00FA34FC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A0FE"/>
  <w15:chartTrackingRefBased/>
  <w15:docId w15:val="{9C01D32B-D083-4BEE-AFDC-42C5C28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7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F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usourc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Jennifer Fabbi</cp:lastModifiedBy>
  <cp:revision>3</cp:revision>
  <dcterms:created xsi:type="dcterms:W3CDTF">2019-02-22T19:45:00Z</dcterms:created>
  <dcterms:modified xsi:type="dcterms:W3CDTF">2019-02-22T20:07:00Z</dcterms:modified>
</cp:coreProperties>
</file>