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1300"/>
        <w:gridCol w:w="1300"/>
        <w:gridCol w:w="1300"/>
      </w:tblGrid>
      <w:tr w:rsidR="000F33D0" w:rsidRPr="000F33D0" w:rsidTr="000F33D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One-Time Funding</w:t>
            </w:r>
            <w:r w:rsidRPr="000F3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Item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Score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Amt</w:t>
            </w:r>
          </w:p>
        </w:tc>
      </w:tr>
      <w:tr w:rsidR="000F33D0" w:rsidRPr="000F33D0" w:rsidTr="000F33D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color w:val="000000"/>
              </w:rPr>
              <w:t>COLD retreat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color w:val="000000"/>
              </w:rPr>
              <w:t>$7,000 </w:t>
            </w:r>
          </w:p>
        </w:tc>
      </w:tr>
      <w:tr w:rsidR="000F33D0" w:rsidRPr="000F33D0" w:rsidTr="000F33D0">
        <w:trPr>
          <w:trHeight w:val="3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F33D0">
              <w:rPr>
                <w:rFonts w:ascii="Times New Roman" w:eastAsia="Times New Roman" w:hAnsi="Times New Roman" w:cs="Times New Roman"/>
                <w:color w:val="000000"/>
              </w:rPr>
              <w:t>ScholarWorks</w:t>
            </w:r>
            <w:proofErr w:type="spellEnd"/>
            <w:r w:rsidRPr="000F33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color w:val="000000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color w:val="000000"/>
              </w:rPr>
              <w:t>$52,500 </w:t>
            </w:r>
          </w:p>
        </w:tc>
      </w:tr>
      <w:tr w:rsidR="000F33D0" w:rsidRPr="000F33D0" w:rsidTr="000F33D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color w:val="000000"/>
              </w:rPr>
              <w:t>Lib-IT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color w:val="000000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color w:val="000000"/>
              </w:rPr>
              <w:t>$6,500 </w:t>
            </w:r>
          </w:p>
        </w:tc>
      </w:tr>
      <w:tr w:rsidR="000F33D0" w:rsidRPr="000F33D0" w:rsidTr="000F33D0">
        <w:trPr>
          <w:trHeight w:val="3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F33D0">
              <w:rPr>
                <w:rFonts w:ascii="Times New Roman" w:eastAsia="Times New Roman" w:hAnsi="Times New Roman" w:cs="Times New Roman"/>
                <w:color w:val="000000"/>
              </w:rPr>
              <w:t>Schol</w:t>
            </w:r>
            <w:proofErr w:type="spellEnd"/>
            <w:r w:rsidRPr="000F33D0">
              <w:rPr>
                <w:rFonts w:ascii="Times New Roman" w:eastAsia="Times New Roman" w:hAnsi="Times New Roman" w:cs="Times New Roman"/>
                <w:color w:val="000000"/>
              </w:rPr>
              <w:t xml:space="preserve"> com 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color w:val="000000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color w:val="000000"/>
              </w:rPr>
              <w:t>$1,800 </w:t>
            </w:r>
          </w:p>
        </w:tc>
      </w:tr>
      <w:tr w:rsidR="000F33D0" w:rsidRPr="000F33D0" w:rsidTr="000F33D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color w:val="000000"/>
              </w:rPr>
              <w:t>Assess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color w:val="000000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color w:val="000000"/>
              </w:rPr>
              <w:t>$4,000 </w:t>
            </w:r>
          </w:p>
        </w:tc>
      </w:tr>
      <w:tr w:rsidR="000F33D0" w:rsidRPr="000F33D0" w:rsidTr="000F33D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F33D0">
              <w:rPr>
                <w:rFonts w:ascii="Times New Roman" w:eastAsia="Times New Roman" w:hAnsi="Times New Roman" w:cs="Times New Roman"/>
                <w:color w:val="000000"/>
              </w:rPr>
              <w:t>Tipasa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color w:val="000000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33D0">
              <w:rPr>
                <w:rFonts w:ascii="Times New Roman" w:eastAsia="Times New Roman" w:hAnsi="Times New Roman" w:cs="Times New Roman"/>
                <w:color w:val="000000"/>
              </w:rPr>
              <w:t>$5,000 </w:t>
            </w:r>
          </w:p>
        </w:tc>
      </w:tr>
    </w:tbl>
    <w:p w:rsidR="000F33D0" w:rsidRPr="000F33D0" w:rsidRDefault="000F33D0" w:rsidP="000F33D0">
      <w:pPr>
        <w:rPr>
          <w:rFonts w:ascii="Calibri" w:eastAsia="Times New Roman" w:hAnsi="Calibri" w:cs="Calibri"/>
          <w:color w:val="000000"/>
          <w:sz w:val="21"/>
          <w:szCs w:val="21"/>
        </w:rPr>
      </w:pPr>
    </w:p>
    <w:p w:rsidR="000F33D0" w:rsidRPr="000F33D0" w:rsidRDefault="000F33D0" w:rsidP="000F33D0">
      <w:pPr>
        <w:rPr>
          <w:rFonts w:ascii="Calibri" w:eastAsia="Times New Roman" w:hAnsi="Calibri" w:cs="Calibri"/>
          <w:color w:val="000000"/>
          <w:sz w:val="21"/>
          <w:szCs w:val="21"/>
        </w:rPr>
      </w:pPr>
      <w:r w:rsidRPr="000F33D0">
        <w:rPr>
          <w:rFonts w:ascii="Calibri" w:eastAsia="Times New Roman" w:hAnsi="Calibri" w:cs="Calibri"/>
          <w:b/>
          <w:bCs/>
          <w:color w:val="000000"/>
        </w:rPr>
        <w:t>Base Funding</w:t>
      </w:r>
    </w:p>
    <w:tbl>
      <w:tblPr>
        <w:tblW w:w="5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</w:tblGrid>
      <w:tr w:rsidR="000F33D0" w:rsidRPr="000F33D0" w:rsidTr="000F33D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33D0">
              <w:rPr>
                <w:rFonts w:ascii="Times New Roman" w:eastAsia="Times New Roman" w:hAnsi="Times New Roman" w:cs="Times New Roman"/>
                <w:b/>
                <w:bCs/>
              </w:rPr>
              <w:t xml:space="preserve">Item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33D0">
              <w:rPr>
                <w:rFonts w:ascii="Times New Roman" w:eastAsia="Times New Roman" w:hAnsi="Times New Roman" w:cs="Times New Roman"/>
                <w:b/>
                <w:bCs/>
              </w:rPr>
              <w:t>Score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33D0">
              <w:rPr>
                <w:rFonts w:ascii="Times New Roman" w:eastAsia="Times New Roman" w:hAnsi="Times New Roman" w:cs="Times New Roman"/>
                <w:b/>
                <w:bCs/>
              </w:rPr>
              <w:t>Amt</w:t>
            </w:r>
          </w:p>
        </w:tc>
      </w:tr>
      <w:tr w:rsidR="000F33D0" w:rsidRPr="000F33D0" w:rsidTr="000F33D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</w:rPr>
            </w:pPr>
            <w:r w:rsidRPr="000F33D0">
              <w:rPr>
                <w:rFonts w:ascii="Times New Roman" w:eastAsia="Times New Roman" w:hAnsi="Times New Roman" w:cs="Times New Roman"/>
              </w:rPr>
              <w:t>ECC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F33D0">
              <w:rPr>
                <w:rFonts w:ascii="Times New Roman" w:eastAsia="Times New Roman" w:hAnsi="Times New Roman" w:cs="Times New Roman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F33D0">
              <w:rPr>
                <w:rFonts w:ascii="Times New Roman" w:eastAsia="Times New Roman" w:hAnsi="Times New Roman" w:cs="Times New Roman"/>
              </w:rPr>
              <w:t>$500,000 </w:t>
            </w:r>
          </w:p>
        </w:tc>
      </w:tr>
      <w:tr w:rsidR="000F33D0" w:rsidRPr="000F33D0" w:rsidTr="000F33D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</w:rPr>
            </w:pPr>
            <w:r w:rsidRPr="000F33D0">
              <w:rPr>
                <w:rFonts w:ascii="Times New Roman" w:eastAsia="Times New Roman" w:hAnsi="Times New Roman" w:cs="Times New Roman"/>
              </w:rPr>
              <w:t>CSU+ Bags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F33D0">
              <w:rPr>
                <w:rFonts w:ascii="Times New Roman" w:eastAsia="Times New Roman" w:hAnsi="Times New Roman" w:cs="Times New Roman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F33D0">
              <w:rPr>
                <w:rFonts w:ascii="Times New Roman" w:eastAsia="Times New Roman" w:hAnsi="Times New Roman" w:cs="Times New Roman"/>
              </w:rPr>
              <w:t>$900 </w:t>
            </w:r>
          </w:p>
        </w:tc>
      </w:tr>
      <w:tr w:rsidR="000F33D0" w:rsidRPr="000F33D0" w:rsidTr="000F33D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</w:rPr>
            </w:pPr>
            <w:r w:rsidRPr="000F33D0">
              <w:rPr>
                <w:rFonts w:ascii="Times New Roman" w:eastAsia="Times New Roman" w:hAnsi="Times New Roman" w:cs="Times New Roman"/>
              </w:rPr>
              <w:t>I-SPIE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F33D0">
              <w:rPr>
                <w:rFonts w:ascii="Times New Roman" w:eastAsia="Times New Roman" w:hAnsi="Times New Roman" w:cs="Times New Roman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F33D0">
              <w:rPr>
                <w:rFonts w:ascii="Times New Roman" w:eastAsia="Times New Roman" w:hAnsi="Times New Roman" w:cs="Times New Roman"/>
              </w:rPr>
              <w:t>$5,000 </w:t>
            </w:r>
          </w:p>
        </w:tc>
      </w:tr>
      <w:tr w:rsidR="000F33D0" w:rsidRPr="000F33D0" w:rsidTr="000F33D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</w:rPr>
            </w:pPr>
            <w:r w:rsidRPr="000F33D0">
              <w:rPr>
                <w:rFonts w:ascii="Times New Roman" w:eastAsia="Times New Roman" w:hAnsi="Times New Roman" w:cs="Times New Roman"/>
              </w:rPr>
              <w:t>ORCID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F33D0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33D0" w:rsidRPr="000F33D0" w:rsidRDefault="000F33D0" w:rsidP="000F33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F33D0">
              <w:rPr>
                <w:rFonts w:ascii="Times New Roman" w:eastAsia="Times New Roman" w:hAnsi="Times New Roman" w:cs="Times New Roman"/>
              </w:rPr>
              <w:t>$161,000 </w:t>
            </w:r>
          </w:p>
        </w:tc>
      </w:tr>
    </w:tbl>
    <w:p w:rsidR="00A4437C" w:rsidRPr="000F33D0" w:rsidRDefault="00F14851">
      <w:pPr>
        <w:rPr>
          <w:b/>
        </w:rPr>
      </w:pPr>
      <w:bookmarkStart w:id="0" w:name="_GoBack"/>
      <w:bookmarkEnd w:id="0"/>
    </w:p>
    <w:sectPr w:rsidR="00A4437C" w:rsidRPr="000F33D0" w:rsidSect="00F74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D0"/>
    <w:rsid w:val="000F33D0"/>
    <w:rsid w:val="00552485"/>
    <w:rsid w:val="00F14851"/>
    <w:rsid w:val="00F74D16"/>
    <w:rsid w:val="00F7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9FC5A7E-38EF-844F-9AE9-67DAABC5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0F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5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Fabbi</dc:creator>
  <cp:keywords/>
  <dc:description/>
  <cp:lastModifiedBy>Jennifer Fabbi</cp:lastModifiedBy>
  <cp:revision>1</cp:revision>
  <dcterms:created xsi:type="dcterms:W3CDTF">2019-02-27T16:13:00Z</dcterms:created>
  <dcterms:modified xsi:type="dcterms:W3CDTF">2019-03-01T16:36:00Z</dcterms:modified>
</cp:coreProperties>
</file>