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704" w:rsidRDefault="00446704" w:rsidP="00446704">
      <w:r>
        <w:t> </w:t>
      </w:r>
    </w:p>
    <w:p w:rsidR="00446704" w:rsidRDefault="00446704" w:rsidP="00446704">
      <w:r>
        <w:t> </w:t>
      </w:r>
    </w:p>
    <w:p w:rsidR="00446704" w:rsidRPr="002C58D1" w:rsidRDefault="00446704" w:rsidP="00446704">
      <w:pPr>
        <w:rPr>
          <w:rFonts w:eastAsia="Times New Roman"/>
          <w:color w:val="000000" w:themeColor="text1"/>
        </w:rPr>
      </w:pPr>
      <w:r w:rsidRPr="002C58D1">
        <w:rPr>
          <w:color w:val="000000" w:themeColor="text1"/>
        </w:rPr>
        <w:t xml:space="preserve"> 1.  </w:t>
      </w:r>
      <w:r w:rsidR="002C58D1" w:rsidRPr="002C58D1">
        <w:rPr>
          <w:b/>
          <w:color w:val="000000" w:themeColor="text1"/>
        </w:rPr>
        <w:t>Fresno</w:t>
      </w:r>
      <w:r w:rsidR="002C58D1" w:rsidRPr="002C58D1">
        <w:rPr>
          <w:color w:val="000000" w:themeColor="text1"/>
        </w:rPr>
        <w:t xml:space="preserve">:  </w:t>
      </w:r>
      <w:r w:rsidRPr="002C58D1">
        <w:rPr>
          <w:color w:val="000000" w:themeColor="text1"/>
        </w:rPr>
        <w:t xml:space="preserve"> </w:t>
      </w:r>
      <w:r w:rsidRPr="002C58D1">
        <w:rPr>
          <w:rFonts w:eastAsia="Times New Roman"/>
          <w:color w:val="000000" w:themeColor="text1"/>
        </w:rPr>
        <w:t>Yes we do for all 15 large, 6 small. </w:t>
      </w:r>
      <w:r w:rsidRPr="002C58D1">
        <w:rPr>
          <w:rFonts w:eastAsia="Times New Roman"/>
          <w:color w:val="000000" w:themeColor="text1"/>
        </w:rPr>
        <w:br/>
      </w:r>
      <w:r w:rsidRPr="002C58D1">
        <w:rPr>
          <w:rFonts w:eastAsia="Times New Roman"/>
          <w:color w:val="000000" w:themeColor="text1"/>
        </w:rPr>
        <w:br/>
        <w:t>Sent from Peter's iPad</w:t>
      </w:r>
    </w:p>
    <w:p w:rsidR="00661F2F" w:rsidRPr="002C58D1" w:rsidRDefault="00446704">
      <w:pPr>
        <w:rPr>
          <w:color w:val="000000" w:themeColor="text1"/>
        </w:rPr>
      </w:pPr>
      <w:r w:rsidRPr="002C58D1">
        <w:rPr>
          <w:color w:val="000000" w:themeColor="text1"/>
        </w:rPr>
        <w:t xml:space="preserve"> </w:t>
      </w:r>
    </w:p>
    <w:p w:rsidR="00446704" w:rsidRPr="002C58D1" w:rsidRDefault="00446704" w:rsidP="00446704">
      <w:pPr>
        <w:rPr>
          <w:color w:val="000000" w:themeColor="text1"/>
        </w:rPr>
      </w:pPr>
      <w:r w:rsidRPr="002C58D1">
        <w:rPr>
          <w:color w:val="000000" w:themeColor="text1"/>
        </w:rPr>
        <w:t xml:space="preserve">2. </w:t>
      </w:r>
      <w:r w:rsidR="002C58D1" w:rsidRPr="002C58D1">
        <w:rPr>
          <w:color w:val="000000" w:themeColor="text1"/>
        </w:rPr>
        <w:t xml:space="preserve">  Sonoma:   </w:t>
      </w:r>
      <w:r w:rsidRPr="002C58D1">
        <w:rPr>
          <w:color w:val="000000" w:themeColor="text1"/>
        </w:rPr>
        <w:t xml:space="preserve">Yes, we use </w:t>
      </w:r>
      <w:proofErr w:type="spellStart"/>
      <w:r w:rsidRPr="002C58D1">
        <w:rPr>
          <w:color w:val="000000" w:themeColor="text1"/>
        </w:rPr>
        <w:t>Libcal</w:t>
      </w:r>
      <w:proofErr w:type="spellEnd"/>
      <w:r w:rsidRPr="002C58D1">
        <w:rPr>
          <w:color w:val="000000" w:themeColor="text1"/>
        </w:rPr>
        <w:t xml:space="preserve"> for our 12 study rooms and four media viewing rooms.</w:t>
      </w:r>
    </w:p>
    <w:p w:rsidR="00446704" w:rsidRPr="002C58D1" w:rsidRDefault="00446704" w:rsidP="00446704">
      <w:pPr>
        <w:rPr>
          <w:color w:val="000000" w:themeColor="text1"/>
        </w:rPr>
      </w:pPr>
    </w:p>
    <w:p w:rsidR="00446704" w:rsidRPr="002C58D1" w:rsidRDefault="00446704" w:rsidP="00446704">
      <w:pPr>
        <w:rPr>
          <w:color w:val="000000" w:themeColor="text1"/>
        </w:rPr>
      </w:pPr>
      <w:r w:rsidRPr="002C58D1">
        <w:rPr>
          <w:color w:val="000000" w:themeColor="text1"/>
        </w:rPr>
        <w:t>Karen</w:t>
      </w:r>
    </w:p>
    <w:p w:rsidR="00446704" w:rsidRPr="002C58D1" w:rsidRDefault="00446704">
      <w:pPr>
        <w:rPr>
          <w:color w:val="000000" w:themeColor="text1"/>
        </w:rPr>
      </w:pPr>
      <w:r w:rsidRPr="002C58D1">
        <w:rPr>
          <w:color w:val="000000" w:themeColor="text1"/>
        </w:rPr>
        <w:t xml:space="preserve"> </w:t>
      </w:r>
    </w:p>
    <w:p w:rsidR="00446704" w:rsidRPr="002C58D1" w:rsidRDefault="00446704" w:rsidP="00446704">
      <w:pPr>
        <w:rPr>
          <w:rFonts w:eastAsia="Times New Roman"/>
          <w:color w:val="000000" w:themeColor="text1"/>
          <w:sz w:val="21"/>
          <w:szCs w:val="21"/>
        </w:rPr>
      </w:pPr>
      <w:r w:rsidRPr="002C58D1">
        <w:rPr>
          <w:color w:val="000000" w:themeColor="text1"/>
        </w:rPr>
        <w:t>3.</w:t>
      </w:r>
      <w:r w:rsidR="002C58D1" w:rsidRPr="002C58D1">
        <w:rPr>
          <w:color w:val="000000" w:themeColor="text1"/>
        </w:rPr>
        <w:t xml:space="preserve">  </w:t>
      </w:r>
      <w:r w:rsidR="002C58D1" w:rsidRPr="002C58D1">
        <w:rPr>
          <w:b/>
          <w:color w:val="000000" w:themeColor="text1"/>
        </w:rPr>
        <w:t>San Marcos</w:t>
      </w:r>
      <w:r w:rsidR="002C58D1" w:rsidRPr="002C58D1">
        <w:rPr>
          <w:color w:val="000000" w:themeColor="text1"/>
        </w:rPr>
        <w:t xml:space="preserve">:  </w:t>
      </w:r>
      <w:r w:rsidRPr="002C58D1">
        <w:rPr>
          <w:color w:val="000000" w:themeColor="text1"/>
        </w:rPr>
        <w:t xml:space="preserve">   </w:t>
      </w:r>
      <w:r w:rsidRPr="002C58D1">
        <w:rPr>
          <w:rFonts w:eastAsia="Times New Roman"/>
          <w:color w:val="000000" w:themeColor="text1"/>
          <w:sz w:val="21"/>
          <w:szCs w:val="21"/>
        </w:rPr>
        <w:t>Yes, here is our awesome system!</w:t>
      </w:r>
    </w:p>
    <w:p w:rsidR="00446704" w:rsidRPr="002C58D1" w:rsidRDefault="00446704" w:rsidP="00446704">
      <w:pPr>
        <w:rPr>
          <w:rFonts w:eastAsia="Times New Roman"/>
          <w:color w:val="000000" w:themeColor="text1"/>
          <w:sz w:val="21"/>
          <w:szCs w:val="21"/>
        </w:rPr>
      </w:pPr>
    </w:p>
    <w:p w:rsidR="00446704" w:rsidRPr="002C58D1" w:rsidRDefault="00446704" w:rsidP="00446704">
      <w:pPr>
        <w:rPr>
          <w:rFonts w:eastAsia="Times New Roman"/>
          <w:color w:val="000000" w:themeColor="text1"/>
          <w:sz w:val="21"/>
          <w:szCs w:val="21"/>
        </w:rPr>
      </w:pPr>
      <w:hyperlink r:id="rId7" w:history="1">
        <w:r w:rsidRPr="002C58D1">
          <w:rPr>
            <w:rStyle w:val="Hyperlink"/>
            <w:rFonts w:eastAsia="Times New Roman"/>
            <w:color w:val="000000" w:themeColor="text1"/>
            <w:sz w:val="21"/>
            <w:szCs w:val="21"/>
          </w:rPr>
          <w:t>https://biblio.csusm.edu/groupstudy/reservation_calendar.php</w:t>
        </w:r>
      </w:hyperlink>
    </w:p>
    <w:p w:rsidR="00446704" w:rsidRPr="002C58D1" w:rsidRDefault="00446704" w:rsidP="00446704">
      <w:pPr>
        <w:rPr>
          <w:rFonts w:eastAsia="Times New Roman"/>
          <w:color w:val="000000" w:themeColor="text1"/>
          <w:sz w:val="21"/>
          <w:szCs w:val="21"/>
        </w:rPr>
      </w:pPr>
    </w:p>
    <w:p w:rsidR="00446704" w:rsidRPr="002C58D1" w:rsidRDefault="00446704" w:rsidP="00446704">
      <w:pPr>
        <w:rPr>
          <w:rFonts w:eastAsia="Times New Roman"/>
          <w:color w:val="000000" w:themeColor="text1"/>
          <w:sz w:val="21"/>
          <w:szCs w:val="21"/>
        </w:rPr>
      </w:pPr>
      <w:r w:rsidRPr="002C58D1">
        <w:rPr>
          <w:rFonts w:ascii="Corbel" w:eastAsia="Times New Roman" w:hAnsi="Corbel"/>
          <w:b/>
          <w:bCs/>
          <w:color w:val="000000" w:themeColor="text1"/>
        </w:rPr>
        <w:t xml:space="preserve">Jennifer </w:t>
      </w:r>
      <w:proofErr w:type="gramStart"/>
      <w:r w:rsidRPr="002C58D1">
        <w:rPr>
          <w:rFonts w:ascii="Corbel" w:eastAsia="Times New Roman" w:hAnsi="Corbel"/>
          <w:b/>
          <w:bCs/>
          <w:color w:val="000000" w:themeColor="text1"/>
        </w:rPr>
        <w:t>L</w:t>
      </w:r>
      <w:r w:rsidRPr="002C58D1">
        <w:rPr>
          <w:rFonts w:ascii="Corbel" w:eastAsia="Times New Roman" w:hAnsi="Corbel"/>
          <w:b/>
          <w:bCs/>
          <w:color w:val="000000" w:themeColor="text1"/>
        </w:rPr>
        <w:t xml:space="preserve"> </w:t>
      </w:r>
      <w:r w:rsidRPr="002C58D1">
        <w:rPr>
          <w:rFonts w:ascii="Corbel" w:eastAsia="Times New Roman" w:hAnsi="Corbel"/>
          <w:b/>
          <w:bCs/>
          <w:color w:val="000000" w:themeColor="text1"/>
        </w:rPr>
        <w:t>.</w:t>
      </w:r>
      <w:proofErr w:type="gramEnd"/>
      <w:r w:rsidRPr="002C58D1">
        <w:rPr>
          <w:rFonts w:ascii="Corbel" w:eastAsia="Times New Roman" w:hAnsi="Corbel"/>
          <w:b/>
          <w:bCs/>
          <w:color w:val="000000" w:themeColor="text1"/>
        </w:rPr>
        <w:t xml:space="preserve"> Fabbi, Ph.D.</w:t>
      </w:r>
    </w:p>
    <w:p w:rsidR="00446704" w:rsidRPr="002C58D1" w:rsidRDefault="00446704" w:rsidP="00446704">
      <w:pPr>
        <w:rPr>
          <w:rFonts w:eastAsia="Times New Roman"/>
          <w:color w:val="000000" w:themeColor="text1"/>
          <w:sz w:val="21"/>
          <w:szCs w:val="21"/>
        </w:rPr>
      </w:pPr>
      <w:r w:rsidRPr="002C58D1">
        <w:rPr>
          <w:rFonts w:ascii="Corbel" w:eastAsia="Times New Roman" w:hAnsi="Corbel"/>
          <w:color w:val="000000" w:themeColor="text1"/>
          <w:sz w:val="18"/>
          <w:szCs w:val="18"/>
        </w:rPr>
        <w:t>Dean, University Library</w:t>
      </w:r>
    </w:p>
    <w:p w:rsidR="00446704" w:rsidRPr="002C58D1" w:rsidRDefault="00446704" w:rsidP="00446704">
      <w:pPr>
        <w:rPr>
          <w:rFonts w:eastAsia="Times New Roman"/>
          <w:color w:val="000000" w:themeColor="text1"/>
          <w:sz w:val="21"/>
          <w:szCs w:val="21"/>
        </w:rPr>
      </w:pPr>
      <w:r w:rsidRPr="002C58D1">
        <w:rPr>
          <w:rFonts w:ascii="Corbel" w:eastAsia="Times New Roman" w:hAnsi="Corbel"/>
          <w:color w:val="000000" w:themeColor="text1"/>
          <w:sz w:val="18"/>
          <w:szCs w:val="18"/>
        </w:rPr>
        <w:t>California State University San Marcos</w:t>
      </w:r>
    </w:p>
    <w:p w:rsidR="00446704" w:rsidRPr="002C58D1" w:rsidRDefault="00446704" w:rsidP="00446704">
      <w:pPr>
        <w:rPr>
          <w:rFonts w:eastAsia="Times New Roman"/>
          <w:color w:val="000000" w:themeColor="text1"/>
          <w:sz w:val="21"/>
          <w:szCs w:val="21"/>
        </w:rPr>
      </w:pPr>
      <w:hyperlink r:id="rId8" w:history="1">
        <w:r w:rsidRPr="002C58D1">
          <w:rPr>
            <w:rStyle w:val="Hyperlink"/>
            <w:rFonts w:ascii="Corbel" w:eastAsia="Times New Roman" w:hAnsi="Corbel"/>
            <w:color w:val="000000" w:themeColor="text1"/>
            <w:sz w:val="18"/>
            <w:szCs w:val="18"/>
          </w:rPr>
          <w:t>jfabbi@csusm.edu</w:t>
        </w:r>
      </w:hyperlink>
      <w:r w:rsidRPr="002C58D1">
        <w:rPr>
          <w:rFonts w:ascii="Corbel" w:eastAsia="Times New Roman" w:hAnsi="Corbel"/>
          <w:color w:val="000000" w:themeColor="text1"/>
          <w:sz w:val="18"/>
          <w:szCs w:val="18"/>
        </w:rPr>
        <w:t> </w:t>
      </w:r>
      <w:proofErr w:type="gramStart"/>
      <w:r w:rsidRPr="002C58D1">
        <w:rPr>
          <w:rFonts w:ascii="Corbel" w:eastAsia="Times New Roman" w:hAnsi="Corbel"/>
          <w:color w:val="000000" w:themeColor="text1"/>
          <w:sz w:val="18"/>
          <w:szCs w:val="18"/>
        </w:rPr>
        <w:t>|  760</w:t>
      </w:r>
      <w:proofErr w:type="gramEnd"/>
      <w:r w:rsidRPr="002C58D1">
        <w:rPr>
          <w:rFonts w:ascii="Corbel" w:eastAsia="Times New Roman" w:hAnsi="Corbel"/>
          <w:color w:val="000000" w:themeColor="text1"/>
          <w:sz w:val="18"/>
          <w:szCs w:val="18"/>
        </w:rPr>
        <w:t>-750-4330 |  </w:t>
      </w:r>
      <w:hyperlink r:id="rId9" w:history="1">
        <w:r w:rsidRPr="002C58D1">
          <w:rPr>
            <w:rStyle w:val="Hyperlink"/>
            <w:rFonts w:ascii="Corbel" w:eastAsia="Times New Roman" w:hAnsi="Corbel"/>
            <w:color w:val="000000" w:themeColor="text1"/>
            <w:sz w:val="18"/>
            <w:szCs w:val="18"/>
          </w:rPr>
          <w:t>www.csusm.edu</w:t>
        </w:r>
      </w:hyperlink>
    </w:p>
    <w:p w:rsidR="00446704" w:rsidRPr="002C58D1" w:rsidRDefault="00446704">
      <w:pPr>
        <w:rPr>
          <w:color w:val="000000" w:themeColor="text1"/>
        </w:rPr>
      </w:pPr>
    </w:p>
    <w:p w:rsidR="00446704" w:rsidRPr="002C58D1" w:rsidRDefault="00446704">
      <w:pPr>
        <w:rPr>
          <w:color w:val="000000" w:themeColor="text1"/>
        </w:rPr>
      </w:pPr>
    </w:p>
    <w:p w:rsidR="00446704" w:rsidRPr="002C58D1" w:rsidRDefault="00446704" w:rsidP="00446704">
      <w:pPr>
        <w:rPr>
          <w:color w:val="000000" w:themeColor="text1"/>
        </w:rPr>
      </w:pPr>
      <w:r w:rsidRPr="002C58D1">
        <w:rPr>
          <w:color w:val="000000" w:themeColor="text1"/>
        </w:rPr>
        <w:t>4.</w:t>
      </w:r>
      <w:r w:rsidR="002C58D1" w:rsidRPr="002C58D1">
        <w:rPr>
          <w:color w:val="000000" w:themeColor="text1"/>
        </w:rPr>
        <w:t xml:space="preserve"> </w:t>
      </w:r>
      <w:r w:rsidR="002C58D1" w:rsidRPr="002C58D1">
        <w:rPr>
          <w:b/>
          <w:color w:val="000000" w:themeColor="text1"/>
        </w:rPr>
        <w:t>Northridge</w:t>
      </w:r>
      <w:r w:rsidR="002C58D1" w:rsidRPr="002C58D1">
        <w:rPr>
          <w:color w:val="000000" w:themeColor="text1"/>
        </w:rPr>
        <w:t xml:space="preserve">:  </w:t>
      </w:r>
      <w:r w:rsidRPr="002C58D1">
        <w:rPr>
          <w:color w:val="000000" w:themeColor="text1"/>
        </w:rPr>
        <w:t xml:space="preserve"> </w:t>
      </w:r>
      <w:r w:rsidRPr="002C58D1">
        <w:rPr>
          <w:color w:val="000000" w:themeColor="text1"/>
        </w:rPr>
        <w:t xml:space="preserve">Here is our </w:t>
      </w:r>
      <w:proofErr w:type="spellStart"/>
      <w:r w:rsidRPr="002C58D1">
        <w:rPr>
          <w:color w:val="000000" w:themeColor="text1"/>
        </w:rPr>
        <w:t>LibCal</w:t>
      </w:r>
      <w:proofErr w:type="spellEnd"/>
      <w:r w:rsidRPr="002C58D1">
        <w:rPr>
          <w:color w:val="000000" w:themeColor="text1"/>
        </w:rPr>
        <w:t xml:space="preserve"> system:  </w:t>
      </w:r>
      <w:hyperlink r:id="rId10" w:history="1">
        <w:r w:rsidRPr="002C58D1">
          <w:rPr>
            <w:rStyle w:val="Hyperlink"/>
            <w:color w:val="000000" w:themeColor="text1"/>
          </w:rPr>
          <w:t>http://library.csun.edu/Services/reserve-room</w:t>
        </w:r>
      </w:hyperlink>
    </w:p>
    <w:p w:rsidR="00446704" w:rsidRPr="002C58D1" w:rsidRDefault="00446704" w:rsidP="00446704">
      <w:pPr>
        <w:rPr>
          <w:color w:val="000000" w:themeColor="text1"/>
        </w:rPr>
      </w:pPr>
    </w:p>
    <w:p w:rsidR="00446704" w:rsidRPr="002C58D1" w:rsidRDefault="00446704" w:rsidP="00446704">
      <w:pPr>
        <w:rPr>
          <w:color w:val="000000" w:themeColor="text1"/>
        </w:rPr>
      </w:pPr>
    </w:p>
    <w:p w:rsidR="00446704" w:rsidRPr="002C58D1" w:rsidRDefault="00446704" w:rsidP="00446704">
      <w:pPr>
        <w:rPr>
          <w:color w:val="000000" w:themeColor="text1"/>
          <w:sz w:val="20"/>
          <w:szCs w:val="20"/>
        </w:rPr>
      </w:pPr>
      <w:r w:rsidRPr="002C58D1">
        <w:rPr>
          <w:color w:val="000000" w:themeColor="text1"/>
          <w:sz w:val="20"/>
          <w:szCs w:val="20"/>
        </w:rPr>
        <w:t>Mark Stover, Ph.D.</w:t>
      </w:r>
    </w:p>
    <w:p w:rsidR="00446704" w:rsidRPr="002C58D1" w:rsidRDefault="00446704" w:rsidP="00446704">
      <w:pPr>
        <w:rPr>
          <w:color w:val="000000" w:themeColor="text1"/>
          <w:sz w:val="20"/>
          <w:szCs w:val="20"/>
        </w:rPr>
      </w:pPr>
      <w:r w:rsidRPr="002C58D1">
        <w:rPr>
          <w:color w:val="000000" w:themeColor="text1"/>
          <w:sz w:val="20"/>
          <w:szCs w:val="20"/>
        </w:rPr>
        <w:t xml:space="preserve">Dean, </w:t>
      </w:r>
      <w:proofErr w:type="spellStart"/>
      <w:r w:rsidRPr="002C58D1">
        <w:rPr>
          <w:color w:val="000000" w:themeColor="text1"/>
          <w:sz w:val="20"/>
          <w:szCs w:val="20"/>
        </w:rPr>
        <w:t>Oviatt</w:t>
      </w:r>
      <w:proofErr w:type="spellEnd"/>
      <w:r w:rsidRPr="002C58D1">
        <w:rPr>
          <w:color w:val="000000" w:themeColor="text1"/>
          <w:sz w:val="20"/>
          <w:szCs w:val="20"/>
        </w:rPr>
        <w:t xml:space="preserve"> Library</w:t>
      </w:r>
    </w:p>
    <w:p w:rsidR="00446704" w:rsidRPr="002C58D1" w:rsidRDefault="00446704" w:rsidP="00446704">
      <w:pPr>
        <w:rPr>
          <w:color w:val="000000" w:themeColor="text1"/>
          <w:sz w:val="20"/>
          <w:szCs w:val="20"/>
        </w:rPr>
      </w:pPr>
      <w:r w:rsidRPr="002C58D1">
        <w:rPr>
          <w:color w:val="000000" w:themeColor="text1"/>
          <w:sz w:val="20"/>
          <w:szCs w:val="20"/>
        </w:rPr>
        <w:t>California State University, Northridge</w:t>
      </w:r>
    </w:p>
    <w:p w:rsidR="00446704" w:rsidRPr="002C58D1" w:rsidRDefault="00446704" w:rsidP="00446704">
      <w:pPr>
        <w:rPr>
          <w:color w:val="000000" w:themeColor="text1"/>
          <w:sz w:val="20"/>
          <w:szCs w:val="20"/>
        </w:rPr>
      </w:pPr>
      <w:r w:rsidRPr="002C58D1">
        <w:rPr>
          <w:color w:val="000000" w:themeColor="text1"/>
          <w:sz w:val="20"/>
          <w:szCs w:val="20"/>
        </w:rPr>
        <w:t xml:space="preserve">18111 </w:t>
      </w:r>
      <w:proofErr w:type="spellStart"/>
      <w:r w:rsidRPr="002C58D1">
        <w:rPr>
          <w:color w:val="000000" w:themeColor="text1"/>
          <w:sz w:val="20"/>
          <w:szCs w:val="20"/>
        </w:rPr>
        <w:t>Nordhoff</w:t>
      </w:r>
      <w:proofErr w:type="spellEnd"/>
      <w:r w:rsidRPr="002C58D1">
        <w:rPr>
          <w:color w:val="000000" w:themeColor="text1"/>
          <w:sz w:val="20"/>
          <w:szCs w:val="20"/>
        </w:rPr>
        <w:t xml:space="preserve"> Street</w:t>
      </w:r>
    </w:p>
    <w:p w:rsidR="00446704" w:rsidRPr="002C58D1" w:rsidRDefault="00446704" w:rsidP="00446704">
      <w:pPr>
        <w:rPr>
          <w:color w:val="000000" w:themeColor="text1"/>
          <w:sz w:val="20"/>
          <w:szCs w:val="20"/>
        </w:rPr>
      </w:pPr>
      <w:r w:rsidRPr="002C58D1">
        <w:rPr>
          <w:color w:val="000000" w:themeColor="text1"/>
          <w:sz w:val="20"/>
          <w:szCs w:val="20"/>
        </w:rPr>
        <w:t>Northridge, CA 91330-8326</w:t>
      </w:r>
    </w:p>
    <w:p w:rsidR="00446704" w:rsidRPr="002C58D1" w:rsidRDefault="00446704" w:rsidP="00446704">
      <w:pPr>
        <w:rPr>
          <w:color w:val="000000" w:themeColor="text1"/>
          <w:sz w:val="20"/>
          <w:szCs w:val="20"/>
        </w:rPr>
      </w:pPr>
      <w:r w:rsidRPr="002C58D1">
        <w:rPr>
          <w:color w:val="000000" w:themeColor="text1"/>
          <w:sz w:val="20"/>
          <w:szCs w:val="20"/>
        </w:rPr>
        <w:t>(818) 677-2271</w:t>
      </w:r>
    </w:p>
    <w:p w:rsidR="00446704" w:rsidRPr="002C58D1" w:rsidRDefault="00446704" w:rsidP="00446704">
      <w:pPr>
        <w:rPr>
          <w:color w:val="000000" w:themeColor="text1"/>
          <w:sz w:val="20"/>
          <w:szCs w:val="20"/>
        </w:rPr>
      </w:pPr>
      <w:hyperlink r:id="rId11" w:history="1">
        <w:r w:rsidRPr="002C58D1">
          <w:rPr>
            <w:rStyle w:val="Hyperlink"/>
            <w:color w:val="000000" w:themeColor="text1"/>
            <w:sz w:val="20"/>
            <w:szCs w:val="20"/>
          </w:rPr>
          <w:t>mark.stover@csun.edu</w:t>
        </w:r>
      </w:hyperlink>
    </w:p>
    <w:p w:rsidR="00446704" w:rsidRPr="002C58D1" w:rsidRDefault="00446704" w:rsidP="00446704">
      <w:pPr>
        <w:rPr>
          <w:color w:val="000000" w:themeColor="text1"/>
        </w:rPr>
      </w:pPr>
    </w:p>
    <w:p w:rsidR="00446704" w:rsidRPr="002C58D1" w:rsidRDefault="00446704" w:rsidP="00446704">
      <w:pPr>
        <w:rPr>
          <w:color w:val="000000" w:themeColor="text1"/>
        </w:rPr>
      </w:pPr>
      <w:r w:rsidRPr="002C58D1">
        <w:rPr>
          <w:noProof/>
          <w:color w:val="000000" w:themeColor="text1"/>
        </w:rPr>
        <w:drawing>
          <wp:inline distT="0" distB="0" distL="0" distR="0" wp14:anchorId="5DE01215" wp14:editId="782287D1">
            <wp:extent cx="2143125" cy="419100"/>
            <wp:effectExtent l="0" t="0" r="9525" b="0"/>
            <wp:docPr id="1" name="Picture 1" descr="California State University, Northridge -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ifornia State University, Northridge - Home"/>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143125" cy="419100"/>
                    </a:xfrm>
                    <a:prstGeom prst="rect">
                      <a:avLst/>
                    </a:prstGeom>
                    <a:noFill/>
                    <a:ln>
                      <a:noFill/>
                    </a:ln>
                  </pic:spPr>
                </pic:pic>
              </a:graphicData>
            </a:graphic>
          </wp:inline>
        </w:drawing>
      </w:r>
    </w:p>
    <w:p w:rsidR="00446704" w:rsidRPr="002C58D1" w:rsidRDefault="00446704">
      <w:pPr>
        <w:rPr>
          <w:color w:val="000000" w:themeColor="text1"/>
        </w:rPr>
      </w:pPr>
      <w:r w:rsidRPr="002C58D1">
        <w:rPr>
          <w:color w:val="000000" w:themeColor="text1"/>
        </w:rPr>
        <w:t xml:space="preserve"> </w:t>
      </w:r>
    </w:p>
    <w:p w:rsidR="00446704" w:rsidRPr="002C58D1" w:rsidRDefault="00446704" w:rsidP="00446704">
      <w:pPr>
        <w:rPr>
          <w:color w:val="000000" w:themeColor="text1"/>
        </w:rPr>
      </w:pPr>
      <w:r w:rsidRPr="002C58D1">
        <w:rPr>
          <w:color w:val="000000" w:themeColor="text1"/>
        </w:rPr>
        <w:t xml:space="preserve">5. </w:t>
      </w:r>
      <w:r w:rsidR="002C58D1" w:rsidRPr="002C58D1">
        <w:rPr>
          <w:color w:val="000000" w:themeColor="text1"/>
        </w:rPr>
        <w:t xml:space="preserve"> </w:t>
      </w:r>
      <w:r w:rsidR="002C58D1" w:rsidRPr="002C58D1">
        <w:rPr>
          <w:b/>
          <w:color w:val="000000" w:themeColor="text1"/>
        </w:rPr>
        <w:t>Dominguez Hills</w:t>
      </w:r>
      <w:r w:rsidR="002C58D1" w:rsidRPr="002C58D1">
        <w:rPr>
          <w:color w:val="000000" w:themeColor="text1"/>
        </w:rPr>
        <w:t xml:space="preserve">:   </w:t>
      </w:r>
      <w:r w:rsidRPr="002C58D1">
        <w:rPr>
          <w:color w:val="000000" w:themeColor="text1"/>
        </w:rPr>
        <w:t xml:space="preserve">Yes, for all 11 of ours.  We are working on an online reservation system and had explored </w:t>
      </w:r>
      <w:proofErr w:type="spellStart"/>
      <w:r w:rsidRPr="002C58D1">
        <w:rPr>
          <w:color w:val="000000" w:themeColor="text1"/>
        </w:rPr>
        <w:t>LibCal</w:t>
      </w:r>
      <w:proofErr w:type="spellEnd"/>
      <w:r w:rsidRPr="002C58D1">
        <w:rPr>
          <w:color w:val="000000" w:themeColor="text1"/>
        </w:rPr>
        <w:t xml:space="preserve">.  However, there are issues with </w:t>
      </w:r>
      <w:proofErr w:type="spellStart"/>
      <w:r w:rsidRPr="002C58D1">
        <w:rPr>
          <w:color w:val="000000" w:themeColor="text1"/>
        </w:rPr>
        <w:t>LibCal</w:t>
      </w:r>
      <w:proofErr w:type="spellEnd"/>
      <w:r w:rsidRPr="002C58D1">
        <w:rPr>
          <w:color w:val="000000" w:themeColor="text1"/>
        </w:rPr>
        <w:t xml:space="preserve"> gathering the stats for individuals in the rooms.  Here is the link for us:  </w:t>
      </w:r>
      <w:hyperlink r:id="rId14" w:anchor="howto" w:history="1">
        <w:r w:rsidRPr="002C58D1">
          <w:rPr>
            <w:rStyle w:val="Hyperlink"/>
            <w:color w:val="000000" w:themeColor="text1"/>
          </w:rPr>
          <w:t>http://www4.csudh.edu/library/services/groupstudy/index#howto</w:t>
        </w:r>
      </w:hyperlink>
    </w:p>
    <w:p w:rsidR="00446704" w:rsidRPr="002C58D1" w:rsidRDefault="00446704" w:rsidP="00446704">
      <w:pPr>
        <w:rPr>
          <w:color w:val="000000" w:themeColor="text1"/>
        </w:rPr>
      </w:pPr>
    </w:p>
    <w:p w:rsidR="00446704" w:rsidRPr="002C58D1" w:rsidRDefault="00446704" w:rsidP="00446704">
      <w:pPr>
        <w:rPr>
          <w:color w:val="000000" w:themeColor="text1"/>
        </w:rPr>
      </w:pPr>
      <w:r w:rsidRPr="002C58D1">
        <w:rPr>
          <w:color w:val="000000" w:themeColor="text1"/>
        </w:rPr>
        <w:t>Stephanie</w:t>
      </w:r>
    </w:p>
    <w:p w:rsidR="00446704" w:rsidRPr="002C58D1" w:rsidRDefault="00446704" w:rsidP="00446704">
      <w:pPr>
        <w:rPr>
          <w:color w:val="000000" w:themeColor="text1"/>
        </w:rPr>
      </w:pPr>
    </w:p>
    <w:p w:rsidR="00446704" w:rsidRPr="002C58D1" w:rsidRDefault="00446704" w:rsidP="00446704">
      <w:pPr>
        <w:rPr>
          <w:color w:val="000000" w:themeColor="text1"/>
        </w:rPr>
      </w:pPr>
    </w:p>
    <w:p w:rsidR="00446704" w:rsidRPr="002C58D1" w:rsidRDefault="00446704" w:rsidP="00446704">
      <w:pPr>
        <w:rPr>
          <w:color w:val="000000" w:themeColor="text1"/>
        </w:rPr>
      </w:pPr>
    </w:p>
    <w:p w:rsidR="00446704" w:rsidRPr="002C58D1" w:rsidRDefault="002C58D1" w:rsidP="00446704">
      <w:pPr>
        <w:rPr>
          <w:color w:val="000000" w:themeColor="text1"/>
        </w:rPr>
      </w:pPr>
      <w:r w:rsidRPr="002C58D1">
        <w:rPr>
          <w:color w:val="000000" w:themeColor="text1"/>
        </w:rPr>
        <w:t>6</w:t>
      </w:r>
      <w:r w:rsidR="00446704" w:rsidRPr="002C58D1">
        <w:rPr>
          <w:color w:val="000000" w:themeColor="text1"/>
        </w:rPr>
        <w:t xml:space="preserve">.  </w:t>
      </w:r>
      <w:r w:rsidR="00446704" w:rsidRPr="002C58D1">
        <w:rPr>
          <w:b/>
          <w:color w:val="000000" w:themeColor="text1"/>
        </w:rPr>
        <w:t>Bakersfield</w:t>
      </w:r>
      <w:r w:rsidR="00446704" w:rsidRPr="002C58D1">
        <w:rPr>
          <w:color w:val="000000" w:themeColor="text1"/>
        </w:rPr>
        <w:t xml:space="preserve">: </w:t>
      </w:r>
      <w:r w:rsidR="00446704" w:rsidRPr="002C58D1">
        <w:rPr>
          <w:color w:val="000000" w:themeColor="text1"/>
        </w:rPr>
        <w:t>It is currently first come first served, but it is one of my goals to have a reservation system</w:t>
      </w:r>
    </w:p>
    <w:p w:rsidR="00446704" w:rsidRPr="002C58D1" w:rsidRDefault="00446704" w:rsidP="00446704">
      <w:pPr>
        <w:rPr>
          <w:color w:val="000000" w:themeColor="text1"/>
        </w:rPr>
      </w:pPr>
      <w:r w:rsidRPr="002C58D1">
        <w:rPr>
          <w:color w:val="000000" w:themeColor="text1"/>
        </w:rPr>
        <w:t xml:space="preserve"> </w:t>
      </w:r>
    </w:p>
    <w:p w:rsidR="00446704" w:rsidRPr="002C58D1" w:rsidRDefault="002C58D1" w:rsidP="00446704">
      <w:pPr>
        <w:pStyle w:val="NormalWeb"/>
        <w:rPr>
          <w:rFonts w:ascii="Calibri" w:hAnsi="Calibri"/>
          <w:color w:val="000000" w:themeColor="text1"/>
        </w:rPr>
      </w:pPr>
      <w:r w:rsidRPr="002C58D1">
        <w:rPr>
          <w:color w:val="000000" w:themeColor="text1"/>
        </w:rPr>
        <w:t>7</w:t>
      </w:r>
      <w:r w:rsidR="00446704" w:rsidRPr="002C58D1">
        <w:rPr>
          <w:color w:val="000000" w:themeColor="text1"/>
        </w:rPr>
        <w:t xml:space="preserve">. </w:t>
      </w:r>
      <w:r w:rsidRPr="002C58D1">
        <w:rPr>
          <w:color w:val="000000" w:themeColor="text1"/>
        </w:rPr>
        <w:t xml:space="preserve">  </w:t>
      </w:r>
      <w:r w:rsidRPr="002C58D1">
        <w:rPr>
          <w:b/>
          <w:color w:val="000000" w:themeColor="text1"/>
        </w:rPr>
        <w:t>San Francisco State</w:t>
      </w:r>
      <w:r w:rsidRPr="002C58D1">
        <w:rPr>
          <w:color w:val="000000" w:themeColor="text1"/>
        </w:rPr>
        <w:t xml:space="preserve">:   </w:t>
      </w:r>
      <w:r w:rsidR="00446704" w:rsidRPr="002C58D1">
        <w:rPr>
          <w:rFonts w:ascii="Calibri" w:hAnsi="Calibri"/>
          <w:color w:val="000000" w:themeColor="text1"/>
        </w:rPr>
        <w:t>Yes, we have 18 group study rooms that students can reserve themselves directly using EMS. We typically have over 100 reservations for group study rooms every day during fall and spring semesters.</w:t>
      </w:r>
    </w:p>
    <w:p w:rsidR="00446704" w:rsidRPr="002C58D1" w:rsidRDefault="00446704" w:rsidP="00446704">
      <w:pPr>
        <w:pStyle w:val="NormalWeb"/>
        <w:rPr>
          <w:rFonts w:ascii="Calibri" w:hAnsi="Calibri"/>
          <w:color w:val="000000" w:themeColor="text1"/>
        </w:rPr>
      </w:pPr>
    </w:p>
    <w:p w:rsidR="00446704" w:rsidRPr="002C58D1" w:rsidRDefault="00446704" w:rsidP="00446704">
      <w:pPr>
        <w:pStyle w:val="NormalWeb"/>
        <w:rPr>
          <w:rFonts w:ascii="Calibri" w:hAnsi="Calibri"/>
          <w:color w:val="000000" w:themeColor="text1"/>
        </w:rPr>
      </w:pPr>
      <w:r w:rsidRPr="002C58D1">
        <w:rPr>
          <w:rFonts w:ascii="Calibri" w:hAnsi="Calibri"/>
          <w:color w:val="000000" w:themeColor="text1"/>
        </w:rPr>
        <w:t xml:space="preserve">Here's the info. </w:t>
      </w:r>
      <w:proofErr w:type="gramStart"/>
      <w:r w:rsidRPr="002C58D1">
        <w:rPr>
          <w:rFonts w:ascii="Calibri" w:hAnsi="Calibri"/>
          <w:color w:val="000000" w:themeColor="text1"/>
        </w:rPr>
        <w:t>on</w:t>
      </w:r>
      <w:proofErr w:type="gramEnd"/>
      <w:r w:rsidRPr="002C58D1">
        <w:rPr>
          <w:rFonts w:ascii="Calibri" w:hAnsi="Calibri"/>
          <w:color w:val="000000" w:themeColor="text1"/>
        </w:rPr>
        <w:t xml:space="preserve"> them: </w:t>
      </w:r>
      <w:hyperlink r:id="rId15" w:history="1">
        <w:r w:rsidRPr="002C58D1">
          <w:rPr>
            <w:rStyle w:val="Hyperlink"/>
            <w:rFonts w:ascii="Calibri" w:hAnsi="Calibri"/>
            <w:color w:val="000000" w:themeColor="text1"/>
          </w:rPr>
          <w:t>http://library.sfsu.edu/group-study-rooms</w:t>
        </w:r>
      </w:hyperlink>
      <w:r w:rsidRPr="002C58D1">
        <w:rPr>
          <w:rFonts w:ascii="Calibri" w:hAnsi="Calibri"/>
          <w:color w:val="000000" w:themeColor="text1"/>
        </w:rPr>
        <w:t>​</w:t>
      </w:r>
    </w:p>
    <w:p w:rsidR="00446704" w:rsidRPr="002C58D1" w:rsidRDefault="00446704" w:rsidP="00446704">
      <w:pPr>
        <w:pStyle w:val="NormalWeb"/>
        <w:rPr>
          <w:rFonts w:ascii="Calibri" w:hAnsi="Calibri"/>
          <w:color w:val="000000" w:themeColor="text1"/>
        </w:rPr>
      </w:pPr>
    </w:p>
    <w:p w:rsidR="00446704" w:rsidRPr="002C58D1" w:rsidRDefault="00446704" w:rsidP="00446704">
      <w:pPr>
        <w:pStyle w:val="NormalWeb"/>
        <w:rPr>
          <w:rFonts w:ascii="Calibri" w:hAnsi="Calibri"/>
          <w:color w:val="000000" w:themeColor="text1"/>
        </w:rPr>
      </w:pPr>
      <w:r w:rsidRPr="002C58D1">
        <w:rPr>
          <w:rFonts w:ascii="Calibri" w:hAnsi="Calibri"/>
          <w:color w:val="000000" w:themeColor="text1"/>
        </w:rPr>
        <w:t>There is a link to the reservation system on that page.</w:t>
      </w:r>
    </w:p>
    <w:p w:rsidR="00446704" w:rsidRPr="002C58D1" w:rsidRDefault="00446704" w:rsidP="00446704">
      <w:pPr>
        <w:pStyle w:val="NormalWeb"/>
        <w:rPr>
          <w:rFonts w:ascii="Calibri" w:hAnsi="Calibri"/>
          <w:color w:val="000000" w:themeColor="text1"/>
        </w:rPr>
      </w:pPr>
    </w:p>
    <w:p w:rsidR="00446704" w:rsidRPr="002C58D1" w:rsidRDefault="00446704" w:rsidP="00446704">
      <w:pPr>
        <w:pStyle w:val="NormalWeb"/>
        <w:rPr>
          <w:rFonts w:ascii="Calibri" w:hAnsi="Calibri"/>
          <w:color w:val="000000" w:themeColor="text1"/>
        </w:rPr>
      </w:pPr>
      <w:r w:rsidRPr="002C58D1">
        <w:rPr>
          <w:rFonts w:ascii="Calibri" w:hAnsi="Calibri"/>
          <w:color w:val="000000" w:themeColor="text1"/>
        </w:rPr>
        <w:t>Debbie</w:t>
      </w:r>
    </w:p>
    <w:p w:rsidR="00446704" w:rsidRPr="002C58D1" w:rsidRDefault="00446704" w:rsidP="00446704">
      <w:pPr>
        <w:rPr>
          <w:color w:val="000000" w:themeColor="text1"/>
        </w:rPr>
      </w:pPr>
      <w:r w:rsidRPr="002C58D1">
        <w:rPr>
          <w:color w:val="000000" w:themeColor="text1"/>
        </w:rPr>
        <w:t xml:space="preserve"> </w:t>
      </w:r>
    </w:p>
    <w:p w:rsidR="00446704" w:rsidRPr="002C58D1" w:rsidRDefault="002C58D1" w:rsidP="00446704">
      <w:pPr>
        <w:rPr>
          <w:rFonts w:ascii="Times New Roman" w:eastAsia="Times New Roman" w:hAnsi="Times New Roman"/>
          <w:color w:val="000000" w:themeColor="text1"/>
          <w:sz w:val="24"/>
          <w:szCs w:val="24"/>
        </w:rPr>
      </w:pPr>
      <w:r w:rsidRPr="002C58D1">
        <w:rPr>
          <w:color w:val="000000" w:themeColor="text1"/>
        </w:rPr>
        <w:t>8</w:t>
      </w:r>
      <w:r w:rsidR="00446704" w:rsidRPr="002C58D1">
        <w:rPr>
          <w:color w:val="000000" w:themeColor="text1"/>
        </w:rPr>
        <w:t xml:space="preserve">.  </w:t>
      </w:r>
      <w:r w:rsidR="00446704" w:rsidRPr="002C58D1">
        <w:rPr>
          <w:b/>
          <w:color w:val="000000" w:themeColor="text1"/>
        </w:rPr>
        <w:t>Pomona:</w:t>
      </w:r>
      <w:r w:rsidR="00446704" w:rsidRPr="002C58D1">
        <w:rPr>
          <w:color w:val="000000" w:themeColor="text1"/>
        </w:rPr>
        <w:t xml:space="preserve"> </w:t>
      </w:r>
      <w:r w:rsidR="00446704" w:rsidRPr="002C58D1">
        <w:rPr>
          <w:rFonts w:ascii="Times New Roman" w:eastAsia="Times New Roman" w:hAnsi="Times New Roman"/>
          <w:color w:val="000000" w:themeColor="text1"/>
          <w:sz w:val="24"/>
          <w:szCs w:val="24"/>
        </w:rPr>
        <w:t>Yes.  We have 45 and can be reserved online. </w:t>
      </w:r>
    </w:p>
    <w:p w:rsidR="00446704" w:rsidRPr="002C58D1" w:rsidRDefault="00446704" w:rsidP="00446704">
      <w:pPr>
        <w:rPr>
          <w:rFonts w:ascii="Times New Roman" w:eastAsia="Times New Roman" w:hAnsi="Times New Roman"/>
          <w:color w:val="000000" w:themeColor="text1"/>
          <w:sz w:val="24"/>
          <w:szCs w:val="24"/>
        </w:rPr>
      </w:pPr>
    </w:p>
    <w:p w:rsidR="00446704" w:rsidRPr="002C58D1" w:rsidRDefault="00446704" w:rsidP="00446704">
      <w:pPr>
        <w:spacing w:after="240"/>
        <w:rPr>
          <w:rFonts w:ascii="Times New Roman" w:eastAsia="Times New Roman" w:hAnsi="Times New Roman"/>
          <w:color w:val="000000" w:themeColor="text1"/>
          <w:sz w:val="24"/>
          <w:szCs w:val="24"/>
        </w:rPr>
      </w:pPr>
      <w:r w:rsidRPr="002C58D1">
        <w:rPr>
          <w:rFonts w:ascii="Times New Roman" w:eastAsia="Times New Roman" w:hAnsi="Times New Roman"/>
          <w:color w:val="000000" w:themeColor="text1"/>
          <w:sz w:val="24"/>
          <w:szCs w:val="24"/>
        </w:rPr>
        <w:t>Ray</w:t>
      </w:r>
    </w:p>
    <w:p w:rsidR="00446704" w:rsidRPr="002C58D1" w:rsidRDefault="00446704" w:rsidP="00446704">
      <w:pPr>
        <w:rPr>
          <w:color w:val="000000" w:themeColor="text1"/>
        </w:rPr>
      </w:pPr>
      <w:r w:rsidRPr="002C58D1">
        <w:rPr>
          <w:color w:val="000000" w:themeColor="text1"/>
        </w:rPr>
        <w:t xml:space="preserve"> </w:t>
      </w:r>
    </w:p>
    <w:p w:rsidR="00446704" w:rsidRPr="002C58D1" w:rsidRDefault="002C58D1" w:rsidP="00446704">
      <w:pPr>
        <w:rPr>
          <w:color w:val="000000" w:themeColor="text1"/>
        </w:rPr>
      </w:pPr>
      <w:r w:rsidRPr="002C58D1">
        <w:rPr>
          <w:color w:val="000000" w:themeColor="text1"/>
        </w:rPr>
        <w:t>9.</w:t>
      </w:r>
      <w:r w:rsidR="00446704" w:rsidRPr="002C58D1">
        <w:rPr>
          <w:color w:val="000000" w:themeColor="text1"/>
        </w:rPr>
        <w:t xml:space="preserve">  </w:t>
      </w:r>
      <w:r w:rsidR="00446704" w:rsidRPr="002C58D1">
        <w:rPr>
          <w:b/>
          <w:color w:val="000000" w:themeColor="text1"/>
        </w:rPr>
        <w:t>Eastbay</w:t>
      </w:r>
      <w:r w:rsidR="00446704" w:rsidRPr="002C58D1">
        <w:rPr>
          <w:color w:val="000000" w:themeColor="text1"/>
        </w:rPr>
        <w:t xml:space="preserve">:    </w:t>
      </w:r>
      <w:r w:rsidR="00446704" w:rsidRPr="002C58D1">
        <w:rPr>
          <w:color w:val="000000" w:themeColor="text1"/>
        </w:rPr>
        <w:t>We have 9 (still can't believe that San Marcos has 40!!). Eight of them can be reserved on D</w:t>
      </w:r>
      <w:proofErr w:type="gramStart"/>
      <w:r w:rsidR="00446704" w:rsidRPr="002C58D1">
        <w:rPr>
          <w:color w:val="000000" w:themeColor="text1"/>
        </w:rPr>
        <w:t>!Bs</w:t>
      </w:r>
      <w:proofErr w:type="gramEnd"/>
      <w:r w:rsidR="00446704" w:rsidRPr="002C58D1">
        <w:rPr>
          <w:color w:val="000000" w:themeColor="text1"/>
        </w:rPr>
        <w:t> </w:t>
      </w:r>
      <w:hyperlink r:id="rId16" w:history="1">
        <w:r w:rsidR="00446704" w:rsidRPr="002C58D1">
          <w:rPr>
            <w:rStyle w:val="Hyperlink"/>
            <w:color w:val="000000" w:themeColor="text1"/>
          </w:rPr>
          <w:t>http://csueastbay.evanced.info/dibs</w:t>
        </w:r>
      </w:hyperlink>
      <w:r w:rsidR="00446704" w:rsidRPr="002C58D1">
        <w:rPr>
          <w:color w:val="000000" w:themeColor="text1"/>
        </w:rPr>
        <w:t xml:space="preserve"> -- a good mobile friendly system that sends students a text at the beginning and end of their reservation. The other one is a fancier presentation room that students have to reserve in person.</w:t>
      </w:r>
    </w:p>
    <w:p w:rsidR="00446704" w:rsidRPr="002C58D1" w:rsidRDefault="00446704" w:rsidP="00446704">
      <w:pPr>
        <w:rPr>
          <w:color w:val="000000" w:themeColor="text1"/>
        </w:rPr>
      </w:pPr>
    </w:p>
    <w:p w:rsidR="00446704" w:rsidRPr="002C58D1" w:rsidRDefault="00446704" w:rsidP="00446704">
      <w:pPr>
        <w:rPr>
          <w:color w:val="000000" w:themeColor="text1"/>
        </w:rPr>
      </w:pPr>
      <w:r w:rsidRPr="002C58D1">
        <w:rPr>
          <w:color w:val="000000" w:themeColor="text1"/>
        </w:rPr>
        <w:t>John</w:t>
      </w:r>
    </w:p>
    <w:p w:rsidR="00446704" w:rsidRPr="002C58D1" w:rsidRDefault="00446704" w:rsidP="00446704">
      <w:pPr>
        <w:rPr>
          <w:color w:val="000000" w:themeColor="text1"/>
        </w:rPr>
      </w:pPr>
      <w:r w:rsidRPr="002C58D1">
        <w:rPr>
          <w:color w:val="000000" w:themeColor="text1"/>
        </w:rPr>
        <w:t xml:space="preserve"> </w:t>
      </w:r>
    </w:p>
    <w:p w:rsidR="00446704" w:rsidRPr="002C58D1" w:rsidRDefault="002C58D1" w:rsidP="00446704">
      <w:pPr>
        <w:rPr>
          <w:color w:val="000000" w:themeColor="text1"/>
        </w:rPr>
      </w:pPr>
      <w:r w:rsidRPr="002C58D1">
        <w:rPr>
          <w:color w:val="000000" w:themeColor="text1"/>
        </w:rPr>
        <w:t>10</w:t>
      </w:r>
      <w:r w:rsidR="00446704" w:rsidRPr="002C58D1">
        <w:rPr>
          <w:color w:val="000000" w:themeColor="text1"/>
        </w:rPr>
        <w:t xml:space="preserve">.   </w:t>
      </w:r>
      <w:proofErr w:type="gramStart"/>
      <w:r w:rsidR="00446704" w:rsidRPr="002C58D1">
        <w:rPr>
          <w:b/>
          <w:color w:val="000000" w:themeColor="text1"/>
        </w:rPr>
        <w:t xml:space="preserve">Channel </w:t>
      </w:r>
      <w:r w:rsidRPr="002C58D1">
        <w:rPr>
          <w:b/>
          <w:color w:val="000000" w:themeColor="text1"/>
        </w:rPr>
        <w:t xml:space="preserve"> </w:t>
      </w:r>
      <w:r w:rsidR="00446704" w:rsidRPr="002C58D1">
        <w:rPr>
          <w:b/>
          <w:color w:val="000000" w:themeColor="text1"/>
        </w:rPr>
        <w:t>Islands</w:t>
      </w:r>
      <w:proofErr w:type="gramEnd"/>
      <w:r w:rsidR="00446704" w:rsidRPr="002C58D1">
        <w:rPr>
          <w:color w:val="000000" w:themeColor="text1"/>
        </w:rPr>
        <w:t xml:space="preserve">:    </w:t>
      </w:r>
      <w:r w:rsidR="00446704" w:rsidRPr="002C58D1">
        <w:rPr>
          <w:color w:val="000000" w:themeColor="text1"/>
        </w:rPr>
        <w:t>12 first come first serve except final and it is manual.  We are looking for online and had a pilot with room wizard that did not go well.</w:t>
      </w:r>
    </w:p>
    <w:p w:rsidR="00446704" w:rsidRPr="002C58D1" w:rsidRDefault="00446704" w:rsidP="00446704">
      <w:pPr>
        <w:rPr>
          <w:color w:val="000000" w:themeColor="text1"/>
        </w:rPr>
      </w:pPr>
    </w:p>
    <w:p w:rsidR="00446704" w:rsidRPr="002C58D1" w:rsidRDefault="002C58D1" w:rsidP="00446704">
      <w:pPr>
        <w:rPr>
          <w:color w:val="000000" w:themeColor="text1"/>
        </w:rPr>
      </w:pPr>
      <w:r w:rsidRPr="002C58D1">
        <w:rPr>
          <w:color w:val="000000" w:themeColor="text1"/>
        </w:rPr>
        <w:t>11</w:t>
      </w:r>
      <w:r w:rsidR="00446704" w:rsidRPr="002C58D1">
        <w:rPr>
          <w:color w:val="000000" w:themeColor="text1"/>
        </w:rPr>
        <w:t xml:space="preserve">.  </w:t>
      </w:r>
      <w:r w:rsidR="00446704" w:rsidRPr="002C58D1">
        <w:rPr>
          <w:b/>
          <w:color w:val="000000" w:themeColor="text1"/>
        </w:rPr>
        <w:t>Sacramento</w:t>
      </w:r>
      <w:r w:rsidR="00446704" w:rsidRPr="002C58D1">
        <w:rPr>
          <w:color w:val="000000" w:themeColor="text1"/>
        </w:rPr>
        <w:t xml:space="preserve">:  </w:t>
      </w:r>
    </w:p>
    <w:p w:rsidR="00446704" w:rsidRPr="002C58D1" w:rsidRDefault="00446704" w:rsidP="00446704">
      <w:pPr>
        <w:rPr>
          <w:color w:val="000000" w:themeColor="text1"/>
        </w:rPr>
      </w:pPr>
      <w:r w:rsidRPr="002C58D1">
        <w:rPr>
          <w:color w:val="000000" w:themeColor="text1"/>
        </w:rPr>
        <w:t>We have 14 group study rooms for undergrads (</w:t>
      </w:r>
      <w:hyperlink r:id="rId17" w:history="1">
        <w:r w:rsidRPr="002C58D1">
          <w:rPr>
            <w:rStyle w:val="Hyperlink"/>
            <w:color w:val="000000" w:themeColor="text1"/>
          </w:rPr>
          <w:t>http://library.csus.edu/studyrooms.html</w:t>
        </w:r>
      </w:hyperlink>
      <w:r w:rsidRPr="002C58D1">
        <w:rPr>
          <w:color w:val="000000" w:themeColor="text1"/>
        </w:rPr>
        <w:t>) and an additional 15 or so for our grad students.</w:t>
      </w:r>
    </w:p>
    <w:p w:rsidR="00446704" w:rsidRPr="002C58D1" w:rsidRDefault="00446704" w:rsidP="00446704">
      <w:pPr>
        <w:rPr>
          <w:color w:val="000000" w:themeColor="text1"/>
        </w:rPr>
      </w:pPr>
      <w:r w:rsidRPr="002C58D1">
        <w:rPr>
          <w:color w:val="000000" w:themeColor="text1"/>
        </w:rPr>
        <w:t>We recently changed our reservation system as students were able to book for the entire semester and a very small group of students were being selfish and scheduling the rooms for months at a time. Now students can only sign up for a room once a day for 2 hours max. I don’t know what system we use, I suspect it is homegrown. This change went into effect this semester.</w:t>
      </w:r>
    </w:p>
    <w:p w:rsidR="00446704" w:rsidRPr="002C58D1" w:rsidRDefault="00446704" w:rsidP="00446704">
      <w:pPr>
        <w:rPr>
          <w:color w:val="000000" w:themeColor="text1"/>
        </w:rPr>
      </w:pPr>
    </w:p>
    <w:p w:rsidR="00446704" w:rsidRPr="002C58D1" w:rsidRDefault="00446704" w:rsidP="00446704">
      <w:pPr>
        <w:rPr>
          <w:color w:val="000000" w:themeColor="text1"/>
        </w:rPr>
      </w:pPr>
      <w:r w:rsidRPr="002C58D1">
        <w:rPr>
          <w:color w:val="000000" w:themeColor="text1"/>
        </w:rPr>
        <w:t>The grad student rooms are located on the lower level and are single person rooms that used to be open. Security/police were asking to close the rooms as the homeless and others w/nefarious reasons were taking over the rooms.  I put locks on the door and we now ONLY check them out to grad students on the assumption that they are slightly more mature and will use the rooms responsibly. Also, we have very little space that is grad student specific.</w:t>
      </w:r>
    </w:p>
    <w:p w:rsidR="00446704" w:rsidRPr="002C58D1" w:rsidRDefault="00446704" w:rsidP="00446704">
      <w:pPr>
        <w:rPr>
          <w:color w:val="000000" w:themeColor="text1"/>
        </w:rPr>
      </w:pPr>
      <w:r w:rsidRPr="002C58D1">
        <w:rPr>
          <w:color w:val="000000" w:themeColor="text1"/>
        </w:rPr>
        <w:t xml:space="preserve"> </w:t>
      </w:r>
    </w:p>
    <w:p w:rsidR="00446704" w:rsidRPr="002C58D1" w:rsidRDefault="00446704" w:rsidP="00446704">
      <w:pPr>
        <w:rPr>
          <w:color w:val="000000" w:themeColor="text1"/>
        </w:rPr>
      </w:pPr>
      <w:r w:rsidRPr="002C58D1">
        <w:rPr>
          <w:color w:val="000000" w:themeColor="text1"/>
        </w:rPr>
        <w:t xml:space="preserve">I have also rekeyed all of the faculty rooms and we are restarting that program. When I looked into these rooms when I first started, it was apparent that most </w:t>
      </w:r>
      <w:proofErr w:type="gramStart"/>
      <w:r w:rsidRPr="002C58D1">
        <w:rPr>
          <w:color w:val="000000" w:themeColor="text1"/>
        </w:rPr>
        <w:t>faculty</w:t>
      </w:r>
      <w:proofErr w:type="gramEnd"/>
      <w:r w:rsidRPr="002C58D1">
        <w:rPr>
          <w:color w:val="000000" w:themeColor="text1"/>
        </w:rPr>
        <w:t xml:space="preserve"> had signed up for the rooms over 7 years ago.  We are refreshing all of these services!</w:t>
      </w:r>
    </w:p>
    <w:p w:rsidR="00446704" w:rsidRPr="002C58D1" w:rsidRDefault="00446704" w:rsidP="00446704">
      <w:pPr>
        <w:rPr>
          <w:color w:val="000000" w:themeColor="text1"/>
        </w:rPr>
      </w:pPr>
      <w:r w:rsidRPr="002C58D1">
        <w:rPr>
          <w:color w:val="000000" w:themeColor="text1"/>
        </w:rPr>
        <w:t>Amy</w:t>
      </w:r>
    </w:p>
    <w:p w:rsidR="00446704" w:rsidRPr="002C58D1" w:rsidRDefault="00446704" w:rsidP="00446704">
      <w:pPr>
        <w:rPr>
          <w:color w:val="000000" w:themeColor="text1"/>
        </w:rPr>
      </w:pPr>
    </w:p>
    <w:p w:rsidR="00446704" w:rsidRPr="002C58D1" w:rsidRDefault="00446704" w:rsidP="00446704">
      <w:pPr>
        <w:rPr>
          <w:color w:val="000000" w:themeColor="text1"/>
        </w:rPr>
      </w:pPr>
    </w:p>
    <w:p w:rsidR="002C58D1" w:rsidRPr="002C58D1" w:rsidRDefault="002C58D1" w:rsidP="00446704">
      <w:pPr>
        <w:rPr>
          <w:color w:val="000000" w:themeColor="text1"/>
        </w:rPr>
      </w:pPr>
    </w:p>
    <w:p w:rsidR="002C58D1" w:rsidRPr="002C58D1" w:rsidRDefault="002C58D1" w:rsidP="00446704">
      <w:pPr>
        <w:rPr>
          <w:color w:val="000000" w:themeColor="text1"/>
        </w:rPr>
      </w:pPr>
    </w:p>
    <w:p w:rsidR="00446704" w:rsidRPr="002C58D1" w:rsidRDefault="00446704" w:rsidP="00446704">
      <w:pPr>
        <w:rPr>
          <w:b/>
          <w:color w:val="000000" w:themeColor="text1"/>
          <w:sz w:val="36"/>
          <w:szCs w:val="36"/>
        </w:rPr>
      </w:pPr>
      <w:r w:rsidRPr="002C58D1">
        <w:rPr>
          <w:b/>
          <w:color w:val="000000" w:themeColor="text1"/>
          <w:sz w:val="36"/>
          <w:szCs w:val="36"/>
        </w:rPr>
        <w:t>SECOND QUESTION ON ISSUE OF LOCKED GROUP STUDY ROOMS</w:t>
      </w:r>
    </w:p>
    <w:p w:rsidR="00446704" w:rsidRPr="002C58D1" w:rsidRDefault="00446704" w:rsidP="00446704">
      <w:pPr>
        <w:rPr>
          <w:color w:val="000000" w:themeColor="text1"/>
        </w:rPr>
      </w:pPr>
    </w:p>
    <w:p w:rsidR="00446704" w:rsidRPr="002C58D1" w:rsidRDefault="00446704" w:rsidP="00446704">
      <w:pPr>
        <w:rPr>
          <w:color w:val="000000" w:themeColor="text1"/>
        </w:rPr>
      </w:pPr>
      <w:r w:rsidRPr="002C58D1">
        <w:rPr>
          <w:color w:val="000000" w:themeColor="text1"/>
        </w:rPr>
        <w:t xml:space="preserve">1.  Chico State:    </w:t>
      </w:r>
      <w:r w:rsidRPr="002C58D1">
        <w:rPr>
          <w:color w:val="000000" w:themeColor="text1"/>
        </w:rPr>
        <w:t>Meriam Library currently has 26 total study rooms:</w:t>
      </w:r>
    </w:p>
    <w:p w:rsidR="00446704" w:rsidRPr="002C58D1" w:rsidRDefault="00446704" w:rsidP="00446704">
      <w:pPr>
        <w:rPr>
          <w:color w:val="000000" w:themeColor="text1"/>
        </w:rPr>
      </w:pPr>
      <w:r w:rsidRPr="002C58D1">
        <w:rPr>
          <w:color w:val="000000" w:themeColor="text1"/>
        </w:rPr>
        <w:t>19 group study rooms (first come, first served)</w:t>
      </w:r>
    </w:p>
    <w:p w:rsidR="00446704" w:rsidRPr="002C58D1" w:rsidRDefault="00446704" w:rsidP="00446704">
      <w:pPr>
        <w:rPr>
          <w:color w:val="000000" w:themeColor="text1"/>
        </w:rPr>
      </w:pPr>
      <w:r w:rsidRPr="002C58D1">
        <w:rPr>
          <w:color w:val="000000" w:themeColor="text1"/>
        </w:rPr>
        <w:t xml:space="preserve">7 </w:t>
      </w:r>
      <w:proofErr w:type="spellStart"/>
      <w:r w:rsidRPr="002C58D1">
        <w:rPr>
          <w:color w:val="000000" w:themeColor="text1"/>
        </w:rPr>
        <w:t>reservable</w:t>
      </w:r>
      <w:proofErr w:type="spellEnd"/>
      <w:r w:rsidRPr="002C58D1">
        <w:rPr>
          <w:color w:val="000000" w:themeColor="text1"/>
        </w:rPr>
        <w:t xml:space="preserve"> “Net Study” rooms (with PC and large screen)</w:t>
      </w:r>
    </w:p>
    <w:p w:rsidR="00446704" w:rsidRPr="002C58D1" w:rsidRDefault="00446704" w:rsidP="00446704">
      <w:pPr>
        <w:rPr>
          <w:color w:val="000000" w:themeColor="text1"/>
        </w:rPr>
      </w:pPr>
    </w:p>
    <w:p w:rsidR="00446704" w:rsidRPr="002C58D1" w:rsidRDefault="00446704" w:rsidP="00446704">
      <w:pPr>
        <w:rPr>
          <w:color w:val="000000" w:themeColor="text1"/>
        </w:rPr>
      </w:pPr>
      <w:r w:rsidRPr="002C58D1">
        <w:rPr>
          <w:color w:val="000000" w:themeColor="text1"/>
        </w:rPr>
        <w:t xml:space="preserve">All rooms remain unlocked. Library </w:t>
      </w:r>
      <w:proofErr w:type="gramStart"/>
      <w:r w:rsidRPr="002C58D1">
        <w:rPr>
          <w:color w:val="000000" w:themeColor="text1"/>
        </w:rPr>
        <w:t>staff rarely need</w:t>
      </w:r>
      <w:proofErr w:type="gramEnd"/>
      <w:r w:rsidRPr="002C58D1">
        <w:rPr>
          <w:color w:val="000000" w:themeColor="text1"/>
        </w:rPr>
        <w:t xml:space="preserve"> to intervene to enforce reservation times; the students tend to work it out themselves 99% of the time. </w:t>
      </w:r>
    </w:p>
    <w:p w:rsidR="00446704" w:rsidRPr="002C58D1" w:rsidRDefault="00446704" w:rsidP="00446704">
      <w:pPr>
        <w:rPr>
          <w:color w:val="000000" w:themeColor="text1"/>
        </w:rPr>
      </w:pPr>
      <w:r w:rsidRPr="002C58D1">
        <w:rPr>
          <w:color w:val="000000" w:themeColor="text1"/>
        </w:rPr>
        <w:t xml:space="preserve"> </w:t>
      </w:r>
    </w:p>
    <w:p w:rsidR="00446704" w:rsidRPr="002C58D1" w:rsidRDefault="00446704" w:rsidP="00446704">
      <w:pPr>
        <w:pStyle w:val="NormalWeb"/>
        <w:rPr>
          <w:rFonts w:ascii="Calibri" w:hAnsi="Calibri"/>
          <w:color w:val="000000" w:themeColor="text1"/>
        </w:rPr>
      </w:pPr>
      <w:r w:rsidRPr="002C58D1">
        <w:rPr>
          <w:color w:val="000000" w:themeColor="text1"/>
        </w:rPr>
        <w:t xml:space="preserve">2.   San Francisco State:  </w:t>
      </w:r>
      <w:r w:rsidRPr="002C58D1">
        <w:rPr>
          <w:rFonts w:ascii="Calibri" w:hAnsi="Calibri"/>
          <w:color w:val="000000" w:themeColor="text1"/>
        </w:rPr>
        <w:t>Ours are unlocked all the time.</w:t>
      </w:r>
      <w:r w:rsidR="004A5A1F" w:rsidRPr="002C58D1">
        <w:rPr>
          <w:rFonts w:ascii="Calibri" w:hAnsi="Calibri"/>
          <w:color w:val="000000" w:themeColor="text1"/>
        </w:rPr>
        <w:t xml:space="preserve">    </w:t>
      </w:r>
      <w:r w:rsidRPr="002C58D1">
        <w:rPr>
          <w:rFonts w:ascii="Calibri" w:hAnsi="Calibri"/>
          <w:color w:val="000000" w:themeColor="text1"/>
        </w:rPr>
        <w:t>Debbie</w:t>
      </w:r>
    </w:p>
    <w:p w:rsidR="004A5A1F" w:rsidRPr="002C58D1" w:rsidRDefault="004A5A1F" w:rsidP="00446704">
      <w:pPr>
        <w:pStyle w:val="NormalWeb"/>
        <w:rPr>
          <w:rFonts w:ascii="Calibri" w:hAnsi="Calibri"/>
          <w:color w:val="000000" w:themeColor="text1"/>
        </w:rPr>
      </w:pPr>
    </w:p>
    <w:p w:rsidR="004A5A1F" w:rsidRPr="002C58D1" w:rsidRDefault="004A5A1F" w:rsidP="00446704">
      <w:pPr>
        <w:pStyle w:val="NormalWeb"/>
        <w:rPr>
          <w:rFonts w:ascii="Calibri" w:hAnsi="Calibri"/>
          <w:color w:val="000000" w:themeColor="text1"/>
        </w:rPr>
      </w:pPr>
      <w:r w:rsidRPr="002C58D1">
        <w:rPr>
          <w:rFonts w:ascii="Calibri" w:hAnsi="Calibri"/>
          <w:color w:val="000000" w:themeColor="text1"/>
        </w:rPr>
        <w:t xml:space="preserve">3.  Dominguez Hills: </w:t>
      </w:r>
      <w:r w:rsidRPr="002C58D1">
        <w:rPr>
          <w:rFonts w:eastAsia="Times New Roman"/>
          <w:color w:val="000000" w:themeColor="text1"/>
        </w:rPr>
        <w:t xml:space="preserve">At DH they are locked.  Our staff or students walk students to the rooms and unlock the doors.  Stephanie </w:t>
      </w:r>
      <w:r w:rsidRPr="002C58D1">
        <w:rPr>
          <w:rFonts w:eastAsia="Times New Roman"/>
          <w:color w:val="000000" w:themeColor="text1"/>
        </w:rPr>
        <w:t xml:space="preserve"> </w:t>
      </w:r>
      <w:r w:rsidRPr="002C58D1">
        <w:rPr>
          <w:rFonts w:ascii="Calibri" w:hAnsi="Calibri"/>
          <w:color w:val="000000" w:themeColor="text1"/>
        </w:rPr>
        <w:t xml:space="preserve"> </w:t>
      </w:r>
    </w:p>
    <w:p w:rsidR="00446704" w:rsidRPr="002C58D1" w:rsidRDefault="00446704" w:rsidP="00446704">
      <w:pPr>
        <w:rPr>
          <w:color w:val="000000" w:themeColor="text1"/>
        </w:rPr>
      </w:pPr>
      <w:r w:rsidRPr="002C58D1">
        <w:rPr>
          <w:color w:val="000000" w:themeColor="text1"/>
        </w:rPr>
        <w:t xml:space="preserve"> </w:t>
      </w:r>
    </w:p>
    <w:p w:rsidR="004A5A1F" w:rsidRPr="002C58D1" w:rsidRDefault="00446704" w:rsidP="004A5A1F">
      <w:pPr>
        <w:rPr>
          <w:color w:val="000000" w:themeColor="text1"/>
        </w:rPr>
      </w:pPr>
      <w:r w:rsidRPr="002C58D1">
        <w:rPr>
          <w:color w:val="000000" w:themeColor="text1"/>
        </w:rPr>
        <w:t xml:space="preserve"> </w:t>
      </w:r>
      <w:r w:rsidR="004A5A1F" w:rsidRPr="002C58D1">
        <w:rPr>
          <w:color w:val="000000" w:themeColor="text1"/>
        </w:rPr>
        <w:t xml:space="preserve">4.  Sonoma:  </w:t>
      </w:r>
      <w:r w:rsidRPr="002C58D1">
        <w:rPr>
          <w:color w:val="000000" w:themeColor="text1"/>
        </w:rPr>
        <w:t xml:space="preserve"> </w:t>
      </w:r>
      <w:r w:rsidR="004A5A1F" w:rsidRPr="002C58D1">
        <w:rPr>
          <w:color w:val="000000" w:themeColor="text1"/>
        </w:rPr>
        <w:t xml:space="preserve">Ours are unlocked. They can reserve rooms online. I have wondered if there are ever collisions between students who use rooms on a walk-in basis and those who have reserved rooms – this was an issue at my prior institution, since there is no way to know if a room is reserved just by looking at it. I am told it’s not a problem, but then, we haven’t surveyed students in ages. </w:t>
      </w:r>
    </w:p>
    <w:p w:rsidR="004A5A1F" w:rsidRPr="002C58D1" w:rsidRDefault="004A5A1F" w:rsidP="004A5A1F">
      <w:pPr>
        <w:rPr>
          <w:color w:val="000000" w:themeColor="text1"/>
        </w:rPr>
      </w:pPr>
    </w:p>
    <w:p w:rsidR="004A5A1F" w:rsidRPr="002C58D1" w:rsidRDefault="004A5A1F" w:rsidP="004A5A1F">
      <w:pPr>
        <w:rPr>
          <w:color w:val="000000" w:themeColor="text1"/>
        </w:rPr>
      </w:pPr>
      <w:r w:rsidRPr="002C58D1">
        <w:rPr>
          <w:color w:val="000000" w:themeColor="text1"/>
        </w:rPr>
        <w:t>Karen / SSU</w:t>
      </w:r>
    </w:p>
    <w:p w:rsidR="004A5A1F" w:rsidRPr="002C58D1" w:rsidRDefault="004A5A1F">
      <w:pPr>
        <w:rPr>
          <w:color w:val="000000" w:themeColor="text1"/>
        </w:rPr>
      </w:pPr>
      <w:r w:rsidRPr="002C58D1">
        <w:rPr>
          <w:color w:val="000000" w:themeColor="text1"/>
        </w:rPr>
        <w:t xml:space="preserve"> </w:t>
      </w:r>
    </w:p>
    <w:p w:rsidR="004A5A1F" w:rsidRPr="002C58D1" w:rsidRDefault="004A5A1F" w:rsidP="004A5A1F">
      <w:pPr>
        <w:pStyle w:val="NormalWeb"/>
        <w:rPr>
          <w:color w:val="000000" w:themeColor="text1"/>
        </w:rPr>
      </w:pPr>
      <w:r w:rsidRPr="002C58D1">
        <w:rPr>
          <w:color w:val="000000" w:themeColor="text1"/>
        </w:rPr>
        <w:t xml:space="preserve">5.  SLO:  </w:t>
      </w:r>
      <w:r w:rsidRPr="002C58D1">
        <w:rPr>
          <w:color w:val="000000" w:themeColor="text1"/>
        </w:rPr>
        <w:t>Same at Cal Poly SLO; rooms are unlocked but they can be reserved online. We print the daily reservation schedule and post it in each study room first thing in the morning, so students know when the room is reserved and when is open and available. It's been working well so far; we survey the students every year and this never came up as an issue.</w:t>
      </w:r>
    </w:p>
    <w:p w:rsidR="004A5A1F" w:rsidRPr="002C58D1" w:rsidRDefault="004A5A1F" w:rsidP="004A5A1F">
      <w:pPr>
        <w:pStyle w:val="NormalWeb"/>
        <w:rPr>
          <w:color w:val="000000" w:themeColor="text1"/>
        </w:rPr>
      </w:pPr>
    </w:p>
    <w:p w:rsidR="004A5A1F" w:rsidRPr="002C58D1" w:rsidRDefault="004A5A1F" w:rsidP="004A5A1F">
      <w:pPr>
        <w:pStyle w:val="NormalWeb"/>
        <w:rPr>
          <w:color w:val="000000" w:themeColor="text1"/>
        </w:rPr>
      </w:pPr>
      <w:r w:rsidRPr="002C58D1">
        <w:rPr>
          <w:color w:val="000000" w:themeColor="text1"/>
        </w:rPr>
        <w:t>Adriana</w:t>
      </w:r>
    </w:p>
    <w:p w:rsidR="004A5A1F" w:rsidRPr="002C58D1" w:rsidRDefault="004A5A1F">
      <w:pPr>
        <w:rPr>
          <w:color w:val="000000" w:themeColor="text1"/>
        </w:rPr>
      </w:pPr>
      <w:r w:rsidRPr="002C58D1">
        <w:rPr>
          <w:color w:val="000000" w:themeColor="text1"/>
        </w:rPr>
        <w:t xml:space="preserve"> </w:t>
      </w:r>
    </w:p>
    <w:p w:rsidR="004A5A1F" w:rsidRPr="002C58D1" w:rsidRDefault="004A5A1F">
      <w:pPr>
        <w:rPr>
          <w:color w:val="000000" w:themeColor="text1"/>
        </w:rPr>
      </w:pPr>
    </w:p>
    <w:p w:rsidR="004A5A1F" w:rsidRPr="002C58D1" w:rsidRDefault="004A5A1F" w:rsidP="004A5A1F">
      <w:pPr>
        <w:rPr>
          <w:rFonts w:eastAsia="Times New Roman"/>
          <w:color w:val="000000" w:themeColor="text1"/>
        </w:rPr>
      </w:pPr>
      <w:r w:rsidRPr="002C58D1">
        <w:rPr>
          <w:color w:val="000000" w:themeColor="text1"/>
        </w:rPr>
        <w:t xml:space="preserve">6.  San Jose: </w:t>
      </w:r>
      <w:r w:rsidR="00446704" w:rsidRPr="002C58D1">
        <w:rPr>
          <w:color w:val="000000" w:themeColor="text1"/>
        </w:rPr>
        <w:t xml:space="preserve"> </w:t>
      </w:r>
      <w:r w:rsidRPr="002C58D1">
        <w:rPr>
          <w:rFonts w:eastAsia="Times New Roman"/>
          <w:color w:val="000000" w:themeColor="text1"/>
        </w:rPr>
        <w:t>Ron</w:t>
      </w:r>
      <w:proofErr w:type="gramStart"/>
      <w:r w:rsidRPr="002C58D1">
        <w:rPr>
          <w:rFonts w:eastAsia="Times New Roman"/>
          <w:color w:val="000000" w:themeColor="text1"/>
        </w:rPr>
        <w:t>-</w:t>
      </w:r>
      <w:r w:rsidRPr="002C58D1">
        <w:rPr>
          <w:rFonts w:eastAsia="Times New Roman"/>
          <w:color w:val="000000" w:themeColor="text1"/>
        </w:rPr>
        <w:t xml:space="preserve">  </w:t>
      </w:r>
      <w:r w:rsidRPr="002C58D1">
        <w:rPr>
          <w:rFonts w:eastAsia="Times New Roman"/>
          <w:color w:val="000000" w:themeColor="text1"/>
        </w:rPr>
        <w:t>our</w:t>
      </w:r>
      <w:r w:rsidRPr="002C58D1">
        <w:rPr>
          <w:rFonts w:eastAsia="Times New Roman"/>
          <w:color w:val="000000" w:themeColor="text1"/>
        </w:rPr>
        <w:t>s</w:t>
      </w:r>
      <w:proofErr w:type="gramEnd"/>
      <w:r w:rsidRPr="002C58D1">
        <w:rPr>
          <w:rFonts w:eastAsia="Times New Roman"/>
          <w:color w:val="000000" w:themeColor="text1"/>
        </w:rPr>
        <w:t xml:space="preserve"> are unlocked at all times</w:t>
      </w:r>
      <w:r w:rsidRPr="002C58D1">
        <w:rPr>
          <w:rFonts w:eastAsia="Times New Roman"/>
          <w:color w:val="000000" w:themeColor="text1"/>
        </w:rPr>
        <w:t xml:space="preserve">       </w:t>
      </w:r>
      <w:r w:rsidRPr="002C58D1">
        <w:rPr>
          <w:rFonts w:eastAsia="Times New Roman"/>
          <w:color w:val="000000" w:themeColor="text1"/>
        </w:rPr>
        <w:t>Tracy</w:t>
      </w:r>
    </w:p>
    <w:p w:rsidR="00446704" w:rsidRPr="002C58D1" w:rsidRDefault="00446704">
      <w:pPr>
        <w:rPr>
          <w:color w:val="000000" w:themeColor="text1"/>
        </w:rPr>
      </w:pPr>
    </w:p>
    <w:p w:rsidR="004A5A1F" w:rsidRPr="002C58D1" w:rsidRDefault="004A5A1F">
      <w:pPr>
        <w:rPr>
          <w:color w:val="000000" w:themeColor="text1"/>
        </w:rPr>
      </w:pPr>
    </w:p>
    <w:p w:rsidR="004A5A1F" w:rsidRPr="002C58D1" w:rsidRDefault="004A5A1F" w:rsidP="004A5A1F">
      <w:pPr>
        <w:pStyle w:val="NormalWeb"/>
        <w:rPr>
          <w:rFonts w:ascii="Calibri" w:hAnsi="Calibri"/>
          <w:color w:val="000000" w:themeColor="text1"/>
        </w:rPr>
      </w:pPr>
      <w:r w:rsidRPr="002C58D1">
        <w:rPr>
          <w:color w:val="000000" w:themeColor="text1"/>
        </w:rPr>
        <w:t xml:space="preserve">7.   </w:t>
      </w:r>
      <w:r w:rsidRPr="002C58D1">
        <w:rPr>
          <w:b/>
          <w:color w:val="000000" w:themeColor="text1"/>
        </w:rPr>
        <w:t>San Francisco State</w:t>
      </w:r>
      <w:r w:rsidRPr="002C58D1">
        <w:rPr>
          <w:color w:val="000000" w:themeColor="text1"/>
        </w:rPr>
        <w:t xml:space="preserve">:  </w:t>
      </w:r>
      <w:r w:rsidRPr="002C58D1">
        <w:rPr>
          <w:rFonts w:ascii="Calibri" w:hAnsi="Calibri"/>
          <w:color w:val="000000" w:themeColor="text1"/>
        </w:rPr>
        <w:t xml:space="preserve">Our group study rooms also reserved online, daily reservation schedule printed and posted in each room for reservations made in advance. Online schedule also available to </w:t>
      </w:r>
      <w:proofErr w:type="gramStart"/>
      <w:r w:rsidRPr="002C58D1">
        <w:rPr>
          <w:rFonts w:ascii="Calibri" w:hAnsi="Calibri"/>
          <w:color w:val="000000" w:themeColor="text1"/>
        </w:rPr>
        <w:t>view,</w:t>
      </w:r>
      <w:proofErr w:type="gramEnd"/>
      <w:r w:rsidRPr="002C58D1">
        <w:rPr>
          <w:rFonts w:ascii="Calibri" w:hAnsi="Calibri"/>
          <w:color w:val="000000" w:themeColor="text1"/>
        </w:rPr>
        <w:t xml:space="preserve"> and students can make same-day reservations for any available rooms/times that would not appear on the printed schedule, but would be viewable online. We had originally indicated students should post their confirmation of the reservation when they are occupying the room, but I don't think most do that and we don't enforce it since we can always check the reservation online to see who made it and ask for ID if there is any question.</w:t>
      </w:r>
    </w:p>
    <w:p w:rsidR="004A5A1F" w:rsidRPr="002C58D1" w:rsidRDefault="004A5A1F" w:rsidP="004A5A1F">
      <w:pPr>
        <w:pStyle w:val="NormalWeb"/>
        <w:rPr>
          <w:rFonts w:ascii="Calibri" w:hAnsi="Calibri"/>
          <w:color w:val="000000" w:themeColor="text1"/>
        </w:rPr>
      </w:pPr>
    </w:p>
    <w:p w:rsidR="004A5A1F" w:rsidRPr="002C58D1" w:rsidRDefault="004A5A1F" w:rsidP="004A5A1F">
      <w:pPr>
        <w:pStyle w:val="NormalWeb"/>
        <w:rPr>
          <w:rFonts w:ascii="Calibri" w:hAnsi="Calibri"/>
          <w:color w:val="000000" w:themeColor="text1"/>
        </w:rPr>
      </w:pPr>
      <w:r w:rsidRPr="002C58D1">
        <w:rPr>
          <w:rFonts w:ascii="Calibri" w:hAnsi="Calibri"/>
          <w:color w:val="000000" w:themeColor="text1"/>
        </w:rPr>
        <w:t>Debbie</w:t>
      </w:r>
    </w:p>
    <w:p w:rsidR="004A5A1F" w:rsidRPr="002C58D1" w:rsidRDefault="004A5A1F">
      <w:pPr>
        <w:rPr>
          <w:color w:val="000000" w:themeColor="text1"/>
        </w:rPr>
      </w:pPr>
      <w:r w:rsidRPr="002C58D1">
        <w:rPr>
          <w:color w:val="000000" w:themeColor="text1"/>
        </w:rPr>
        <w:t xml:space="preserve"> </w:t>
      </w:r>
    </w:p>
    <w:p w:rsidR="004A5A1F" w:rsidRPr="002C58D1" w:rsidRDefault="004A5A1F">
      <w:pPr>
        <w:rPr>
          <w:color w:val="000000" w:themeColor="text1"/>
        </w:rPr>
      </w:pPr>
    </w:p>
    <w:p w:rsidR="004A5A1F" w:rsidRPr="002C58D1" w:rsidRDefault="004A5A1F" w:rsidP="004A5A1F">
      <w:pPr>
        <w:rPr>
          <w:color w:val="000000" w:themeColor="text1"/>
        </w:rPr>
      </w:pPr>
      <w:r w:rsidRPr="002C58D1">
        <w:rPr>
          <w:color w:val="000000" w:themeColor="text1"/>
        </w:rPr>
        <w:t xml:space="preserve">8.  </w:t>
      </w:r>
      <w:r w:rsidRPr="002C58D1">
        <w:rPr>
          <w:b/>
          <w:color w:val="000000" w:themeColor="text1"/>
        </w:rPr>
        <w:t>San Diego</w:t>
      </w:r>
      <w:r w:rsidRPr="002C58D1">
        <w:rPr>
          <w:color w:val="000000" w:themeColor="text1"/>
        </w:rPr>
        <w:t xml:space="preserve">:  </w:t>
      </w:r>
      <w:r w:rsidRPr="002C58D1">
        <w:rPr>
          <w:color w:val="000000" w:themeColor="text1"/>
        </w:rPr>
        <w:t>We have a combination of locked (</w:t>
      </w:r>
      <w:proofErr w:type="spellStart"/>
      <w:r w:rsidRPr="002C58D1">
        <w:rPr>
          <w:color w:val="000000" w:themeColor="text1"/>
        </w:rPr>
        <w:t>reservable</w:t>
      </w:r>
      <w:proofErr w:type="spellEnd"/>
      <w:r w:rsidRPr="002C58D1">
        <w:rPr>
          <w:color w:val="000000" w:themeColor="text1"/>
        </w:rPr>
        <w:t xml:space="preserve"> with staff mediation) and unlocked rooms.</w:t>
      </w:r>
    </w:p>
    <w:p w:rsidR="004A5A1F" w:rsidRPr="002C58D1" w:rsidRDefault="004A5A1F">
      <w:pPr>
        <w:rPr>
          <w:color w:val="000000" w:themeColor="text1"/>
        </w:rPr>
      </w:pPr>
      <w:r w:rsidRPr="002C58D1">
        <w:rPr>
          <w:color w:val="000000" w:themeColor="text1"/>
        </w:rPr>
        <w:t xml:space="preserve"> </w:t>
      </w:r>
    </w:p>
    <w:p w:rsidR="004A5A1F" w:rsidRPr="002C58D1" w:rsidRDefault="004A5A1F">
      <w:pPr>
        <w:rPr>
          <w:color w:val="000000" w:themeColor="text1"/>
        </w:rPr>
      </w:pPr>
    </w:p>
    <w:p w:rsidR="004A5A1F" w:rsidRPr="002C58D1" w:rsidRDefault="004A5A1F" w:rsidP="004A5A1F">
      <w:pPr>
        <w:rPr>
          <w:color w:val="000000" w:themeColor="text1"/>
        </w:rPr>
      </w:pPr>
      <w:r w:rsidRPr="002C58D1">
        <w:rPr>
          <w:color w:val="000000" w:themeColor="text1"/>
        </w:rPr>
        <w:t xml:space="preserve">9. </w:t>
      </w:r>
      <w:r w:rsidRPr="002C58D1">
        <w:rPr>
          <w:b/>
          <w:color w:val="000000" w:themeColor="text1"/>
        </w:rPr>
        <w:t>Sacramento</w:t>
      </w:r>
      <w:r w:rsidRPr="002C58D1">
        <w:rPr>
          <w:color w:val="000000" w:themeColor="text1"/>
        </w:rPr>
        <w:t xml:space="preserve">:  </w:t>
      </w:r>
      <w:r w:rsidRPr="002C58D1">
        <w:rPr>
          <w:color w:val="000000" w:themeColor="text1"/>
        </w:rPr>
        <w:t xml:space="preserve">At </w:t>
      </w:r>
      <w:proofErr w:type="spellStart"/>
      <w:r w:rsidRPr="002C58D1">
        <w:rPr>
          <w:color w:val="000000" w:themeColor="text1"/>
        </w:rPr>
        <w:t>SacState</w:t>
      </w:r>
      <w:proofErr w:type="spellEnd"/>
      <w:r w:rsidRPr="002C58D1">
        <w:rPr>
          <w:color w:val="000000" w:themeColor="text1"/>
        </w:rPr>
        <w:t xml:space="preserve"> we have a combination of options.</w:t>
      </w:r>
    </w:p>
    <w:p w:rsidR="004A5A1F" w:rsidRPr="002C58D1" w:rsidRDefault="004A5A1F" w:rsidP="004A5A1F">
      <w:pPr>
        <w:rPr>
          <w:color w:val="000000" w:themeColor="text1"/>
        </w:rPr>
      </w:pPr>
      <w:r w:rsidRPr="002C58D1">
        <w:rPr>
          <w:color w:val="000000" w:themeColor="text1"/>
        </w:rPr>
        <w:t>The undergrad rooms are unlocked and can be reserved. The schedule is online. If empty at 15 after the hour, they are open for fair use.</w:t>
      </w:r>
    </w:p>
    <w:p w:rsidR="004A5A1F" w:rsidRPr="002C58D1" w:rsidRDefault="004A5A1F" w:rsidP="004A5A1F">
      <w:pPr>
        <w:rPr>
          <w:color w:val="000000" w:themeColor="text1"/>
        </w:rPr>
      </w:pPr>
      <w:r w:rsidRPr="002C58D1">
        <w:rPr>
          <w:color w:val="000000" w:themeColor="text1"/>
        </w:rPr>
        <w:t>Our PhD group rooms have a punch code the students use to enter. Not reserved.</w:t>
      </w:r>
    </w:p>
    <w:p w:rsidR="004A5A1F" w:rsidRPr="002C58D1" w:rsidRDefault="004A5A1F" w:rsidP="004A5A1F">
      <w:pPr>
        <w:rPr>
          <w:color w:val="000000" w:themeColor="text1"/>
        </w:rPr>
      </w:pPr>
      <w:r w:rsidRPr="002C58D1">
        <w:rPr>
          <w:color w:val="000000" w:themeColor="text1"/>
        </w:rPr>
        <w:t xml:space="preserve">Our grad student room keys can be checked out at </w:t>
      </w:r>
      <w:proofErr w:type="spellStart"/>
      <w:r w:rsidRPr="002C58D1">
        <w:rPr>
          <w:color w:val="000000" w:themeColor="text1"/>
        </w:rPr>
        <w:t>circ</w:t>
      </w:r>
      <w:proofErr w:type="spellEnd"/>
      <w:r w:rsidRPr="002C58D1">
        <w:rPr>
          <w:color w:val="000000" w:themeColor="text1"/>
        </w:rPr>
        <w:t>, not reserved (we gave them the choice between semester-long check out and daily. They chose short term).</w:t>
      </w:r>
    </w:p>
    <w:p w:rsidR="004A5A1F" w:rsidRPr="002C58D1" w:rsidRDefault="004A5A1F" w:rsidP="004A5A1F">
      <w:pPr>
        <w:rPr>
          <w:color w:val="000000" w:themeColor="text1"/>
        </w:rPr>
      </w:pPr>
      <w:r w:rsidRPr="002C58D1">
        <w:rPr>
          <w:color w:val="000000" w:themeColor="text1"/>
        </w:rPr>
        <w:t xml:space="preserve">Our </w:t>
      </w:r>
      <w:proofErr w:type="gramStart"/>
      <w:r w:rsidRPr="002C58D1">
        <w:rPr>
          <w:color w:val="000000" w:themeColor="text1"/>
        </w:rPr>
        <w:t>faculty, of course, are</w:t>
      </w:r>
      <w:proofErr w:type="gramEnd"/>
      <w:r w:rsidRPr="002C58D1">
        <w:rPr>
          <w:color w:val="000000" w:themeColor="text1"/>
        </w:rPr>
        <w:t xml:space="preserve"> locked.</w:t>
      </w:r>
    </w:p>
    <w:p w:rsidR="004A5A1F" w:rsidRPr="002C58D1" w:rsidRDefault="004A5A1F" w:rsidP="004A5A1F">
      <w:pPr>
        <w:rPr>
          <w:color w:val="000000" w:themeColor="text1"/>
        </w:rPr>
      </w:pPr>
      <w:r w:rsidRPr="002C58D1">
        <w:rPr>
          <w:color w:val="000000" w:themeColor="text1"/>
        </w:rPr>
        <w:t>Amy</w:t>
      </w:r>
    </w:p>
    <w:p w:rsidR="004A5A1F" w:rsidRPr="002C58D1" w:rsidRDefault="004A5A1F">
      <w:pPr>
        <w:rPr>
          <w:color w:val="000000" w:themeColor="text1"/>
        </w:rPr>
      </w:pPr>
      <w:r w:rsidRPr="002C58D1">
        <w:rPr>
          <w:color w:val="000000" w:themeColor="text1"/>
        </w:rPr>
        <w:t xml:space="preserve"> </w:t>
      </w:r>
    </w:p>
    <w:p w:rsidR="004A5A1F" w:rsidRPr="002C58D1" w:rsidRDefault="004A5A1F">
      <w:pPr>
        <w:rPr>
          <w:color w:val="000000" w:themeColor="text1"/>
        </w:rPr>
      </w:pPr>
    </w:p>
    <w:p w:rsidR="004A5A1F" w:rsidRPr="002C58D1" w:rsidRDefault="004A5A1F" w:rsidP="004A5A1F">
      <w:pPr>
        <w:rPr>
          <w:rFonts w:eastAsia="Times New Roman"/>
          <w:color w:val="000000" w:themeColor="text1"/>
        </w:rPr>
      </w:pPr>
      <w:r w:rsidRPr="002C58D1">
        <w:rPr>
          <w:color w:val="000000" w:themeColor="text1"/>
        </w:rPr>
        <w:t xml:space="preserve">10.  </w:t>
      </w:r>
      <w:r w:rsidRPr="002C58D1">
        <w:rPr>
          <w:b/>
          <w:color w:val="000000" w:themeColor="text1"/>
        </w:rPr>
        <w:t>San Marcos</w:t>
      </w:r>
      <w:r w:rsidRPr="002C58D1">
        <w:rPr>
          <w:color w:val="000000" w:themeColor="text1"/>
        </w:rPr>
        <w:t xml:space="preserve">:  </w:t>
      </w:r>
      <w:r w:rsidRPr="002C58D1">
        <w:rPr>
          <w:rFonts w:eastAsia="Times New Roman"/>
          <w:color w:val="000000" w:themeColor="text1"/>
        </w:rPr>
        <w:t>Here's an interesting twist. Ours are unlocked, BUT last year, after much discussion and a bit of contention, we decided to put "thumb locks" on our group study doors so they can be locked from the inside in a lockdown situation. Our campus safety manager and UPD were in full support. So far, we have not had any problems of note.</w:t>
      </w:r>
    </w:p>
    <w:p w:rsidR="004A5A1F" w:rsidRPr="002C58D1" w:rsidRDefault="004A5A1F" w:rsidP="004A5A1F">
      <w:pPr>
        <w:rPr>
          <w:rFonts w:eastAsia="Times New Roman"/>
          <w:color w:val="000000" w:themeColor="text1"/>
        </w:rPr>
      </w:pPr>
    </w:p>
    <w:p w:rsidR="004A5A1F" w:rsidRPr="002C58D1" w:rsidRDefault="004A5A1F" w:rsidP="004A5A1F">
      <w:pPr>
        <w:rPr>
          <w:color w:val="000000" w:themeColor="text1"/>
        </w:rPr>
      </w:pPr>
      <w:r w:rsidRPr="002C58D1">
        <w:rPr>
          <w:rFonts w:eastAsia="Times New Roman"/>
          <w:color w:val="000000" w:themeColor="text1"/>
        </w:rPr>
        <w:t>Jen </w:t>
      </w:r>
      <w:r w:rsidRPr="002C58D1">
        <w:rPr>
          <w:rFonts w:eastAsia="Times New Roman"/>
          <w:color w:val="000000" w:themeColor="text1"/>
        </w:rPr>
        <w:br/>
      </w:r>
      <w:r w:rsidRPr="002C58D1">
        <w:rPr>
          <w:color w:val="000000" w:themeColor="text1"/>
        </w:rPr>
        <w:t xml:space="preserve"> </w:t>
      </w:r>
    </w:p>
    <w:p w:rsidR="004A5A1F" w:rsidRPr="002C58D1" w:rsidRDefault="004A5A1F" w:rsidP="004A5A1F">
      <w:pPr>
        <w:rPr>
          <w:color w:val="000000" w:themeColor="text1"/>
        </w:rPr>
      </w:pPr>
    </w:p>
    <w:p w:rsidR="004A5A1F" w:rsidRPr="002C58D1" w:rsidRDefault="004A5A1F" w:rsidP="004A5A1F">
      <w:pPr>
        <w:rPr>
          <w:color w:val="000000" w:themeColor="text1"/>
        </w:rPr>
      </w:pPr>
      <w:r w:rsidRPr="002C58D1">
        <w:rPr>
          <w:color w:val="000000" w:themeColor="text1"/>
        </w:rPr>
        <w:t xml:space="preserve">11.  </w:t>
      </w:r>
      <w:r w:rsidRPr="002C58D1">
        <w:rPr>
          <w:b/>
          <w:color w:val="000000" w:themeColor="text1"/>
        </w:rPr>
        <w:t>East Bay</w:t>
      </w:r>
      <w:r w:rsidRPr="002C58D1">
        <w:rPr>
          <w:color w:val="000000" w:themeColor="text1"/>
        </w:rPr>
        <w:t xml:space="preserve">:  </w:t>
      </w:r>
      <w:r w:rsidRPr="002C58D1">
        <w:rPr>
          <w:color w:val="000000" w:themeColor="text1"/>
        </w:rPr>
        <w:t>At CSUEB, 9 unlocked and 1 locked. The locked room is larger with more sophisticated equipment. I forgot to count in response to the first question. We have 10 rooms it total, not 9.</w:t>
      </w:r>
    </w:p>
    <w:p w:rsidR="004A5A1F" w:rsidRPr="002C58D1" w:rsidRDefault="004A5A1F" w:rsidP="004A5A1F">
      <w:pPr>
        <w:rPr>
          <w:color w:val="000000" w:themeColor="text1"/>
        </w:rPr>
      </w:pPr>
    </w:p>
    <w:p w:rsidR="004A5A1F" w:rsidRPr="002C58D1" w:rsidRDefault="004A5A1F" w:rsidP="004A5A1F">
      <w:pPr>
        <w:rPr>
          <w:color w:val="000000" w:themeColor="text1"/>
        </w:rPr>
      </w:pPr>
      <w:proofErr w:type="gramStart"/>
      <w:r w:rsidRPr="002C58D1">
        <w:rPr>
          <w:color w:val="000000" w:themeColor="text1"/>
        </w:rPr>
        <w:t>Almost no issues regarding someone coming in for a reservation and finding someone else there.</w:t>
      </w:r>
      <w:proofErr w:type="gramEnd"/>
      <w:r w:rsidRPr="002C58D1">
        <w:rPr>
          <w:color w:val="000000" w:themeColor="text1"/>
        </w:rPr>
        <w:t xml:space="preserve"> Students sort it out for themselves. Before we set up the reservation system, however, </w:t>
      </w:r>
      <w:proofErr w:type="gramStart"/>
      <w:r w:rsidRPr="002C58D1">
        <w:rPr>
          <w:color w:val="000000" w:themeColor="text1"/>
        </w:rPr>
        <w:t>staff were</w:t>
      </w:r>
      <w:proofErr w:type="gramEnd"/>
      <w:r w:rsidRPr="002C58D1">
        <w:rPr>
          <w:color w:val="000000" w:themeColor="text1"/>
        </w:rPr>
        <w:t xml:space="preserve"> constantly resolving disputes b/c some students would camp out all day in the rooms or try to use them as personal office space.</w:t>
      </w:r>
    </w:p>
    <w:p w:rsidR="004A5A1F" w:rsidRPr="002C58D1" w:rsidRDefault="004A5A1F" w:rsidP="004A5A1F">
      <w:pPr>
        <w:rPr>
          <w:color w:val="000000" w:themeColor="text1"/>
        </w:rPr>
      </w:pPr>
    </w:p>
    <w:p w:rsidR="004A5A1F" w:rsidRPr="002C58D1" w:rsidRDefault="004A5A1F" w:rsidP="004A5A1F">
      <w:pPr>
        <w:rPr>
          <w:color w:val="000000" w:themeColor="text1"/>
        </w:rPr>
      </w:pPr>
      <w:r w:rsidRPr="002C58D1">
        <w:rPr>
          <w:color w:val="000000" w:themeColor="text1"/>
        </w:rPr>
        <w:t>John</w:t>
      </w:r>
    </w:p>
    <w:p w:rsidR="004A5A1F" w:rsidRPr="002C58D1" w:rsidRDefault="004A5A1F" w:rsidP="004A5A1F">
      <w:pPr>
        <w:rPr>
          <w:color w:val="000000" w:themeColor="text1"/>
        </w:rPr>
      </w:pPr>
      <w:r w:rsidRPr="002C58D1">
        <w:rPr>
          <w:color w:val="000000" w:themeColor="text1"/>
        </w:rPr>
        <w:t xml:space="preserve"> </w:t>
      </w:r>
    </w:p>
    <w:p w:rsidR="004A5A1F" w:rsidRPr="002C58D1" w:rsidRDefault="004A5A1F" w:rsidP="004A5A1F">
      <w:pPr>
        <w:rPr>
          <w:color w:val="000000" w:themeColor="text1"/>
        </w:rPr>
      </w:pPr>
    </w:p>
    <w:p w:rsidR="004A5A1F" w:rsidRPr="002C58D1" w:rsidRDefault="004A5A1F" w:rsidP="004A5A1F">
      <w:pPr>
        <w:rPr>
          <w:color w:val="000000" w:themeColor="text1"/>
        </w:rPr>
      </w:pPr>
      <w:r w:rsidRPr="002C58D1">
        <w:rPr>
          <w:color w:val="000000" w:themeColor="text1"/>
        </w:rPr>
        <w:t xml:space="preserve">12.  </w:t>
      </w:r>
      <w:r w:rsidRPr="002C58D1">
        <w:rPr>
          <w:b/>
          <w:color w:val="000000" w:themeColor="text1"/>
        </w:rPr>
        <w:t>Northridge</w:t>
      </w:r>
      <w:r w:rsidRPr="002C58D1">
        <w:rPr>
          <w:color w:val="000000" w:themeColor="text1"/>
        </w:rPr>
        <w:t xml:space="preserve">:  </w:t>
      </w:r>
      <w:r w:rsidRPr="002C58D1">
        <w:rPr>
          <w:color w:val="000000" w:themeColor="text1"/>
        </w:rPr>
        <w:t xml:space="preserve">At Northridge, we have a total of 32 group study rooms and 46 individual study rooms.  </w:t>
      </w:r>
    </w:p>
    <w:p w:rsidR="004A5A1F" w:rsidRPr="002C58D1" w:rsidRDefault="004A5A1F" w:rsidP="004A5A1F">
      <w:pPr>
        <w:rPr>
          <w:color w:val="000000" w:themeColor="text1"/>
        </w:rPr>
      </w:pPr>
    </w:p>
    <w:p w:rsidR="004A5A1F" w:rsidRPr="002C58D1" w:rsidRDefault="004A5A1F" w:rsidP="004A5A1F">
      <w:pPr>
        <w:rPr>
          <w:color w:val="000000" w:themeColor="text1"/>
        </w:rPr>
      </w:pPr>
      <w:r w:rsidRPr="002C58D1">
        <w:rPr>
          <w:color w:val="000000" w:themeColor="text1"/>
        </w:rPr>
        <w:t>Of the group study rooms, 30 are unlocked (all the time) and only 2 are locked.</w:t>
      </w:r>
    </w:p>
    <w:p w:rsidR="004A5A1F" w:rsidRPr="002C58D1" w:rsidRDefault="004A5A1F" w:rsidP="004A5A1F">
      <w:pPr>
        <w:rPr>
          <w:color w:val="000000" w:themeColor="text1"/>
        </w:rPr>
      </w:pPr>
    </w:p>
    <w:p w:rsidR="004A5A1F" w:rsidRPr="002C58D1" w:rsidRDefault="004A5A1F" w:rsidP="004A5A1F">
      <w:pPr>
        <w:rPr>
          <w:color w:val="000000" w:themeColor="text1"/>
        </w:rPr>
      </w:pPr>
      <w:r w:rsidRPr="002C58D1">
        <w:rPr>
          <w:color w:val="000000" w:themeColor="text1"/>
        </w:rPr>
        <w:t>Of the individual rooms (some of which are reserved for graduate students, assistive technology students, and faculty), 19 are unlocked and 27 are unlocked.</w:t>
      </w:r>
    </w:p>
    <w:p w:rsidR="004A5A1F" w:rsidRPr="002C58D1" w:rsidRDefault="004A5A1F" w:rsidP="004A5A1F">
      <w:pPr>
        <w:rPr>
          <w:color w:val="000000" w:themeColor="text1"/>
        </w:rPr>
      </w:pPr>
    </w:p>
    <w:p w:rsidR="004A5A1F" w:rsidRPr="002C58D1" w:rsidRDefault="004A5A1F" w:rsidP="004A5A1F">
      <w:pPr>
        <w:rPr>
          <w:color w:val="000000" w:themeColor="text1"/>
        </w:rPr>
      </w:pPr>
      <w:r w:rsidRPr="002C58D1">
        <w:rPr>
          <w:color w:val="000000" w:themeColor="text1"/>
        </w:rPr>
        <w:t>Best,</w:t>
      </w:r>
    </w:p>
    <w:p w:rsidR="004A5A1F" w:rsidRPr="002C58D1" w:rsidRDefault="004A5A1F" w:rsidP="004A5A1F">
      <w:pPr>
        <w:rPr>
          <w:color w:val="000000" w:themeColor="text1"/>
        </w:rPr>
      </w:pPr>
    </w:p>
    <w:p w:rsidR="004A5A1F" w:rsidRPr="002C58D1" w:rsidRDefault="004A5A1F" w:rsidP="004A5A1F">
      <w:pPr>
        <w:rPr>
          <w:color w:val="000000" w:themeColor="text1"/>
        </w:rPr>
      </w:pPr>
      <w:r w:rsidRPr="002C58D1">
        <w:rPr>
          <w:color w:val="000000" w:themeColor="text1"/>
        </w:rPr>
        <w:t>Mark</w:t>
      </w:r>
    </w:p>
    <w:p w:rsidR="004A5A1F" w:rsidRPr="002C58D1" w:rsidRDefault="004A5A1F" w:rsidP="004A5A1F">
      <w:pPr>
        <w:rPr>
          <w:color w:val="000000" w:themeColor="text1"/>
        </w:rPr>
      </w:pPr>
    </w:p>
    <w:p w:rsidR="004A5A1F" w:rsidRPr="002C58D1" w:rsidRDefault="004A5A1F" w:rsidP="004A5A1F">
      <w:pPr>
        <w:rPr>
          <w:color w:val="000000" w:themeColor="text1"/>
        </w:rPr>
      </w:pPr>
    </w:p>
    <w:p w:rsidR="004A5A1F" w:rsidRPr="002C58D1" w:rsidRDefault="004A5A1F" w:rsidP="004A5A1F">
      <w:pPr>
        <w:rPr>
          <w:color w:val="000000" w:themeColor="text1"/>
        </w:rPr>
      </w:pPr>
    </w:p>
    <w:p w:rsidR="002C58D1" w:rsidRPr="002C58D1" w:rsidRDefault="002C58D1" w:rsidP="004A5A1F">
      <w:pPr>
        <w:rPr>
          <w:color w:val="000000" w:themeColor="text1"/>
        </w:rPr>
      </w:pPr>
    </w:p>
    <w:p w:rsidR="002C58D1" w:rsidRPr="002C58D1" w:rsidRDefault="002C58D1" w:rsidP="004A5A1F">
      <w:pPr>
        <w:rPr>
          <w:color w:val="000000" w:themeColor="text1"/>
        </w:rPr>
      </w:pPr>
    </w:p>
    <w:p w:rsidR="004A5A1F" w:rsidRPr="002C58D1" w:rsidRDefault="004A5A1F" w:rsidP="004A5A1F">
      <w:pPr>
        <w:rPr>
          <w:color w:val="000000" w:themeColor="text1"/>
        </w:rPr>
      </w:pPr>
      <w:r w:rsidRPr="002C58D1">
        <w:rPr>
          <w:color w:val="000000" w:themeColor="text1"/>
        </w:rPr>
        <w:t xml:space="preserve">13.   </w:t>
      </w:r>
      <w:r w:rsidRPr="002C58D1">
        <w:rPr>
          <w:b/>
          <w:color w:val="000000" w:themeColor="text1"/>
        </w:rPr>
        <w:t>Bakersfield</w:t>
      </w:r>
      <w:r w:rsidRPr="002C58D1">
        <w:rPr>
          <w:color w:val="000000" w:themeColor="text1"/>
        </w:rPr>
        <w:t>:</w:t>
      </w:r>
    </w:p>
    <w:p w:rsidR="004A5A1F" w:rsidRPr="002C58D1" w:rsidRDefault="004A5A1F" w:rsidP="004A5A1F">
      <w:pPr>
        <w:rPr>
          <w:color w:val="000000" w:themeColor="text1"/>
        </w:rPr>
      </w:pPr>
    </w:p>
    <w:p w:rsidR="004A5A1F" w:rsidRPr="002C58D1" w:rsidRDefault="004A5A1F" w:rsidP="004A5A1F">
      <w:pPr>
        <w:rPr>
          <w:color w:val="000000" w:themeColor="text1"/>
        </w:rPr>
      </w:pPr>
      <w:r w:rsidRPr="002C58D1">
        <w:rPr>
          <w:color w:val="000000" w:themeColor="text1"/>
        </w:rPr>
        <w:t>19 unlocked Group Study Rooms</w:t>
      </w:r>
    </w:p>
    <w:p w:rsidR="004A5A1F" w:rsidRPr="002C58D1" w:rsidRDefault="004A5A1F" w:rsidP="004A5A1F">
      <w:pPr>
        <w:rPr>
          <w:color w:val="000000" w:themeColor="text1"/>
        </w:rPr>
      </w:pPr>
      <w:r w:rsidRPr="002C58D1">
        <w:rPr>
          <w:color w:val="000000" w:themeColor="text1"/>
        </w:rPr>
        <w:t>11 Unlocked Individual Rooms</w:t>
      </w:r>
    </w:p>
    <w:p w:rsidR="004A5A1F" w:rsidRPr="002C58D1" w:rsidRDefault="004A5A1F" w:rsidP="004A5A1F">
      <w:pPr>
        <w:rPr>
          <w:color w:val="000000" w:themeColor="text1"/>
        </w:rPr>
      </w:pPr>
      <w:r w:rsidRPr="002C58D1">
        <w:rPr>
          <w:color w:val="000000" w:themeColor="text1"/>
        </w:rPr>
        <w:t>27 Locked Individual Rooms (reserved for the semester by individual students, priority to grad students)</w:t>
      </w:r>
    </w:p>
    <w:p w:rsidR="004A5A1F" w:rsidRPr="002C58D1" w:rsidRDefault="004A5A1F" w:rsidP="004A5A1F">
      <w:pPr>
        <w:rPr>
          <w:color w:val="000000" w:themeColor="text1"/>
        </w:rPr>
      </w:pPr>
    </w:p>
    <w:p w:rsidR="004A5A1F" w:rsidRPr="002C58D1" w:rsidRDefault="004A5A1F" w:rsidP="004A5A1F">
      <w:pPr>
        <w:rPr>
          <w:color w:val="000000" w:themeColor="text1"/>
        </w:rPr>
      </w:pPr>
      <w:r w:rsidRPr="002C58D1">
        <w:rPr>
          <w:color w:val="000000" w:themeColor="text1"/>
        </w:rPr>
        <w:t>We are in the process of developing a reservation system for the group rooms, but currently first come, first served.  Construction of additional large group areas scheduled for summer 2018.</w:t>
      </w:r>
    </w:p>
    <w:p w:rsidR="004A5A1F" w:rsidRPr="002C58D1" w:rsidRDefault="004A5A1F" w:rsidP="004A5A1F">
      <w:pPr>
        <w:rPr>
          <w:color w:val="000000" w:themeColor="text1"/>
        </w:rPr>
      </w:pPr>
    </w:p>
    <w:p w:rsidR="004A5A1F" w:rsidRPr="002C58D1" w:rsidRDefault="004A5A1F" w:rsidP="004A5A1F">
      <w:pPr>
        <w:rPr>
          <w:color w:val="000000" w:themeColor="text1"/>
        </w:rPr>
      </w:pPr>
      <w:r w:rsidRPr="002C58D1">
        <w:rPr>
          <w:color w:val="000000" w:themeColor="text1"/>
        </w:rPr>
        <w:t>Curt</w:t>
      </w:r>
    </w:p>
    <w:p w:rsidR="004A5A1F" w:rsidRPr="002C58D1" w:rsidRDefault="004A5A1F" w:rsidP="004A5A1F">
      <w:pPr>
        <w:rPr>
          <w:color w:val="000000" w:themeColor="text1"/>
        </w:rPr>
      </w:pPr>
      <w:r w:rsidRPr="002C58D1">
        <w:rPr>
          <w:color w:val="000000" w:themeColor="text1"/>
        </w:rPr>
        <w:t xml:space="preserve"> </w:t>
      </w:r>
    </w:p>
    <w:p w:rsidR="004A5A1F" w:rsidRPr="002C58D1" w:rsidRDefault="004A5A1F" w:rsidP="004A5A1F">
      <w:pPr>
        <w:rPr>
          <w:color w:val="000000" w:themeColor="text1"/>
        </w:rPr>
      </w:pPr>
      <w:r w:rsidRPr="002C58D1">
        <w:rPr>
          <w:color w:val="000000" w:themeColor="text1"/>
        </w:rPr>
        <w:t xml:space="preserve"> </w:t>
      </w:r>
    </w:p>
    <w:p w:rsidR="004A5A1F" w:rsidRPr="002C58D1" w:rsidRDefault="004A5A1F" w:rsidP="004A5A1F">
      <w:pPr>
        <w:rPr>
          <w:b/>
          <w:color w:val="000000" w:themeColor="text1"/>
          <w:sz w:val="36"/>
          <w:szCs w:val="36"/>
        </w:rPr>
      </w:pPr>
      <w:r w:rsidRPr="002C58D1">
        <w:rPr>
          <w:b/>
          <w:color w:val="000000" w:themeColor="text1"/>
          <w:sz w:val="36"/>
          <w:szCs w:val="36"/>
        </w:rPr>
        <w:t>OTHER IDEAS:</w:t>
      </w:r>
    </w:p>
    <w:p w:rsidR="004A5A1F" w:rsidRPr="002C58D1" w:rsidRDefault="004A5A1F" w:rsidP="004A5A1F">
      <w:pPr>
        <w:rPr>
          <w:color w:val="000000" w:themeColor="text1"/>
        </w:rPr>
      </w:pPr>
    </w:p>
    <w:p w:rsidR="004A5A1F" w:rsidRPr="002C58D1" w:rsidRDefault="004A5A1F" w:rsidP="004A5A1F">
      <w:pPr>
        <w:rPr>
          <w:rFonts w:eastAsia="Times New Roman"/>
          <w:color w:val="000000" w:themeColor="text1"/>
        </w:rPr>
      </w:pPr>
      <w:r w:rsidRPr="002C58D1">
        <w:rPr>
          <w:color w:val="000000" w:themeColor="text1"/>
        </w:rPr>
        <w:t xml:space="preserve">1.  San Jose:  </w:t>
      </w:r>
      <w:r w:rsidRPr="002C58D1">
        <w:rPr>
          <w:rFonts w:eastAsia="Times New Roman"/>
          <w:color w:val="000000" w:themeColor="text1"/>
        </w:rPr>
        <w:t xml:space="preserve">Since we are discussing study rooms, some of you may be interested in our trial of a </w:t>
      </w:r>
      <w:proofErr w:type="spellStart"/>
      <w:r w:rsidRPr="002C58D1">
        <w:rPr>
          <w:rFonts w:eastAsia="Times New Roman"/>
          <w:color w:val="000000" w:themeColor="text1"/>
        </w:rPr>
        <w:t>SmartBlock</w:t>
      </w:r>
      <w:proofErr w:type="spellEnd"/>
      <w:r w:rsidRPr="002C58D1">
        <w:rPr>
          <w:rFonts w:eastAsia="Times New Roman"/>
          <w:color w:val="000000" w:themeColor="text1"/>
        </w:rPr>
        <w:t>.  The company is letting us try it for free, including free installation.  Our hope is that we can use these to add to our current number of study rooms, particularly on our collaboration floor in which we have 300 seats.  The floor has become incredibly noisy and although exciting and vibrant, it makes group work a challenge for some of our students.  Currently, there are no study rooms on this floor.   We are going to be seeking feedback from students, but we just installed today and we’ve had literally over a hundred students ask us about it.  Please see the photo below.</w:t>
      </w:r>
    </w:p>
    <w:p w:rsidR="004A5A1F" w:rsidRPr="002C58D1" w:rsidRDefault="004A5A1F" w:rsidP="004A5A1F">
      <w:pPr>
        <w:rPr>
          <w:rFonts w:eastAsia="Times New Roman"/>
          <w:color w:val="000000" w:themeColor="text1"/>
        </w:rPr>
      </w:pPr>
    </w:p>
    <w:p w:rsidR="004A5A1F" w:rsidRPr="002C58D1" w:rsidRDefault="004A5A1F" w:rsidP="004A5A1F">
      <w:pPr>
        <w:rPr>
          <w:rFonts w:eastAsia="Times New Roman"/>
          <w:color w:val="000000" w:themeColor="text1"/>
        </w:rPr>
      </w:pPr>
      <w:r w:rsidRPr="002C58D1">
        <w:rPr>
          <w:rFonts w:eastAsia="Times New Roman"/>
          <w:color w:val="000000" w:themeColor="text1"/>
        </w:rPr>
        <w:t>Tracy</w:t>
      </w:r>
    </w:p>
    <w:p w:rsidR="004A5A1F" w:rsidRPr="002C58D1" w:rsidRDefault="004A5A1F" w:rsidP="004A5A1F">
      <w:pPr>
        <w:rPr>
          <w:color w:val="000000" w:themeColor="text1"/>
        </w:rPr>
      </w:pPr>
      <w:r w:rsidRPr="002C58D1">
        <w:rPr>
          <w:color w:val="000000" w:themeColor="text1"/>
        </w:rPr>
        <w:t xml:space="preserve"> </w:t>
      </w:r>
    </w:p>
    <w:p w:rsidR="004A5A1F" w:rsidRPr="002C58D1" w:rsidRDefault="004A5A1F" w:rsidP="004A5A1F">
      <w:pPr>
        <w:rPr>
          <w:color w:val="000000" w:themeColor="text1"/>
        </w:rPr>
      </w:pPr>
    </w:p>
    <w:p w:rsidR="004A5A1F" w:rsidRPr="002C58D1" w:rsidRDefault="004A5A1F" w:rsidP="004A5A1F">
      <w:pPr>
        <w:rPr>
          <w:color w:val="000000" w:themeColor="text1"/>
        </w:rPr>
      </w:pPr>
      <w:r w:rsidRPr="002C58D1">
        <w:rPr>
          <w:color w:val="000000" w:themeColor="text1"/>
        </w:rPr>
        <w:t xml:space="preserve">2.    Humboldt:  </w:t>
      </w:r>
      <w:r w:rsidRPr="002C58D1">
        <w:rPr>
          <w:color w:val="000000" w:themeColor="text1"/>
        </w:rPr>
        <w:t>Cool concept. </w:t>
      </w:r>
    </w:p>
    <w:p w:rsidR="004A5A1F" w:rsidRPr="002C58D1" w:rsidRDefault="004A5A1F" w:rsidP="004A5A1F">
      <w:pPr>
        <w:rPr>
          <w:color w:val="000000" w:themeColor="text1"/>
        </w:rPr>
      </w:pPr>
    </w:p>
    <w:p w:rsidR="004A5A1F" w:rsidRPr="002C58D1" w:rsidRDefault="004A5A1F" w:rsidP="004A5A1F">
      <w:pPr>
        <w:rPr>
          <w:color w:val="000000" w:themeColor="text1"/>
        </w:rPr>
      </w:pPr>
      <w:r w:rsidRPr="002C58D1">
        <w:rPr>
          <w:color w:val="000000" w:themeColor="text1"/>
        </w:rPr>
        <w:t>If folks are interested, we just installed 10 group study areas using a partition wall system (KI), whiteboards and D tables (Steelcase)...</w:t>
      </w:r>
    </w:p>
    <w:p w:rsidR="004A5A1F" w:rsidRPr="002C58D1" w:rsidRDefault="004A5A1F" w:rsidP="004A5A1F">
      <w:pPr>
        <w:rPr>
          <w:color w:val="000000" w:themeColor="text1"/>
        </w:rPr>
      </w:pPr>
      <w:r w:rsidRPr="002C58D1">
        <w:rPr>
          <w:color w:val="000000" w:themeColor="text1"/>
        </w:rPr>
        <w:t>10 'rooms' for just under $20,000 total. Very popular with the students, funny to see how they enclose their areas with mobile whiteboards.</w:t>
      </w:r>
    </w:p>
    <w:p w:rsidR="004A5A1F" w:rsidRPr="002C58D1" w:rsidRDefault="004A5A1F" w:rsidP="004A5A1F">
      <w:pPr>
        <w:rPr>
          <w:color w:val="000000" w:themeColor="text1"/>
        </w:rPr>
      </w:pPr>
    </w:p>
    <w:p w:rsidR="004A5A1F" w:rsidRPr="002C58D1" w:rsidRDefault="004A5A1F" w:rsidP="004A5A1F">
      <w:pPr>
        <w:rPr>
          <w:color w:val="000000" w:themeColor="text1"/>
        </w:rPr>
      </w:pPr>
      <w:r w:rsidRPr="002C58D1">
        <w:rPr>
          <w:color w:val="000000" w:themeColor="text1"/>
        </w:rPr>
        <w:br/>
      </w:r>
      <w:r w:rsidRPr="002C58D1">
        <w:rPr>
          <w:noProof/>
          <w:color w:val="000000" w:themeColor="text1"/>
        </w:rPr>
        <w:drawing>
          <wp:inline distT="0" distB="0" distL="0" distR="0" wp14:anchorId="5FC1551C" wp14:editId="16EAFA80">
            <wp:extent cx="2143125" cy="1047750"/>
            <wp:effectExtent l="0" t="0" r="9525" b="0"/>
            <wp:docPr id="4" name="Picture 4" descr="Inline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line image 1"/>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2143125" cy="1047750"/>
                    </a:xfrm>
                    <a:prstGeom prst="rect">
                      <a:avLst/>
                    </a:prstGeom>
                    <a:noFill/>
                    <a:ln>
                      <a:noFill/>
                    </a:ln>
                  </pic:spPr>
                </pic:pic>
              </a:graphicData>
            </a:graphic>
          </wp:inline>
        </w:drawing>
      </w:r>
    </w:p>
    <w:p w:rsidR="004A5A1F" w:rsidRPr="002C58D1" w:rsidRDefault="004A5A1F" w:rsidP="004A5A1F">
      <w:pPr>
        <w:rPr>
          <w:color w:val="000000" w:themeColor="text1"/>
        </w:rPr>
      </w:pPr>
      <w:r w:rsidRPr="002C58D1">
        <w:rPr>
          <w:noProof/>
          <w:color w:val="000000" w:themeColor="text1"/>
        </w:rPr>
        <w:drawing>
          <wp:inline distT="0" distB="0" distL="0" distR="0" wp14:anchorId="4F98C67B" wp14:editId="33034F8D">
            <wp:extent cx="2143125" cy="1343025"/>
            <wp:effectExtent l="0" t="0" r="9525" b="9525"/>
            <wp:docPr id="3" name="Picture 3" descr="Inline 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line image 2"/>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2143125" cy="1343025"/>
                    </a:xfrm>
                    <a:prstGeom prst="rect">
                      <a:avLst/>
                    </a:prstGeom>
                    <a:noFill/>
                    <a:ln>
                      <a:noFill/>
                    </a:ln>
                  </pic:spPr>
                </pic:pic>
              </a:graphicData>
            </a:graphic>
          </wp:inline>
        </w:drawing>
      </w:r>
      <w:r w:rsidRPr="002C58D1">
        <w:rPr>
          <w:color w:val="000000" w:themeColor="text1"/>
        </w:rPr>
        <w:t> </w:t>
      </w:r>
    </w:p>
    <w:p w:rsidR="004A5A1F" w:rsidRPr="002C58D1" w:rsidRDefault="004A5A1F" w:rsidP="004A5A1F">
      <w:pPr>
        <w:rPr>
          <w:color w:val="000000" w:themeColor="text1"/>
        </w:rPr>
      </w:pPr>
    </w:p>
    <w:p w:rsidR="004A5A1F" w:rsidRPr="002C58D1" w:rsidRDefault="004A5A1F" w:rsidP="004A5A1F">
      <w:pPr>
        <w:spacing w:before="100" w:beforeAutospacing="1" w:after="100" w:afterAutospacing="1"/>
        <w:rPr>
          <w:color w:val="000000" w:themeColor="text1"/>
          <w:sz w:val="19"/>
          <w:szCs w:val="19"/>
        </w:rPr>
      </w:pPr>
      <w:r w:rsidRPr="002C58D1">
        <w:rPr>
          <w:color w:val="000000" w:themeColor="text1"/>
          <w:sz w:val="19"/>
          <w:szCs w:val="19"/>
        </w:rPr>
        <w:t>Partition Walls                   $7,183.13</w:t>
      </w:r>
    </w:p>
    <w:p w:rsidR="004A5A1F" w:rsidRPr="002C58D1" w:rsidRDefault="004A5A1F" w:rsidP="004A5A1F">
      <w:pPr>
        <w:spacing w:before="100" w:beforeAutospacing="1" w:after="100" w:afterAutospacing="1"/>
        <w:rPr>
          <w:color w:val="000000" w:themeColor="text1"/>
          <w:sz w:val="19"/>
          <w:szCs w:val="19"/>
        </w:rPr>
      </w:pPr>
      <w:r w:rsidRPr="002C58D1">
        <w:rPr>
          <w:color w:val="000000" w:themeColor="text1"/>
          <w:sz w:val="19"/>
          <w:szCs w:val="19"/>
        </w:rPr>
        <w:t>10 Tables                             $5,872.50</w:t>
      </w:r>
    </w:p>
    <w:p w:rsidR="004A5A1F" w:rsidRPr="002C58D1" w:rsidRDefault="004A5A1F" w:rsidP="004A5A1F">
      <w:pPr>
        <w:spacing w:before="100" w:beforeAutospacing="1" w:after="100" w:afterAutospacing="1"/>
        <w:rPr>
          <w:color w:val="000000" w:themeColor="text1"/>
          <w:sz w:val="19"/>
          <w:szCs w:val="19"/>
        </w:rPr>
      </w:pPr>
      <w:r w:rsidRPr="002C58D1">
        <w:rPr>
          <w:color w:val="000000" w:themeColor="text1"/>
          <w:sz w:val="19"/>
          <w:szCs w:val="19"/>
        </w:rPr>
        <w:t>30 Chairs                              </w:t>
      </w:r>
      <w:r w:rsidRPr="002C58D1">
        <w:rPr>
          <w:color w:val="000000" w:themeColor="text1"/>
          <w:sz w:val="19"/>
          <w:szCs w:val="19"/>
          <w:u w:val="single"/>
        </w:rPr>
        <w:t>$6,133.50</w:t>
      </w:r>
    </w:p>
    <w:p w:rsidR="004A5A1F" w:rsidRPr="002C58D1" w:rsidRDefault="004A5A1F" w:rsidP="004A5A1F">
      <w:pPr>
        <w:spacing w:before="100" w:beforeAutospacing="1" w:after="100" w:afterAutospacing="1"/>
        <w:rPr>
          <w:color w:val="000000" w:themeColor="text1"/>
          <w:sz w:val="19"/>
          <w:szCs w:val="19"/>
        </w:rPr>
      </w:pPr>
      <w:r w:rsidRPr="002C58D1">
        <w:rPr>
          <w:color w:val="000000" w:themeColor="text1"/>
          <w:sz w:val="19"/>
          <w:szCs w:val="19"/>
        </w:rPr>
        <w:t>                                                $19,189.13 (plus installation of about $4,500)</w:t>
      </w:r>
    </w:p>
    <w:p w:rsidR="004A5A1F" w:rsidRPr="002C58D1" w:rsidRDefault="004A5A1F" w:rsidP="004A5A1F">
      <w:pPr>
        <w:spacing w:before="100" w:beforeAutospacing="1" w:after="100" w:afterAutospacing="1"/>
        <w:rPr>
          <w:color w:val="000000" w:themeColor="text1"/>
          <w:sz w:val="19"/>
          <w:szCs w:val="19"/>
        </w:rPr>
      </w:pPr>
    </w:p>
    <w:p w:rsidR="004A5A1F" w:rsidRPr="002C58D1" w:rsidRDefault="004A5A1F" w:rsidP="004A5A1F">
      <w:pPr>
        <w:spacing w:before="100" w:beforeAutospacing="1" w:after="100" w:afterAutospacing="1"/>
        <w:rPr>
          <w:color w:val="000000" w:themeColor="text1"/>
          <w:sz w:val="19"/>
          <w:szCs w:val="19"/>
        </w:rPr>
      </w:pPr>
      <w:r w:rsidRPr="002C58D1">
        <w:rPr>
          <w:color w:val="000000" w:themeColor="text1"/>
          <w:sz w:val="19"/>
          <w:szCs w:val="19"/>
        </w:rPr>
        <w:t xml:space="preserve">The partition walls carry power to all the tables between 3 pillars. Fun to design with </w:t>
      </w:r>
      <w:proofErr w:type="spellStart"/>
      <w:r w:rsidRPr="002C58D1">
        <w:rPr>
          <w:color w:val="000000" w:themeColor="text1"/>
          <w:sz w:val="19"/>
          <w:szCs w:val="19"/>
        </w:rPr>
        <w:t>Keelye</w:t>
      </w:r>
      <w:proofErr w:type="spellEnd"/>
      <w:r w:rsidRPr="002C58D1">
        <w:rPr>
          <w:color w:val="000000" w:themeColor="text1"/>
          <w:sz w:val="19"/>
          <w:szCs w:val="19"/>
        </w:rPr>
        <w:t xml:space="preserve"> Wilson, Library Budget Analyst </w:t>
      </w:r>
    </w:p>
    <w:p w:rsidR="004A5A1F" w:rsidRPr="002C58D1" w:rsidRDefault="004A5A1F" w:rsidP="004A5A1F">
      <w:pPr>
        <w:spacing w:before="100" w:beforeAutospacing="1" w:after="100" w:afterAutospacing="1"/>
        <w:rPr>
          <w:color w:val="000000" w:themeColor="text1"/>
          <w:sz w:val="19"/>
          <w:szCs w:val="19"/>
        </w:rPr>
      </w:pPr>
    </w:p>
    <w:p w:rsidR="004A5A1F" w:rsidRPr="002C58D1" w:rsidRDefault="004A5A1F" w:rsidP="004A5A1F">
      <w:pPr>
        <w:spacing w:before="100" w:beforeAutospacing="1" w:after="100" w:afterAutospacing="1"/>
        <w:rPr>
          <w:color w:val="000000" w:themeColor="text1"/>
          <w:sz w:val="19"/>
          <w:szCs w:val="19"/>
        </w:rPr>
      </w:pPr>
      <w:r w:rsidRPr="002C58D1">
        <w:rPr>
          <w:noProof/>
          <w:color w:val="000000" w:themeColor="text1"/>
          <w:sz w:val="19"/>
          <w:szCs w:val="19"/>
        </w:rPr>
        <w:drawing>
          <wp:inline distT="0" distB="0" distL="0" distR="0" wp14:anchorId="210F9929" wp14:editId="6E737190">
            <wp:extent cx="4600575" cy="1543050"/>
            <wp:effectExtent l="0" t="0" r="9525" b="0"/>
            <wp:docPr id="2" name="Picture 2" descr="Inline 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line image 2"/>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4600575" cy="1543050"/>
                    </a:xfrm>
                    <a:prstGeom prst="rect">
                      <a:avLst/>
                    </a:prstGeom>
                    <a:noFill/>
                    <a:ln>
                      <a:noFill/>
                    </a:ln>
                  </pic:spPr>
                </pic:pic>
              </a:graphicData>
            </a:graphic>
          </wp:inline>
        </w:drawing>
      </w:r>
      <w:r w:rsidRPr="002C58D1">
        <w:rPr>
          <w:color w:val="000000" w:themeColor="text1"/>
          <w:sz w:val="19"/>
          <w:szCs w:val="19"/>
        </w:rPr>
        <w:t> </w:t>
      </w:r>
    </w:p>
    <w:p w:rsidR="004A5A1F" w:rsidRPr="002C58D1" w:rsidRDefault="004A5A1F" w:rsidP="004A5A1F">
      <w:pPr>
        <w:rPr>
          <w:color w:val="000000" w:themeColor="text1"/>
          <w:sz w:val="24"/>
          <w:szCs w:val="24"/>
        </w:rPr>
      </w:pPr>
      <w:r w:rsidRPr="002C58D1">
        <w:rPr>
          <w:color w:val="000000" w:themeColor="text1"/>
        </w:rPr>
        <w:t> </w:t>
      </w:r>
    </w:p>
    <w:p w:rsidR="004A5A1F" w:rsidRPr="002C58D1" w:rsidRDefault="004A5A1F" w:rsidP="004A5A1F">
      <w:pPr>
        <w:spacing w:before="100" w:beforeAutospacing="1" w:after="100" w:afterAutospacing="1"/>
        <w:rPr>
          <w:color w:val="000000" w:themeColor="text1"/>
          <w:sz w:val="19"/>
          <w:szCs w:val="19"/>
        </w:rPr>
      </w:pPr>
      <w:r w:rsidRPr="002C58D1">
        <w:rPr>
          <w:color w:val="000000" w:themeColor="text1"/>
          <w:sz w:val="19"/>
          <w:szCs w:val="19"/>
        </w:rPr>
        <w:t>(</w:t>
      </w:r>
      <w:proofErr w:type="gramStart"/>
      <w:r w:rsidRPr="002C58D1">
        <w:rPr>
          <w:color w:val="000000" w:themeColor="text1"/>
          <w:sz w:val="19"/>
          <w:szCs w:val="19"/>
        </w:rPr>
        <w:t>you</w:t>
      </w:r>
      <w:proofErr w:type="gramEnd"/>
      <w:r w:rsidRPr="002C58D1">
        <w:rPr>
          <w:color w:val="000000" w:themeColor="text1"/>
          <w:sz w:val="19"/>
          <w:szCs w:val="19"/>
        </w:rPr>
        <w:t xml:space="preserve"> should see the 3D plans she made!)</w:t>
      </w:r>
    </w:p>
    <w:p w:rsidR="004A5A1F" w:rsidRPr="002C58D1" w:rsidRDefault="004A5A1F" w:rsidP="004A5A1F">
      <w:pPr>
        <w:rPr>
          <w:color w:val="000000" w:themeColor="text1"/>
          <w:sz w:val="24"/>
          <w:szCs w:val="24"/>
        </w:rPr>
      </w:pPr>
    </w:p>
    <w:p w:rsidR="004A5A1F" w:rsidRPr="002C58D1" w:rsidRDefault="004A5A1F" w:rsidP="004A5A1F">
      <w:pPr>
        <w:rPr>
          <w:color w:val="000000" w:themeColor="text1"/>
        </w:rPr>
      </w:pPr>
      <w:r w:rsidRPr="002C58D1">
        <w:rPr>
          <w:color w:val="000000" w:themeColor="text1"/>
        </w:rPr>
        <w:t>Best wishes, </w:t>
      </w:r>
    </w:p>
    <w:p w:rsidR="004A5A1F" w:rsidRPr="002C58D1" w:rsidRDefault="004A5A1F" w:rsidP="004A5A1F">
      <w:pPr>
        <w:rPr>
          <w:color w:val="000000" w:themeColor="text1"/>
        </w:rPr>
      </w:pPr>
    </w:p>
    <w:p w:rsidR="004A5A1F" w:rsidRPr="002C58D1" w:rsidRDefault="004A5A1F" w:rsidP="004A5A1F">
      <w:pPr>
        <w:rPr>
          <w:color w:val="000000" w:themeColor="text1"/>
        </w:rPr>
      </w:pPr>
      <w:r w:rsidRPr="002C58D1">
        <w:rPr>
          <w:color w:val="000000" w:themeColor="text1"/>
        </w:rPr>
        <w:t>Cyril </w:t>
      </w:r>
    </w:p>
    <w:p w:rsidR="004A5A1F" w:rsidRPr="002C58D1" w:rsidRDefault="004A5A1F" w:rsidP="004A5A1F">
      <w:pPr>
        <w:rPr>
          <w:color w:val="000000" w:themeColor="text1"/>
        </w:rPr>
      </w:pPr>
      <w:r w:rsidRPr="002C58D1">
        <w:rPr>
          <w:color w:val="000000" w:themeColor="text1"/>
        </w:rPr>
        <w:t xml:space="preserve"> </w:t>
      </w:r>
    </w:p>
    <w:p w:rsidR="004A5A1F" w:rsidRPr="002C58D1" w:rsidRDefault="004A5A1F" w:rsidP="004A5A1F">
      <w:pPr>
        <w:rPr>
          <w:color w:val="000000" w:themeColor="text1"/>
        </w:rPr>
      </w:pPr>
    </w:p>
    <w:p w:rsidR="004A5A1F" w:rsidRPr="002C58D1" w:rsidRDefault="004A5A1F" w:rsidP="004A5A1F">
      <w:pPr>
        <w:rPr>
          <w:color w:val="000000" w:themeColor="text1"/>
        </w:rPr>
      </w:pPr>
      <w:r w:rsidRPr="002C58D1">
        <w:rPr>
          <w:color w:val="000000" w:themeColor="text1"/>
        </w:rPr>
        <w:t xml:space="preserve">3.   Sonoma:  </w:t>
      </w:r>
      <w:proofErr w:type="gramStart"/>
      <w:r w:rsidRPr="002C58D1">
        <w:rPr>
          <w:color w:val="000000" w:themeColor="text1"/>
        </w:rPr>
        <w:t>Cyril,</w:t>
      </w:r>
      <w:proofErr w:type="gramEnd"/>
      <w:r w:rsidRPr="002C58D1">
        <w:rPr>
          <w:color w:val="000000" w:themeColor="text1"/>
        </w:rPr>
        <w:t xml:space="preserve"> would love the specs on that. I just ordered 40 more rolling KI </w:t>
      </w:r>
      <w:proofErr w:type="spellStart"/>
      <w:r w:rsidRPr="002C58D1">
        <w:rPr>
          <w:color w:val="000000" w:themeColor="text1"/>
        </w:rPr>
        <w:t>markerboards</w:t>
      </w:r>
      <w:proofErr w:type="spellEnd"/>
      <w:r w:rsidRPr="002C58D1">
        <w:rPr>
          <w:color w:val="000000" w:themeColor="text1"/>
        </w:rPr>
        <w:t>, which have magnetic edges perfect for building ad hoc study spaces. But we definitely need more study areas.</w:t>
      </w:r>
    </w:p>
    <w:p w:rsidR="004A5A1F" w:rsidRPr="002C58D1" w:rsidRDefault="004A5A1F" w:rsidP="004A5A1F">
      <w:pPr>
        <w:rPr>
          <w:color w:val="000000" w:themeColor="text1"/>
        </w:rPr>
      </w:pPr>
    </w:p>
    <w:p w:rsidR="004A5A1F" w:rsidRPr="002C58D1" w:rsidRDefault="004A5A1F" w:rsidP="004A5A1F">
      <w:pPr>
        <w:rPr>
          <w:color w:val="000000" w:themeColor="text1"/>
        </w:rPr>
      </w:pPr>
      <w:proofErr w:type="spellStart"/>
      <w:proofErr w:type="gramStart"/>
      <w:r w:rsidRPr="002C58D1">
        <w:rPr>
          <w:color w:val="000000" w:themeColor="text1"/>
        </w:rPr>
        <w:t>kgs</w:t>
      </w:r>
      <w:proofErr w:type="spellEnd"/>
      <w:proofErr w:type="gramEnd"/>
    </w:p>
    <w:p w:rsidR="004A5A1F" w:rsidRPr="002C58D1" w:rsidRDefault="004A5A1F" w:rsidP="004A5A1F">
      <w:pPr>
        <w:rPr>
          <w:color w:val="000000" w:themeColor="text1"/>
        </w:rPr>
      </w:pPr>
      <w:r w:rsidRPr="002C58D1">
        <w:rPr>
          <w:color w:val="000000" w:themeColor="text1"/>
        </w:rPr>
        <w:t xml:space="preserve"> </w:t>
      </w:r>
    </w:p>
    <w:p w:rsidR="004A5A1F" w:rsidRPr="002C58D1" w:rsidRDefault="004A5A1F" w:rsidP="004A5A1F">
      <w:pPr>
        <w:rPr>
          <w:color w:val="000000" w:themeColor="text1"/>
        </w:rPr>
      </w:pPr>
    </w:p>
    <w:sectPr w:rsidR="004A5A1F" w:rsidRPr="002C58D1">
      <w:head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8B0" w:rsidRDefault="005318B0" w:rsidP="004A5A1F">
      <w:r>
        <w:separator/>
      </w:r>
    </w:p>
  </w:endnote>
  <w:endnote w:type="continuationSeparator" w:id="0">
    <w:p w:rsidR="005318B0" w:rsidRDefault="005318B0" w:rsidP="004A5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8B0" w:rsidRDefault="005318B0" w:rsidP="004A5A1F">
      <w:r>
        <w:separator/>
      </w:r>
    </w:p>
  </w:footnote>
  <w:footnote w:type="continuationSeparator" w:id="0">
    <w:p w:rsidR="005318B0" w:rsidRDefault="005318B0" w:rsidP="004A5A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8D1" w:rsidRPr="002C58D1" w:rsidRDefault="004A5A1F" w:rsidP="002C58D1">
    <w:pPr>
      <w:rPr>
        <w:b/>
        <w:sz w:val="36"/>
      </w:rPr>
    </w:pPr>
    <w:r w:rsidRPr="002C58D1">
      <w:rPr>
        <w:b/>
        <w:sz w:val="36"/>
      </w:rPr>
      <w:t>Feb. 28</w:t>
    </w:r>
    <w:r w:rsidR="002C58D1" w:rsidRPr="002C58D1">
      <w:rPr>
        <w:b/>
        <w:sz w:val="36"/>
      </w:rPr>
      <w:t xml:space="preserve">, </w:t>
    </w:r>
    <w:proofErr w:type="gramStart"/>
    <w:r w:rsidR="002C58D1" w:rsidRPr="002C58D1">
      <w:rPr>
        <w:b/>
        <w:sz w:val="36"/>
      </w:rPr>
      <w:t>2017  -</w:t>
    </w:r>
    <w:proofErr w:type="gramEnd"/>
    <w:r w:rsidR="002C58D1" w:rsidRPr="002C58D1">
      <w:rPr>
        <w:b/>
        <w:sz w:val="36"/>
      </w:rPr>
      <w:t xml:space="preserve">  Question to CSUDS  by Ron R.  : </w:t>
    </w:r>
    <w:r w:rsidR="002C58D1" w:rsidRPr="002C58D1">
      <w:rPr>
        <w:b/>
        <w:sz w:val="36"/>
      </w:rPr>
      <w:t>A quick question:  Do you have group study rooms that may be reserved?   It may be online or a manual system.</w:t>
    </w:r>
  </w:p>
  <w:p w:rsidR="002C58D1" w:rsidRPr="002C58D1" w:rsidRDefault="002C58D1" w:rsidP="002C58D1">
    <w:pPr>
      <w:rPr>
        <w:b/>
        <w:sz w:val="36"/>
      </w:rPr>
    </w:pPr>
    <w:r w:rsidRPr="002C58D1">
      <w:rPr>
        <w:b/>
        <w:sz w:val="36"/>
      </w:rPr>
      <w:t>Any other additional information will be appreciated.</w:t>
    </w:r>
  </w:p>
  <w:p w:rsidR="004A5A1F" w:rsidRDefault="002C58D1">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704"/>
    <w:rsid w:val="002C58D1"/>
    <w:rsid w:val="00446704"/>
    <w:rsid w:val="004A5A1F"/>
    <w:rsid w:val="005318B0"/>
    <w:rsid w:val="00661F2F"/>
    <w:rsid w:val="00E72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70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46704"/>
    <w:rPr>
      <w:color w:val="0000FF"/>
      <w:u w:val="single"/>
    </w:rPr>
  </w:style>
  <w:style w:type="paragraph" w:styleId="BalloonText">
    <w:name w:val="Balloon Text"/>
    <w:basedOn w:val="Normal"/>
    <w:link w:val="BalloonTextChar"/>
    <w:uiPriority w:val="99"/>
    <w:semiHidden/>
    <w:unhideWhenUsed/>
    <w:rsid w:val="00446704"/>
    <w:rPr>
      <w:rFonts w:ascii="Tahoma" w:hAnsi="Tahoma" w:cs="Tahoma"/>
      <w:sz w:val="16"/>
      <w:szCs w:val="16"/>
    </w:rPr>
  </w:style>
  <w:style w:type="character" w:customStyle="1" w:styleId="BalloonTextChar">
    <w:name w:val="Balloon Text Char"/>
    <w:basedOn w:val="DefaultParagraphFont"/>
    <w:link w:val="BalloonText"/>
    <w:uiPriority w:val="99"/>
    <w:semiHidden/>
    <w:rsid w:val="00446704"/>
    <w:rPr>
      <w:rFonts w:ascii="Tahoma" w:hAnsi="Tahoma" w:cs="Tahoma"/>
      <w:sz w:val="16"/>
      <w:szCs w:val="16"/>
    </w:rPr>
  </w:style>
  <w:style w:type="paragraph" w:styleId="NormalWeb">
    <w:name w:val="Normal (Web)"/>
    <w:basedOn w:val="Normal"/>
    <w:uiPriority w:val="99"/>
    <w:semiHidden/>
    <w:unhideWhenUsed/>
    <w:rsid w:val="00446704"/>
    <w:rPr>
      <w:rFonts w:ascii="Times New Roman" w:hAnsi="Times New Roman"/>
      <w:sz w:val="24"/>
      <w:szCs w:val="24"/>
    </w:rPr>
  </w:style>
  <w:style w:type="paragraph" w:styleId="Header">
    <w:name w:val="header"/>
    <w:basedOn w:val="Normal"/>
    <w:link w:val="HeaderChar"/>
    <w:uiPriority w:val="99"/>
    <w:unhideWhenUsed/>
    <w:rsid w:val="004A5A1F"/>
    <w:pPr>
      <w:tabs>
        <w:tab w:val="center" w:pos="4680"/>
        <w:tab w:val="right" w:pos="9360"/>
      </w:tabs>
    </w:pPr>
  </w:style>
  <w:style w:type="character" w:customStyle="1" w:styleId="HeaderChar">
    <w:name w:val="Header Char"/>
    <w:basedOn w:val="DefaultParagraphFont"/>
    <w:link w:val="Header"/>
    <w:uiPriority w:val="99"/>
    <w:rsid w:val="004A5A1F"/>
    <w:rPr>
      <w:rFonts w:ascii="Calibri" w:hAnsi="Calibri" w:cs="Times New Roman"/>
    </w:rPr>
  </w:style>
  <w:style w:type="paragraph" w:styleId="Footer">
    <w:name w:val="footer"/>
    <w:basedOn w:val="Normal"/>
    <w:link w:val="FooterChar"/>
    <w:uiPriority w:val="99"/>
    <w:unhideWhenUsed/>
    <w:rsid w:val="004A5A1F"/>
    <w:pPr>
      <w:tabs>
        <w:tab w:val="center" w:pos="4680"/>
        <w:tab w:val="right" w:pos="9360"/>
      </w:tabs>
    </w:pPr>
  </w:style>
  <w:style w:type="character" w:customStyle="1" w:styleId="FooterChar">
    <w:name w:val="Footer Char"/>
    <w:basedOn w:val="DefaultParagraphFont"/>
    <w:link w:val="Footer"/>
    <w:uiPriority w:val="99"/>
    <w:rsid w:val="004A5A1F"/>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70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46704"/>
    <w:rPr>
      <w:color w:val="0000FF"/>
      <w:u w:val="single"/>
    </w:rPr>
  </w:style>
  <w:style w:type="paragraph" w:styleId="BalloonText">
    <w:name w:val="Balloon Text"/>
    <w:basedOn w:val="Normal"/>
    <w:link w:val="BalloonTextChar"/>
    <w:uiPriority w:val="99"/>
    <w:semiHidden/>
    <w:unhideWhenUsed/>
    <w:rsid w:val="00446704"/>
    <w:rPr>
      <w:rFonts w:ascii="Tahoma" w:hAnsi="Tahoma" w:cs="Tahoma"/>
      <w:sz w:val="16"/>
      <w:szCs w:val="16"/>
    </w:rPr>
  </w:style>
  <w:style w:type="character" w:customStyle="1" w:styleId="BalloonTextChar">
    <w:name w:val="Balloon Text Char"/>
    <w:basedOn w:val="DefaultParagraphFont"/>
    <w:link w:val="BalloonText"/>
    <w:uiPriority w:val="99"/>
    <w:semiHidden/>
    <w:rsid w:val="00446704"/>
    <w:rPr>
      <w:rFonts w:ascii="Tahoma" w:hAnsi="Tahoma" w:cs="Tahoma"/>
      <w:sz w:val="16"/>
      <w:szCs w:val="16"/>
    </w:rPr>
  </w:style>
  <w:style w:type="paragraph" w:styleId="NormalWeb">
    <w:name w:val="Normal (Web)"/>
    <w:basedOn w:val="Normal"/>
    <w:uiPriority w:val="99"/>
    <w:semiHidden/>
    <w:unhideWhenUsed/>
    <w:rsid w:val="00446704"/>
    <w:rPr>
      <w:rFonts w:ascii="Times New Roman" w:hAnsi="Times New Roman"/>
      <w:sz w:val="24"/>
      <w:szCs w:val="24"/>
    </w:rPr>
  </w:style>
  <w:style w:type="paragraph" w:styleId="Header">
    <w:name w:val="header"/>
    <w:basedOn w:val="Normal"/>
    <w:link w:val="HeaderChar"/>
    <w:uiPriority w:val="99"/>
    <w:unhideWhenUsed/>
    <w:rsid w:val="004A5A1F"/>
    <w:pPr>
      <w:tabs>
        <w:tab w:val="center" w:pos="4680"/>
        <w:tab w:val="right" w:pos="9360"/>
      </w:tabs>
    </w:pPr>
  </w:style>
  <w:style w:type="character" w:customStyle="1" w:styleId="HeaderChar">
    <w:name w:val="Header Char"/>
    <w:basedOn w:val="DefaultParagraphFont"/>
    <w:link w:val="Header"/>
    <w:uiPriority w:val="99"/>
    <w:rsid w:val="004A5A1F"/>
    <w:rPr>
      <w:rFonts w:ascii="Calibri" w:hAnsi="Calibri" w:cs="Times New Roman"/>
    </w:rPr>
  </w:style>
  <w:style w:type="paragraph" w:styleId="Footer">
    <w:name w:val="footer"/>
    <w:basedOn w:val="Normal"/>
    <w:link w:val="FooterChar"/>
    <w:uiPriority w:val="99"/>
    <w:unhideWhenUsed/>
    <w:rsid w:val="004A5A1F"/>
    <w:pPr>
      <w:tabs>
        <w:tab w:val="center" w:pos="4680"/>
        <w:tab w:val="right" w:pos="9360"/>
      </w:tabs>
    </w:pPr>
  </w:style>
  <w:style w:type="character" w:customStyle="1" w:styleId="FooterChar">
    <w:name w:val="Footer Char"/>
    <w:basedOn w:val="DefaultParagraphFont"/>
    <w:link w:val="Footer"/>
    <w:uiPriority w:val="99"/>
    <w:rsid w:val="004A5A1F"/>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98207">
      <w:bodyDiv w:val="1"/>
      <w:marLeft w:val="0"/>
      <w:marRight w:val="0"/>
      <w:marTop w:val="0"/>
      <w:marBottom w:val="0"/>
      <w:divBdr>
        <w:top w:val="none" w:sz="0" w:space="0" w:color="auto"/>
        <w:left w:val="none" w:sz="0" w:space="0" w:color="auto"/>
        <w:bottom w:val="none" w:sz="0" w:space="0" w:color="auto"/>
        <w:right w:val="none" w:sz="0" w:space="0" w:color="auto"/>
      </w:divBdr>
    </w:div>
    <w:div w:id="191460318">
      <w:bodyDiv w:val="1"/>
      <w:marLeft w:val="0"/>
      <w:marRight w:val="0"/>
      <w:marTop w:val="0"/>
      <w:marBottom w:val="0"/>
      <w:divBdr>
        <w:top w:val="none" w:sz="0" w:space="0" w:color="auto"/>
        <w:left w:val="none" w:sz="0" w:space="0" w:color="auto"/>
        <w:bottom w:val="none" w:sz="0" w:space="0" w:color="auto"/>
        <w:right w:val="none" w:sz="0" w:space="0" w:color="auto"/>
      </w:divBdr>
    </w:div>
    <w:div w:id="222912892">
      <w:bodyDiv w:val="1"/>
      <w:marLeft w:val="0"/>
      <w:marRight w:val="0"/>
      <w:marTop w:val="0"/>
      <w:marBottom w:val="0"/>
      <w:divBdr>
        <w:top w:val="none" w:sz="0" w:space="0" w:color="auto"/>
        <w:left w:val="none" w:sz="0" w:space="0" w:color="auto"/>
        <w:bottom w:val="none" w:sz="0" w:space="0" w:color="auto"/>
        <w:right w:val="none" w:sz="0" w:space="0" w:color="auto"/>
      </w:divBdr>
    </w:div>
    <w:div w:id="376783207">
      <w:bodyDiv w:val="1"/>
      <w:marLeft w:val="0"/>
      <w:marRight w:val="0"/>
      <w:marTop w:val="0"/>
      <w:marBottom w:val="0"/>
      <w:divBdr>
        <w:top w:val="none" w:sz="0" w:space="0" w:color="auto"/>
        <w:left w:val="none" w:sz="0" w:space="0" w:color="auto"/>
        <w:bottom w:val="none" w:sz="0" w:space="0" w:color="auto"/>
        <w:right w:val="none" w:sz="0" w:space="0" w:color="auto"/>
      </w:divBdr>
    </w:div>
    <w:div w:id="401296332">
      <w:bodyDiv w:val="1"/>
      <w:marLeft w:val="0"/>
      <w:marRight w:val="0"/>
      <w:marTop w:val="0"/>
      <w:marBottom w:val="0"/>
      <w:divBdr>
        <w:top w:val="none" w:sz="0" w:space="0" w:color="auto"/>
        <w:left w:val="none" w:sz="0" w:space="0" w:color="auto"/>
        <w:bottom w:val="none" w:sz="0" w:space="0" w:color="auto"/>
        <w:right w:val="none" w:sz="0" w:space="0" w:color="auto"/>
      </w:divBdr>
    </w:div>
    <w:div w:id="488329881">
      <w:bodyDiv w:val="1"/>
      <w:marLeft w:val="0"/>
      <w:marRight w:val="0"/>
      <w:marTop w:val="0"/>
      <w:marBottom w:val="0"/>
      <w:divBdr>
        <w:top w:val="none" w:sz="0" w:space="0" w:color="auto"/>
        <w:left w:val="none" w:sz="0" w:space="0" w:color="auto"/>
        <w:bottom w:val="none" w:sz="0" w:space="0" w:color="auto"/>
        <w:right w:val="none" w:sz="0" w:space="0" w:color="auto"/>
      </w:divBdr>
    </w:div>
    <w:div w:id="545218540">
      <w:bodyDiv w:val="1"/>
      <w:marLeft w:val="0"/>
      <w:marRight w:val="0"/>
      <w:marTop w:val="0"/>
      <w:marBottom w:val="0"/>
      <w:divBdr>
        <w:top w:val="none" w:sz="0" w:space="0" w:color="auto"/>
        <w:left w:val="none" w:sz="0" w:space="0" w:color="auto"/>
        <w:bottom w:val="none" w:sz="0" w:space="0" w:color="auto"/>
        <w:right w:val="none" w:sz="0" w:space="0" w:color="auto"/>
      </w:divBdr>
    </w:div>
    <w:div w:id="600457626">
      <w:bodyDiv w:val="1"/>
      <w:marLeft w:val="0"/>
      <w:marRight w:val="0"/>
      <w:marTop w:val="0"/>
      <w:marBottom w:val="0"/>
      <w:divBdr>
        <w:top w:val="none" w:sz="0" w:space="0" w:color="auto"/>
        <w:left w:val="none" w:sz="0" w:space="0" w:color="auto"/>
        <w:bottom w:val="none" w:sz="0" w:space="0" w:color="auto"/>
        <w:right w:val="none" w:sz="0" w:space="0" w:color="auto"/>
      </w:divBdr>
    </w:div>
    <w:div w:id="833034231">
      <w:bodyDiv w:val="1"/>
      <w:marLeft w:val="0"/>
      <w:marRight w:val="0"/>
      <w:marTop w:val="0"/>
      <w:marBottom w:val="0"/>
      <w:divBdr>
        <w:top w:val="none" w:sz="0" w:space="0" w:color="auto"/>
        <w:left w:val="none" w:sz="0" w:space="0" w:color="auto"/>
        <w:bottom w:val="none" w:sz="0" w:space="0" w:color="auto"/>
        <w:right w:val="none" w:sz="0" w:space="0" w:color="auto"/>
      </w:divBdr>
    </w:div>
    <w:div w:id="911038574">
      <w:bodyDiv w:val="1"/>
      <w:marLeft w:val="0"/>
      <w:marRight w:val="0"/>
      <w:marTop w:val="0"/>
      <w:marBottom w:val="0"/>
      <w:divBdr>
        <w:top w:val="none" w:sz="0" w:space="0" w:color="auto"/>
        <w:left w:val="none" w:sz="0" w:space="0" w:color="auto"/>
        <w:bottom w:val="none" w:sz="0" w:space="0" w:color="auto"/>
        <w:right w:val="none" w:sz="0" w:space="0" w:color="auto"/>
      </w:divBdr>
    </w:div>
    <w:div w:id="1150167915">
      <w:bodyDiv w:val="1"/>
      <w:marLeft w:val="0"/>
      <w:marRight w:val="0"/>
      <w:marTop w:val="0"/>
      <w:marBottom w:val="0"/>
      <w:divBdr>
        <w:top w:val="none" w:sz="0" w:space="0" w:color="auto"/>
        <w:left w:val="none" w:sz="0" w:space="0" w:color="auto"/>
        <w:bottom w:val="none" w:sz="0" w:space="0" w:color="auto"/>
        <w:right w:val="none" w:sz="0" w:space="0" w:color="auto"/>
      </w:divBdr>
    </w:div>
    <w:div w:id="1151293726">
      <w:bodyDiv w:val="1"/>
      <w:marLeft w:val="0"/>
      <w:marRight w:val="0"/>
      <w:marTop w:val="0"/>
      <w:marBottom w:val="0"/>
      <w:divBdr>
        <w:top w:val="none" w:sz="0" w:space="0" w:color="auto"/>
        <w:left w:val="none" w:sz="0" w:space="0" w:color="auto"/>
        <w:bottom w:val="none" w:sz="0" w:space="0" w:color="auto"/>
        <w:right w:val="none" w:sz="0" w:space="0" w:color="auto"/>
      </w:divBdr>
    </w:div>
    <w:div w:id="1167473761">
      <w:bodyDiv w:val="1"/>
      <w:marLeft w:val="0"/>
      <w:marRight w:val="0"/>
      <w:marTop w:val="0"/>
      <w:marBottom w:val="0"/>
      <w:divBdr>
        <w:top w:val="none" w:sz="0" w:space="0" w:color="auto"/>
        <w:left w:val="none" w:sz="0" w:space="0" w:color="auto"/>
        <w:bottom w:val="none" w:sz="0" w:space="0" w:color="auto"/>
        <w:right w:val="none" w:sz="0" w:space="0" w:color="auto"/>
      </w:divBdr>
    </w:div>
    <w:div w:id="1319772970">
      <w:bodyDiv w:val="1"/>
      <w:marLeft w:val="0"/>
      <w:marRight w:val="0"/>
      <w:marTop w:val="0"/>
      <w:marBottom w:val="0"/>
      <w:divBdr>
        <w:top w:val="none" w:sz="0" w:space="0" w:color="auto"/>
        <w:left w:val="none" w:sz="0" w:space="0" w:color="auto"/>
        <w:bottom w:val="none" w:sz="0" w:space="0" w:color="auto"/>
        <w:right w:val="none" w:sz="0" w:space="0" w:color="auto"/>
      </w:divBdr>
    </w:div>
    <w:div w:id="1325813619">
      <w:bodyDiv w:val="1"/>
      <w:marLeft w:val="0"/>
      <w:marRight w:val="0"/>
      <w:marTop w:val="0"/>
      <w:marBottom w:val="0"/>
      <w:divBdr>
        <w:top w:val="none" w:sz="0" w:space="0" w:color="auto"/>
        <w:left w:val="none" w:sz="0" w:space="0" w:color="auto"/>
        <w:bottom w:val="none" w:sz="0" w:space="0" w:color="auto"/>
        <w:right w:val="none" w:sz="0" w:space="0" w:color="auto"/>
      </w:divBdr>
    </w:div>
    <w:div w:id="1337882850">
      <w:bodyDiv w:val="1"/>
      <w:marLeft w:val="0"/>
      <w:marRight w:val="0"/>
      <w:marTop w:val="0"/>
      <w:marBottom w:val="0"/>
      <w:divBdr>
        <w:top w:val="none" w:sz="0" w:space="0" w:color="auto"/>
        <w:left w:val="none" w:sz="0" w:space="0" w:color="auto"/>
        <w:bottom w:val="none" w:sz="0" w:space="0" w:color="auto"/>
        <w:right w:val="none" w:sz="0" w:space="0" w:color="auto"/>
      </w:divBdr>
    </w:div>
    <w:div w:id="1341736173">
      <w:bodyDiv w:val="1"/>
      <w:marLeft w:val="0"/>
      <w:marRight w:val="0"/>
      <w:marTop w:val="0"/>
      <w:marBottom w:val="0"/>
      <w:divBdr>
        <w:top w:val="none" w:sz="0" w:space="0" w:color="auto"/>
        <w:left w:val="none" w:sz="0" w:space="0" w:color="auto"/>
        <w:bottom w:val="none" w:sz="0" w:space="0" w:color="auto"/>
        <w:right w:val="none" w:sz="0" w:space="0" w:color="auto"/>
      </w:divBdr>
    </w:div>
    <w:div w:id="1352367783">
      <w:bodyDiv w:val="1"/>
      <w:marLeft w:val="0"/>
      <w:marRight w:val="0"/>
      <w:marTop w:val="0"/>
      <w:marBottom w:val="0"/>
      <w:divBdr>
        <w:top w:val="none" w:sz="0" w:space="0" w:color="auto"/>
        <w:left w:val="none" w:sz="0" w:space="0" w:color="auto"/>
        <w:bottom w:val="none" w:sz="0" w:space="0" w:color="auto"/>
        <w:right w:val="none" w:sz="0" w:space="0" w:color="auto"/>
      </w:divBdr>
    </w:div>
    <w:div w:id="1400858906">
      <w:bodyDiv w:val="1"/>
      <w:marLeft w:val="0"/>
      <w:marRight w:val="0"/>
      <w:marTop w:val="0"/>
      <w:marBottom w:val="0"/>
      <w:divBdr>
        <w:top w:val="none" w:sz="0" w:space="0" w:color="auto"/>
        <w:left w:val="none" w:sz="0" w:space="0" w:color="auto"/>
        <w:bottom w:val="none" w:sz="0" w:space="0" w:color="auto"/>
        <w:right w:val="none" w:sz="0" w:space="0" w:color="auto"/>
      </w:divBdr>
    </w:div>
    <w:div w:id="1715740010">
      <w:bodyDiv w:val="1"/>
      <w:marLeft w:val="0"/>
      <w:marRight w:val="0"/>
      <w:marTop w:val="0"/>
      <w:marBottom w:val="0"/>
      <w:divBdr>
        <w:top w:val="none" w:sz="0" w:space="0" w:color="auto"/>
        <w:left w:val="none" w:sz="0" w:space="0" w:color="auto"/>
        <w:bottom w:val="none" w:sz="0" w:space="0" w:color="auto"/>
        <w:right w:val="none" w:sz="0" w:space="0" w:color="auto"/>
      </w:divBdr>
    </w:div>
    <w:div w:id="1771319377">
      <w:bodyDiv w:val="1"/>
      <w:marLeft w:val="0"/>
      <w:marRight w:val="0"/>
      <w:marTop w:val="0"/>
      <w:marBottom w:val="0"/>
      <w:divBdr>
        <w:top w:val="none" w:sz="0" w:space="0" w:color="auto"/>
        <w:left w:val="none" w:sz="0" w:space="0" w:color="auto"/>
        <w:bottom w:val="none" w:sz="0" w:space="0" w:color="auto"/>
        <w:right w:val="none" w:sz="0" w:space="0" w:color="auto"/>
      </w:divBdr>
    </w:div>
    <w:div w:id="1893228692">
      <w:bodyDiv w:val="1"/>
      <w:marLeft w:val="0"/>
      <w:marRight w:val="0"/>
      <w:marTop w:val="0"/>
      <w:marBottom w:val="0"/>
      <w:divBdr>
        <w:top w:val="none" w:sz="0" w:space="0" w:color="auto"/>
        <w:left w:val="none" w:sz="0" w:space="0" w:color="auto"/>
        <w:bottom w:val="none" w:sz="0" w:space="0" w:color="auto"/>
        <w:right w:val="none" w:sz="0" w:space="0" w:color="auto"/>
      </w:divBdr>
    </w:div>
    <w:div w:id="1895118643">
      <w:bodyDiv w:val="1"/>
      <w:marLeft w:val="0"/>
      <w:marRight w:val="0"/>
      <w:marTop w:val="0"/>
      <w:marBottom w:val="0"/>
      <w:divBdr>
        <w:top w:val="none" w:sz="0" w:space="0" w:color="auto"/>
        <w:left w:val="none" w:sz="0" w:space="0" w:color="auto"/>
        <w:bottom w:val="none" w:sz="0" w:space="0" w:color="auto"/>
        <w:right w:val="none" w:sz="0" w:space="0" w:color="auto"/>
      </w:divBdr>
    </w:div>
    <w:div w:id="1932809931">
      <w:bodyDiv w:val="1"/>
      <w:marLeft w:val="0"/>
      <w:marRight w:val="0"/>
      <w:marTop w:val="0"/>
      <w:marBottom w:val="0"/>
      <w:divBdr>
        <w:top w:val="none" w:sz="0" w:space="0" w:color="auto"/>
        <w:left w:val="none" w:sz="0" w:space="0" w:color="auto"/>
        <w:bottom w:val="none" w:sz="0" w:space="0" w:color="auto"/>
        <w:right w:val="none" w:sz="0" w:space="0" w:color="auto"/>
      </w:divBdr>
    </w:div>
    <w:div w:id="1953826869">
      <w:bodyDiv w:val="1"/>
      <w:marLeft w:val="0"/>
      <w:marRight w:val="0"/>
      <w:marTop w:val="0"/>
      <w:marBottom w:val="0"/>
      <w:divBdr>
        <w:top w:val="none" w:sz="0" w:space="0" w:color="auto"/>
        <w:left w:val="none" w:sz="0" w:space="0" w:color="auto"/>
        <w:bottom w:val="none" w:sz="0" w:space="0" w:color="auto"/>
        <w:right w:val="none" w:sz="0" w:space="0" w:color="auto"/>
      </w:divBdr>
    </w:div>
    <w:div w:id="2120634855">
      <w:bodyDiv w:val="1"/>
      <w:marLeft w:val="0"/>
      <w:marRight w:val="0"/>
      <w:marTop w:val="0"/>
      <w:marBottom w:val="0"/>
      <w:divBdr>
        <w:top w:val="none" w:sz="0" w:space="0" w:color="auto"/>
        <w:left w:val="none" w:sz="0" w:space="0" w:color="auto"/>
        <w:bottom w:val="none" w:sz="0" w:space="0" w:color="auto"/>
        <w:right w:val="none" w:sz="0" w:space="0" w:color="auto"/>
      </w:divBdr>
    </w:div>
    <w:div w:id="213170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fabbi@csusm.edu" TargetMode="External"/><Relationship Id="rId13" Type="http://schemas.openxmlformats.org/officeDocument/2006/relationships/image" Target="cid:image002.png@01D291C1.86FFC370" TargetMode="Externa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cid:ii_15ab5896131fa6a0" TargetMode="External"/><Relationship Id="rId7" Type="http://schemas.openxmlformats.org/officeDocument/2006/relationships/hyperlink" Target="https://biblio.csusm.edu/groupstudy/reservation_calendar.php" TargetMode="External"/><Relationship Id="rId12" Type="http://schemas.openxmlformats.org/officeDocument/2006/relationships/image" Target="media/image1.png"/><Relationship Id="rId17" Type="http://schemas.openxmlformats.org/officeDocument/2006/relationships/hyperlink" Target="http://library.csus.edu/studyrooms.html"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csueastbay.evanced.info/dibs" TargetMode="External"/><Relationship Id="rId20" Type="http://schemas.openxmlformats.org/officeDocument/2006/relationships/image" Target="media/image3.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mark.stover@csun.edu"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library.sfsu.edu/group-study-rooms" TargetMode="External"/><Relationship Id="rId23" Type="http://schemas.openxmlformats.org/officeDocument/2006/relationships/image" Target="cid:ii_15ab5850f498530a" TargetMode="External"/><Relationship Id="rId10" Type="http://schemas.openxmlformats.org/officeDocument/2006/relationships/hyperlink" Target="http://library.csun.edu/Services/reserve-room" TargetMode="External"/><Relationship Id="rId19" Type="http://schemas.openxmlformats.org/officeDocument/2006/relationships/image" Target="cid:ii_15ab589039e2d378" TargetMode="External"/><Relationship Id="rId4" Type="http://schemas.openxmlformats.org/officeDocument/2006/relationships/webSettings" Target="webSettings.xml"/><Relationship Id="rId9" Type="http://schemas.openxmlformats.org/officeDocument/2006/relationships/hyperlink" Target="http://www.csusm.edu/" TargetMode="External"/><Relationship Id="rId14" Type="http://schemas.openxmlformats.org/officeDocument/2006/relationships/hyperlink" Target="http://www4.csudh.edu/library/services/groupstudy/index" TargetMode="External"/><Relationship Id="rId2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1466</Words>
  <Characters>8362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Rodriguez</dc:creator>
  <cp:lastModifiedBy>Ronald Rodriguez</cp:lastModifiedBy>
  <cp:revision>1</cp:revision>
  <dcterms:created xsi:type="dcterms:W3CDTF">2017-03-16T01:23:00Z</dcterms:created>
  <dcterms:modified xsi:type="dcterms:W3CDTF">2017-03-16T01:58:00Z</dcterms:modified>
</cp:coreProperties>
</file>