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09C2A" w14:textId="6F5D51F6" w:rsidR="00B02C3E" w:rsidRPr="000F41C3" w:rsidRDefault="00B02C3E" w:rsidP="00B02C3E">
      <w:pPr>
        <w:pStyle w:val="Heading1"/>
        <w:jc w:val="center"/>
        <w:rPr>
          <w:rFonts w:ascii="Helvetica" w:hAnsi="Helvetica"/>
          <w:sz w:val="22"/>
          <w:szCs w:val="22"/>
        </w:rPr>
      </w:pPr>
      <w:r w:rsidRPr="000F41C3">
        <w:rPr>
          <w:rFonts w:ascii="Helvetica" w:hAnsi="Helvetica"/>
          <w:sz w:val="22"/>
          <w:szCs w:val="22"/>
        </w:rPr>
        <w:t xml:space="preserve">ScholComm Committee Report </w:t>
      </w:r>
      <w:r w:rsidRPr="000F41C3">
        <w:rPr>
          <w:rFonts w:ascii="Helvetica" w:hAnsi="Helvetica"/>
          <w:sz w:val="22"/>
          <w:szCs w:val="22"/>
        </w:rPr>
        <w:t xml:space="preserve">– </w:t>
      </w:r>
      <w:r w:rsidR="000F41C3">
        <w:rPr>
          <w:rFonts w:ascii="Helvetica" w:hAnsi="Helvetica"/>
          <w:sz w:val="22"/>
          <w:szCs w:val="22"/>
        </w:rPr>
        <w:t>April</w:t>
      </w:r>
      <w:r w:rsidRPr="000F41C3">
        <w:rPr>
          <w:rFonts w:ascii="Helvetica" w:hAnsi="Helvetica"/>
          <w:sz w:val="22"/>
          <w:szCs w:val="22"/>
        </w:rPr>
        <w:t xml:space="preserve"> 2020</w:t>
      </w:r>
    </w:p>
    <w:p w14:paraId="7843F2F6" w14:textId="77777777" w:rsidR="00B02C3E" w:rsidRPr="000F41C3" w:rsidRDefault="00B02C3E" w:rsidP="00B02C3E">
      <w:pPr>
        <w:pStyle w:val="Heading1"/>
        <w:jc w:val="center"/>
        <w:rPr>
          <w:rFonts w:ascii="Helvetica" w:hAnsi="Helvetica"/>
          <w:sz w:val="22"/>
          <w:szCs w:val="22"/>
        </w:rPr>
      </w:pPr>
      <w:r w:rsidRPr="000F41C3">
        <w:rPr>
          <w:rFonts w:ascii="Helvetica" w:hAnsi="Helvetica"/>
          <w:sz w:val="22"/>
          <w:szCs w:val="22"/>
        </w:rPr>
        <w:t>Submitted by: Patrick Newell</w:t>
      </w:r>
    </w:p>
    <w:p w14:paraId="61CCC34C" w14:textId="1C804FC9" w:rsidR="00B02C3E" w:rsidRPr="000F41C3" w:rsidRDefault="00B02C3E" w:rsidP="00B02C3E">
      <w:pPr>
        <w:pStyle w:val="Heading1"/>
        <w:jc w:val="center"/>
        <w:rPr>
          <w:rFonts w:ascii="Helvetica" w:hAnsi="Helvetica"/>
          <w:sz w:val="22"/>
          <w:szCs w:val="22"/>
        </w:rPr>
      </w:pPr>
      <w:r w:rsidRPr="000F41C3">
        <w:rPr>
          <w:rFonts w:ascii="Helvetica" w:hAnsi="Helvetica"/>
          <w:sz w:val="22"/>
          <w:szCs w:val="22"/>
        </w:rPr>
        <w:t>April 22, 2020</w:t>
      </w:r>
    </w:p>
    <w:p w14:paraId="076D253C" w14:textId="77777777" w:rsidR="00B02C3E" w:rsidRPr="000F41C3" w:rsidRDefault="00B02C3E" w:rsidP="00B02C3E">
      <w:pPr>
        <w:pStyle w:val="Heading1"/>
        <w:jc w:val="center"/>
        <w:rPr>
          <w:rFonts w:ascii="Helvetica" w:hAnsi="Helvetica"/>
          <w:sz w:val="22"/>
          <w:szCs w:val="22"/>
        </w:rPr>
      </w:pPr>
    </w:p>
    <w:p w14:paraId="013A347C" w14:textId="77777777" w:rsidR="00B02C3E" w:rsidRPr="000F41C3" w:rsidRDefault="00B02C3E" w:rsidP="00B02C3E">
      <w:pPr>
        <w:rPr>
          <w:rFonts w:ascii="Helvetica" w:hAnsi="Helvetica"/>
          <w:sz w:val="22"/>
          <w:szCs w:val="22"/>
        </w:rPr>
      </w:pPr>
    </w:p>
    <w:p w14:paraId="30FC29AD" w14:textId="2F20A23E" w:rsidR="00B02C3E" w:rsidRPr="000F41C3" w:rsidRDefault="00B02C3E" w:rsidP="00B02C3E">
      <w:pPr>
        <w:pStyle w:val="BodyText"/>
        <w:rPr>
          <w:rFonts w:ascii="Helvetica" w:hAnsi="Helvetica"/>
          <w:sz w:val="22"/>
          <w:szCs w:val="22"/>
        </w:rPr>
      </w:pPr>
      <w:r w:rsidRPr="000F41C3">
        <w:rPr>
          <w:rFonts w:ascii="Helvetica" w:hAnsi="Helvetica"/>
          <w:sz w:val="22"/>
          <w:szCs w:val="22"/>
        </w:rPr>
        <w:t xml:space="preserve">The items below are from draft minutes of the </w:t>
      </w:r>
      <w:r w:rsidR="00697088" w:rsidRPr="000F41C3">
        <w:rPr>
          <w:rFonts w:ascii="Helvetica" w:hAnsi="Helvetica"/>
          <w:sz w:val="22"/>
          <w:szCs w:val="22"/>
        </w:rPr>
        <w:t>April 9, 2020</w:t>
      </w:r>
      <w:r w:rsidRPr="000F41C3">
        <w:rPr>
          <w:rFonts w:ascii="Helvetica" w:hAnsi="Helvetica"/>
          <w:sz w:val="22"/>
          <w:szCs w:val="22"/>
        </w:rPr>
        <w:t xml:space="preserve">ScholComm Committee meeting. The items below are subject to correction or modification. </w:t>
      </w:r>
    </w:p>
    <w:p w14:paraId="54D7A744" w14:textId="77777777" w:rsidR="00B02C3E" w:rsidRPr="000F41C3" w:rsidRDefault="00B02C3E" w:rsidP="00B02C3E">
      <w:pPr>
        <w:rPr>
          <w:rFonts w:ascii="Helvetica" w:hAnsi="Helvetica"/>
          <w:sz w:val="22"/>
          <w:szCs w:val="22"/>
        </w:rPr>
      </w:pPr>
    </w:p>
    <w:p w14:paraId="042355B7" w14:textId="732709CE" w:rsidR="00726A30" w:rsidRDefault="00697088" w:rsidP="00726A30">
      <w:pPr>
        <w:spacing w:after="240"/>
        <w:rPr>
          <w:rFonts w:ascii="Helvetica" w:hAnsi="Helvetica"/>
          <w:sz w:val="22"/>
          <w:szCs w:val="22"/>
        </w:rPr>
      </w:pPr>
      <w:r w:rsidRPr="000F41C3">
        <w:rPr>
          <w:rFonts w:ascii="Helvetica" w:hAnsi="Helvetica"/>
          <w:sz w:val="22"/>
          <w:szCs w:val="22"/>
        </w:rPr>
        <w:t>Having cancelled the March</w:t>
      </w:r>
      <w:r w:rsidR="000F41C3">
        <w:rPr>
          <w:rFonts w:ascii="Helvetica" w:hAnsi="Helvetica"/>
          <w:sz w:val="22"/>
          <w:szCs w:val="22"/>
        </w:rPr>
        <w:t xml:space="preserve"> 2020</w:t>
      </w:r>
      <w:r w:rsidRPr="000F41C3">
        <w:rPr>
          <w:rFonts w:ascii="Helvetica" w:hAnsi="Helvetica"/>
          <w:sz w:val="22"/>
          <w:szCs w:val="22"/>
        </w:rPr>
        <w:t xml:space="preserve"> meeting (due to the COVID bugout across the CSU), the Committee </w:t>
      </w:r>
      <w:r w:rsidR="00E94E30" w:rsidRPr="000F41C3">
        <w:rPr>
          <w:rFonts w:ascii="Helvetica" w:hAnsi="Helvetica"/>
          <w:sz w:val="22"/>
          <w:szCs w:val="22"/>
        </w:rPr>
        <w:t>reported on</w:t>
      </w:r>
      <w:r w:rsidR="00482650" w:rsidRPr="000F41C3">
        <w:rPr>
          <w:rFonts w:ascii="Helvetica" w:hAnsi="Helvetica"/>
          <w:sz w:val="22"/>
          <w:szCs w:val="22"/>
        </w:rPr>
        <w:t xml:space="preserve"> work </w:t>
      </w:r>
      <w:r w:rsidR="00E94E30" w:rsidRPr="000F41C3">
        <w:rPr>
          <w:rFonts w:ascii="Helvetica" w:hAnsi="Helvetica"/>
          <w:sz w:val="22"/>
          <w:szCs w:val="22"/>
        </w:rPr>
        <w:t xml:space="preserve">from the </w:t>
      </w:r>
      <w:r w:rsidR="00B02C3E" w:rsidRPr="000F41C3">
        <w:rPr>
          <w:rFonts w:ascii="Helvetica" w:hAnsi="Helvetica" w:cs="Arial"/>
          <w:color w:val="000000"/>
          <w:sz w:val="22"/>
          <w:szCs w:val="22"/>
        </w:rPr>
        <w:t>Annual Work Plan</w:t>
      </w:r>
      <w:r w:rsidRPr="000F41C3">
        <w:rPr>
          <w:rFonts w:ascii="Helvetica" w:hAnsi="Helvetica" w:cs="Arial"/>
          <w:color w:val="000000"/>
          <w:sz w:val="22"/>
          <w:szCs w:val="22"/>
        </w:rPr>
        <w:t xml:space="preserve"> that will be the focus of our final months of </w:t>
      </w:r>
      <w:r w:rsidR="00AD4F2A" w:rsidRPr="000F41C3">
        <w:rPr>
          <w:rFonts w:ascii="Helvetica" w:hAnsi="Helvetica" w:cs="Arial"/>
          <w:color w:val="000000"/>
          <w:sz w:val="22"/>
          <w:szCs w:val="22"/>
        </w:rPr>
        <w:t xml:space="preserve">Committee work. </w:t>
      </w:r>
      <w:r w:rsidR="0047018D" w:rsidRPr="000F41C3">
        <w:rPr>
          <w:rFonts w:ascii="Helvetica" w:hAnsi="Helvetica" w:cs="Arial"/>
          <w:color w:val="000000"/>
          <w:sz w:val="22"/>
          <w:szCs w:val="22"/>
        </w:rPr>
        <w:t xml:space="preserve"> In order to assure work does not lag (or end) with the end of the Committee year, we are working to develop </w:t>
      </w:r>
      <w:r w:rsidR="00726A30">
        <w:rPr>
          <w:rFonts w:ascii="Helvetica" w:hAnsi="Helvetica"/>
          <w:sz w:val="22"/>
          <w:szCs w:val="22"/>
        </w:rPr>
        <w:t xml:space="preserve">an active projects </w:t>
      </w:r>
      <w:r w:rsidR="00726A30">
        <w:rPr>
          <w:rFonts w:ascii="Helvetica" w:hAnsi="Helvetica"/>
          <w:sz w:val="22"/>
          <w:szCs w:val="22"/>
        </w:rPr>
        <w:t>document</w:t>
      </w:r>
      <w:r w:rsidR="00726A30">
        <w:rPr>
          <w:rFonts w:ascii="Helvetica" w:hAnsi="Helvetica"/>
          <w:sz w:val="22"/>
          <w:szCs w:val="22"/>
        </w:rPr>
        <w:t xml:space="preserve"> that will be provided to the incoming Chair and members in order to assure continuation of these important projects.</w:t>
      </w:r>
    </w:p>
    <w:p w14:paraId="44E47813" w14:textId="364D4FD6" w:rsidR="00697088" w:rsidRPr="000F41C3" w:rsidRDefault="00697088" w:rsidP="00697088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Helvetica" w:hAnsi="Helvetica" w:cs="Arial"/>
          <w:color w:val="000000"/>
          <w:sz w:val="22"/>
          <w:szCs w:val="22"/>
        </w:rPr>
      </w:pPr>
      <w:r w:rsidRPr="000F41C3">
        <w:rPr>
          <w:rFonts w:ascii="Helvetica" w:hAnsi="Helvetica" w:cs="Arial"/>
          <w:color w:val="000000"/>
          <w:sz w:val="22"/>
          <w:szCs w:val="22"/>
        </w:rPr>
        <w:t xml:space="preserve">Check in (how we’re doing with our </w:t>
      </w:r>
      <w:r w:rsidR="0078503B">
        <w:rPr>
          <w:rFonts w:ascii="Helvetica" w:hAnsi="Helvetica" w:cs="Arial"/>
          <w:color w:val="000000"/>
          <w:sz w:val="22"/>
          <w:szCs w:val="22"/>
        </w:rPr>
        <w:t xml:space="preserve">campus </w:t>
      </w:r>
      <w:r w:rsidRPr="000F41C3">
        <w:rPr>
          <w:rFonts w:ascii="Helvetica" w:hAnsi="Helvetica" w:cs="Arial"/>
          <w:color w:val="000000"/>
          <w:sz w:val="22"/>
          <w:szCs w:val="22"/>
        </w:rPr>
        <w:t>diaspora</w:t>
      </w:r>
      <w:r w:rsidR="0078503B">
        <w:rPr>
          <w:rFonts w:ascii="Helvetica" w:hAnsi="Helvetica" w:cs="Arial"/>
          <w:color w:val="000000"/>
          <w:sz w:val="22"/>
          <w:szCs w:val="22"/>
        </w:rPr>
        <w:t>s</w:t>
      </w:r>
      <w:r w:rsidRPr="000F41C3">
        <w:rPr>
          <w:rFonts w:ascii="Helvetica" w:hAnsi="Helvetica" w:cs="Arial"/>
          <w:color w:val="000000"/>
          <w:sz w:val="22"/>
          <w:szCs w:val="22"/>
        </w:rPr>
        <w:t>)</w:t>
      </w:r>
      <w:r w:rsidR="0047018D" w:rsidRPr="000F41C3">
        <w:rPr>
          <w:rFonts w:ascii="Helvetica" w:hAnsi="Helvetica" w:cs="Arial"/>
          <w:color w:val="000000"/>
          <w:sz w:val="22"/>
          <w:szCs w:val="22"/>
        </w:rPr>
        <w:t xml:space="preserve">. Everyone on the Committee reports challenges with the diaspora, but most are keeping their </w:t>
      </w:r>
      <w:r w:rsidR="000F41C3" w:rsidRPr="000F41C3">
        <w:rPr>
          <w:rFonts w:ascii="Helvetica" w:hAnsi="Helvetica" w:cs="Arial"/>
          <w:color w:val="000000"/>
          <w:sz w:val="22"/>
          <w:szCs w:val="22"/>
        </w:rPr>
        <w:t>spirits</w:t>
      </w:r>
      <w:r w:rsidR="0047018D" w:rsidRPr="000F41C3">
        <w:rPr>
          <w:rFonts w:ascii="Helvetica" w:hAnsi="Helvetica" w:cs="Arial"/>
          <w:color w:val="000000"/>
          <w:sz w:val="22"/>
          <w:szCs w:val="22"/>
        </w:rPr>
        <w:t xml:space="preserve"> high and keeping engaged with </w:t>
      </w:r>
      <w:r w:rsidR="000F41C3" w:rsidRPr="000F41C3">
        <w:rPr>
          <w:rFonts w:ascii="Helvetica" w:hAnsi="Helvetica" w:cs="Arial"/>
          <w:color w:val="000000"/>
          <w:sz w:val="22"/>
          <w:szCs w:val="22"/>
        </w:rPr>
        <w:t>work</w:t>
      </w:r>
      <w:r w:rsidR="0047018D" w:rsidRPr="000F41C3">
        <w:rPr>
          <w:rFonts w:ascii="Helvetica" w:hAnsi="Helvetica" w:cs="Arial"/>
          <w:color w:val="000000"/>
          <w:sz w:val="22"/>
          <w:szCs w:val="22"/>
        </w:rPr>
        <w:t xml:space="preserve"> for their </w:t>
      </w:r>
      <w:r w:rsidR="000F41C3" w:rsidRPr="000F41C3">
        <w:rPr>
          <w:rFonts w:ascii="Helvetica" w:hAnsi="Helvetica" w:cs="Arial"/>
          <w:color w:val="000000"/>
          <w:sz w:val="22"/>
          <w:szCs w:val="22"/>
        </w:rPr>
        <w:t>faculty</w:t>
      </w:r>
      <w:r w:rsidR="0047018D" w:rsidRPr="000F41C3">
        <w:rPr>
          <w:rFonts w:ascii="Helvetica" w:hAnsi="Helvetica" w:cs="Arial"/>
          <w:color w:val="000000"/>
          <w:sz w:val="22"/>
          <w:szCs w:val="22"/>
        </w:rPr>
        <w:t xml:space="preserve"> and students. </w:t>
      </w:r>
    </w:p>
    <w:p w14:paraId="55577B13" w14:textId="7B85C428" w:rsidR="004768A8" w:rsidRPr="000F41C3" w:rsidRDefault="004768A8" w:rsidP="004768A8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Helvetica" w:hAnsi="Helvetica"/>
          <w:sz w:val="22"/>
          <w:szCs w:val="22"/>
        </w:rPr>
      </w:pPr>
      <w:r w:rsidRPr="000F41C3">
        <w:rPr>
          <w:rFonts w:ascii="Helvetica" w:hAnsi="Helvetica" w:cs="Arial"/>
          <w:color w:val="000000"/>
          <w:sz w:val="22"/>
          <w:szCs w:val="22"/>
        </w:rPr>
        <w:t>Up</w:t>
      </w:r>
      <w:r w:rsidR="00697088" w:rsidRPr="000F41C3">
        <w:rPr>
          <w:rFonts w:ascii="Helvetica" w:hAnsi="Helvetica" w:cs="Arial"/>
          <w:color w:val="000000"/>
          <w:sz w:val="22"/>
          <w:szCs w:val="22"/>
        </w:rPr>
        <w:t>date on Copyright pages at copyright.calstate.edu</w:t>
      </w:r>
      <w:r w:rsidR="0047018D" w:rsidRPr="000F41C3">
        <w:rPr>
          <w:rFonts w:ascii="Helvetica" w:hAnsi="Helvetica" w:cs="Arial"/>
          <w:color w:val="000000"/>
          <w:sz w:val="22"/>
          <w:szCs w:val="22"/>
        </w:rPr>
        <w:t xml:space="preserve">.  The CSU Libraries had been contacted by Leslie Kennedy to ask if we could create copyright </w:t>
      </w:r>
      <w:r w:rsidR="000F41C3" w:rsidRPr="000F41C3">
        <w:rPr>
          <w:rFonts w:ascii="Helvetica" w:hAnsi="Helvetica" w:cs="Arial"/>
          <w:color w:val="000000"/>
          <w:sz w:val="22"/>
          <w:szCs w:val="22"/>
        </w:rPr>
        <w:t>information</w:t>
      </w:r>
      <w:r w:rsidR="0047018D" w:rsidRPr="000F41C3">
        <w:rPr>
          <w:rFonts w:ascii="Helvetica" w:hAnsi="Helvetica" w:cs="Arial"/>
          <w:color w:val="000000"/>
          <w:sz w:val="22"/>
          <w:szCs w:val="22"/>
        </w:rPr>
        <w:t xml:space="preserve"> pages to educate faculty; this request came from the academic departments in the C.O. to Leslie.  </w:t>
      </w:r>
      <w:r w:rsidR="003F5F3C" w:rsidRPr="000F41C3">
        <w:rPr>
          <w:rFonts w:ascii="Helvetica" w:hAnsi="Helvetica" w:cs="Arial"/>
          <w:color w:val="000000"/>
          <w:sz w:val="22"/>
          <w:szCs w:val="22"/>
        </w:rPr>
        <w:t>The Copyright Work Group that had developed the pages at copyright.calstate.edu (the content is on the site, but the pages are suppressed while giving a message that something will soon appear on the site)</w:t>
      </w:r>
      <w:r w:rsidRPr="000F41C3">
        <w:rPr>
          <w:rFonts w:ascii="Helvetica" w:hAnsi="Helvetica" w:cs="Arial"/>
          <w:color w:val="000000"/>
          <w:sz w:val="22"/>
          <w:szCs w:val="22"/>
        </w:rPr>
        <w:t xml:space="preserve"> convened to update the copyright pages content (an annual activity of the ScholComm committee)</w:t>
      </w:r>
      <w:r w:rsidR="003F5F3C" w:rsidRPr="000F41C3">
        <w:rPr>
          <w:rFonts w:ascii="Helvetica" w:hAnsi="Helvetica" w:cs="Arial"/>
          <w:color w:val="000000"/>
          <w:sz w:val="22"/>
          <w:szCs w:val="22"/>
        </w:rPr>
        <w:t xml:space="preserve">.  Conversations at the COLD exec meeting indicated that the </w:t>
      </w:r>
      <w:r w:rsidRPr="000F41C3">
        <w:rPr>
          <w:rFonts w:ascii="Helvetica" w:hAnsi="Helvetica" w:cs="Arial"/>
          <w:color w:val="000000"/>
          <w:sz w:val="22"/>
          <w:szCs w:val="22"/>
        </w:rPr>
        <w:t xml:space="preserve">CSU Libraries </w:t>
      </w:r>
      <w:r w:rsidR="000F41C3" w:rsidRPr="000F41C3">
        <w:rPr>
          <w:rFonts w:ascii="Helvetica" w:hAnsi="Helvetica" w:cs="Arial"/>
          <w:color w:val="000000"/>
          <w:sz w:val="22"/>
          <w:szCs w:val="22"/>
        </w:rPr>
        <w:t>site</w:t>
      </w:r>
      <w:r w:rsidR="003F5F3C" w:rsidRPr="000F41C3">
        <w:rPr>
          <w:rFonts w:ascii="Helvetica" w:hAnsi="Helvetica" w:cs="Arial"/>
          <w:color w:val="000000"/>
          <w:sz w:val="22"/>
          <w:szCs w:val="22"/>
        </w:rPr>
        <w:t xml:space="preserve"> would not be used; instead, the Chancellor’s Office Research Department has developed an intellectual property page (that includes some copyright information, much of it correct) that will be used instead.  Campus deans have been </w:t>
      </w:r>
      <w:r w:rsidR="000F41C3" w:rsidRPr="000F41C3">
        <w:rPr>
          <w:rFonts w:ascii="Helvetica" w:hAnsi="Helvetica" w:cs="Arial"/>
          <w:color w:val="000000"/>
          <w:sz w:val="22"/>
          <w:szCs w:val="22"/>
        </w:rPr>
        <w:t>contacted</w:t>
      </w:r>
      <w:r w:rsidR="003F5F3C" w:rsidRPr="000F41C3">
        <w:rPr>
          <w:rFonts w:ascii="Helvetica" w:hAnsi="Helvetica" w:cs="Arial"/>
          <w:color w:val="000000"/>
          <w:sz w:val="22"/>
          <w:szCs w:val="22"/>
        </w:rPr>
        <w:t xml:space="preserve"> to give feedback on the new </w:t>
      </w:r>
      <w:r w:rsidRPr="000F41C3">
        <w:rPr>
          <w:rFonts w:ascii="Helvetica" w:hAnsi="Helvetica" w:cs="Arial"/>
          <w:color w:val="000000"/>
          <w:sz w:val="22"/>
          <w:szCs w:val="22"/>
        </w:rPr>
        <w:t xml:space="preserve">C.O </w:t>
      </w:r>
      <w:r w:rsidR="003F5F3C" w:rsidRPr="000F41C3">
        <w:rPr>
          <w:rFonts w:ascii="Helvetica" w:hAnsi="Helvetica" w:cs="Arial"/>
          <w:color w:val="000000"/>
          <w:sz w:val="22"/>
          <w:szCs w:val="22"/>
        </w:rPr>
        <w:t xml:space="preserve">site.  The </w:t>
      </w:r>
      <w:r w:rsidR="000F41C3" w:rsidRPr="000F41C3">
        <w:rPr>
          <w:rFonts w:ascii="Helvetica" w:hAnsi="Helvetica" w:cs="Arial"/>
          <w:color w:val="000000"/>
          <w:sz w:val="22"/>
          <w:szCs w:val="22"/>
        </w:rPr>
        <w:t>Copyright</w:t>
      </w:r>
      <w:r w:rsidR="003F5F3C" w:rsidRPr="000F41C3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="000F41C3" w:rsidRPr="000F41C3">
        <w:rPr>
          <w:rFonts w:ascii="Helvetica" w:hAnsi="Helvetica" w:cs="Arial"/>
          <w:color w:val="000000"/>
          <w:sz w:val="22"/>
          <w:szCs w:val="22"/>
        </w:rPr>
        <w:t>Work</w:t>
      </w:r>
      <w:r w:rsidR="003F5F3C" w:rsidRPr="000F41C3">
        <w:rPr>
          <w:rFonts w:ascii="Helvetica" w:hAnsi="Helvetica" w:cs="Arial"/>
          <w:color w:val="000000"/>
          <w:sz w:val="22"/>
          <w:szCs w:val="22"/>
        </w:rPr>
        <w:t xml:space="preserve"> Group has updated </w:t>
      </w:r>
      <w:r w:rsidRPr="000F41C3">
        <w:rPr>
          <w:rFonts w:ascii="Helvetica" w:hAnsi="Helvetica" w:cs="Arial"/>
          <w:color w:val="000000"/>
          <w:sz w:val="22"/>
          <w:szCs w:val="22"/>
        </w:rPr>
        <w:t xml:space="preserve">the CSU Libraries copyright content and will </w:t>
      </w:r>
      <w:r w:rsidR="000F41C3" w:rsidRPr="000F41C3">
        <w:rPr>
          <w:rFonts w:ascii="Helvetica" w:hAnsi="Helvetica" w:cs="Arial"/>
          <w:color w:val="000000"/>
          <w:sz w:val="22"/>
          <w:szCs w:val="22"/>
        </w:rPr>
        <w:t>distribute</w:t>
      </w:r>
      <w:r w:rsidRPr="000F41C3">
        <w:rPr>
          <w:rFonts w:ascii="Helvetica" w:hAnsi="Helvetica" w:cs="Arial"/>
          <w:color w:val="000000"/>
          <w:sz w:val="22"/>
          <w:szCs w:val="22"/>
        </w:rPr>
        <w:t xml:space="preserve"> it using LibGuides.  The site is available at </w:t>
      </w:r>
      <w:hyperlink r:id="rId5" w:tgtFrame="_blank" w:history="1">
        <w:r w:rsidRPr="000F41C3">
          <w:rPr>
            <w:rFonts w:ascii="Helvetica" w:hAnsi="Helvetica"/>
            <w:color w:val="0000FF"/>
            <w:sz w:val="22"/>
            <w:szCs w:val="22"/>
            <w:u w:val="single"/>
          </w:rPr>
          <w:t>https://csumb.libguides.com/copyright</w:t>
        </w:r>
      </w:hyperlink>
      <w:r w:rsidRPr="000F41C3">
        <w:rPr>
          <w:rFonts w:ascii="Helvetica" w:hAnsi="Helvetica"/>
          <w:color w:val="000000"/>
          <w:sz w:val="22"/>
          <w:szCs w:val="22"/>
        </w:rPr>
        <w:t> for other CSU campuses to copy and adapt.</w:t>
      </w:r>
    </w:p>
    <w:p w14:paraId="44E5793F" w14:textId="432EA4DC" w:rsidR="00697088" w:rsidRPr="000F41C3" w:rsidRDefault="004768A8" w:rsidP="00697088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Helvetica" w:hAnsi="Helvetica" w:cs="Arial"/>
          <w:color w:val="000000"/>
          <w:sz w:val="22"/>
          <w:szCs w:val="22"/>
        </w:rPr>
      </w:pPr>
      <w:r w:rsidRPr="000F41C3">
        <w:rPr>
          <w:rFonts w:ascii="Helvetica" w:hAnsi="Helvetica" w:cs="Arial"/>
          <w:color w:val="000000"/>
          <w:sz w:val="22"/>
          <w:szCs w:val="22"/>
        </w:rPr>
        <w:t>The group discussed the impact (</w:t>
      </w:r>
      <w:r w:rsidR="000F41C3" w:rsidRPr="000F41C3">
        <w:rPr>
          <w:rFonts w:ascii="Helvetica" w:hAnsi="Helvetica" w:cs="Arial"/>
          <w:color w:val="000000"/>
          <w:sz w:val="22"/>
          <w:szCs w:val="22"/>
        </w:rPr>
        <w:t>intended</w:t>
      </w:r>
      <w:r w:rsidRPr="000F41C3">
        <w:rPr>
          <w:rFonts w:ascii="Helvetica" w:hAnsi="Helvetica" w:cs="Arial"/>
          <w:color w:val="000000"/>
          <w:sz w:val="22"/>
          <w:szCs w:val="22"/>
        </w:rPr>
        <w:t xml:space="preserve"> and unintended) of the Nat</w:t>
      </w:r>
      <w:r w:rsidR="00697088" w:rsidRPr="000F41C3">
        <w:rPr>
          <w:rFonts w:ascii="Helvetica" w:hAnsi="Helvetica" w:cs="Arial"/>
          <w:color w:val="000000"/>
          <w:sz w:val="22"/>
          <w:szCs w:val="22"/>
        </w:rPr>
        <w:t>ional Emergency Library</w:t>
      </w:r>
      <w:r w:rsidRPr="000F41C3">
        <w:rPr>
          <w:rFonts w:ascii="Helvetica" w:hAnsi="Helvetica" w:cs="Arial"/>
          <w:color w:val="000000"/>
          <w:sz w:val="22"/>
          <w:szCs w:val="22"/>
        </w:rPr>
        <w:t xml:space="preserve"> (f</w:t>
      </w:r>
      <w:r w:rsidR="00697088" w:rsidRPr="000F41C3">
        <w:rPr>
          <w:rFonts w:ascii="Helvetica" w:hAnsi="Helvetica" w:cs="Arial"/>
          <w:color w:val="000000"/>
          <w:sz w:val="22"/>
          <w:szCs w:val="22"/>
        </w:rPr>
        <w:t>rom the Internet Archive</w:t>
      </w:r>
      <w:r w:rsidRPr="000F41C3">
        <w:rPr>
          <w:rFonts w:ascii="Helvetica" w:hAnsi="Helvetica" w:cs="Arial"/>
          <w:color w:val="000000"/>
          <w:sz w:val="22"/>
          <w:szCs w:val="22"/>
        </w:rPr>
        <w:t xml:space="preserve">) at </w:t>
      </w:r>
      <w:hyperlink r:id="rId6" w:history="1">
        <w:r w:rsidRPr="000F41C3">
          <w:rPr>
            <w:rStyle w:val="Hyperlink"/>
            <w:rFonts w:ascii="Helvetica" w:hAnsi="Helvetica" w:cs="Arial"/>
            <w:color w:val="1155CC"/>
            <w:sz w:val="22"/>
            <w:szCs w:val="22"/>
          </w:rPr>
          <w:t>https://archive.org/details/nationalemergencylibrary</w:t>
        </w:r>
      </w:hyperlink>
      <w:r w:rsidRPr="000F41C3">
        <w:rPr>
          <w:rFonts w:ascii="Helvetica" w:hAnsi="Helvetica" w:cs="Arial"/>
          <w:color w:val="000000"/>
          <w:sz w:val="22"/>
          <w:szCs w:val="22"/>
        </w:rPr>
        <w:t>. The announced</w:t>
      </w:r>
      <w:r w:rsidRPr="000F41C3">
        <w:rPr>
          <w:rFonts w:ascii="Helvetica" w:hAnsi="Helvetica" w:cs="Arial"/>
          <w:color w:val="000000"/>
          <w:sz w:val="22"/>
          <w:szCs w:val="22"/>
        </w:rPr>
        <w:t xml:space="preserve"> “take down” date for the NE</w:t>
      </w:r>
      <w:r w:rsidRPr="000F41C3">
        <w:rPr>
          <w:rFonts w:ascii="Helvetica" w:hAnsi="Helvetica" w:cs="Arial"/>
          <w:color w:val="000000"/>
          <w:sz w:val="22"/>
          <w:szCs w:val="22"/>
        </w:rPr>
        <w:t>L was provided as June 30, 2020. ALA’s CopyTalk program featured the NEL (with the general guidance that if t</w:t>
      </w:r>
      <w:r w:rsidR="00697088" w:rsidRPr="000F41C3">
        <w:rPr>
          <w:rFonts w:ascii="Helvetica" w:hAnsi="Helvetica" w:cs="Arial"/>
          <w:color w:val="000000"/>
          <w:sz w:val="22"/>
          <w:szCs w:val="22"/>
        </w:rPr>
        <w:t>here is a disaster that you can digitize anything</w:t>
      </w:r>
      <w:r w:rsidRPr="000F41C3">
        <w:rPr>
          <w:rFonts w:ascii="Helvetica" w:hAnsi="Helvetica" w:cs="Arial"/>
          <w:color w:val="000000"/>
          <w:sz w:val="22"/>
          <w:szCs w:val="22"/>
        </w:rPr>
        <w:t xml:space="preserve">; </w:t>
      </w:r>
      <w:r w:rsidR="00697088" w:rsidRPr="000F41C3">
        <w:rPr>
          <w:rFonts w:ascii="Helvetica" w:hAnsi="Helvetica" w:cs="Arial"/>
          <w:color w:val="000000"/>
          <w:sz w:val="22"/>
          <w:szCs w:val="22"/>
        </w:rPr>
        <w:t>if you get a takedown notice, then you can deal with that</w:t>
      </w:r>
      <w:r w:rsidRPr="000F41C3">
        <w:rPr>
          <w:rFonts w:ascii="Helvetica" w:hAnsi="Helvetica" w:cs="Arial"/>
          <w:color w:val="000000"/>
          <w:sz w:val="22"/>
          <w:szCs w:val="22"/>
        </w:rPr>
        <w:t xml:space="preserve"> after the fact).  The recorded </w:t>
      </w:r>
      <w:r w:rsidR="000F41C3" w:rsidRPr="000F41C3">
        <w:rPr>
          <w:rFonts w:ascii="Helvetica" w:hAnsi="Helvetica" w:cs="Arial"/>
          <w:color w:val="000000"/>
          <w:sz w:val="22"/>
          <w:szCs w:val="22"/>
        </w:rPr>
        <w:t>presenta</w:t>
      </w:r>
      <w:r w:rsidR="000F41C3">
        <w:rPr>
          <w:rFonts w:ascii="Helvetica" w:hAnsi="Helvetica" w:cs="Arial"/>
          <w:color w:val="000000"/>
          <w:sz w:val="22"/>
          <w:szCs w:val="22"/>
        </w:rPr>
        <w:t>ti</w:t>
      </w:r>
      <w:r w:rsidR="000F41C3" w:rsidRPr="000F41C3">
        <w:rPr>
          <w:rFonts w:ascii="Helvetica" w:hAnsi="Helvetica" w:cs="Arial"/>
          <w:color w:val="000000"/>
          <w:sz w:val="22"/>
          <w:szCs w:val="22"/>
        </w:rPr>
        <w:t>on</w:t>
      </w:r>
      <w:r w:rsidRPr="000F41C3">
        <w:rPr>
          <w:rFonts w:ascii="Helvetica" w:hAnsi="Helvetica" w:cs="Arial"/>
          <w:color w:val="000000"/>
          <w:sz w:val="22"/>
          <w:szCs w:val="22"/>
        </w:rPr>
        <w:t xml:space="preserve"> is av</w:t>
      </w:r>
      <w:r w:rsidR="0078503B">
        <w:rPr>
          <w:rFonts w:ascii="Helvetica" w:hAnsi="Helvetica" w:cs="Arial"/>
          <w:color w:val="000000"/>
          <w:sz w:val="22"/>
          <w:szCs w:val="22"/>
        </w:rPr>
        <w:t>a</w:t>
      </w:r>
      <w:r w:rsidRPr="000F41C3">
        <w:rPr>
          <w:rFonts w:ascii="Helvetica" w:hAnsi="Helvetica" w:cs="Arial"/>
          <w:color w:val="000000"/>
          <w:sz w:val="22"/>
          <w:szCs w:val="22"/>
        </w:rPr>
        <w:t>ila</w:t>
      </w:r>
      <w:r w:rsidR="0078503B">
        <w:rPr>
          <w:rFonts w:ascii="Helvetica" w:hAnsi="Helvetica" w:cs="Arial"/>
          <w:color w:val="000000"/>
          <w:sz w:val="22"/>
          <w:szCs w:val="22"/>
        </w:rPr>
        <w:t>bl</w:t>
      </w:r>
      <w:r w:rsidRPr="000F41C3">
        <w:rPr>
          <w:rFonts w:ascii="Helvetica" w:hAnsi="Helvetica" w:cs="Arial"/>
          <w:color w:val="000000"/>
          <w:sz w:val="22"/>
          <w:szCs w:val="22"/>
        </w:rPr>
        <w:t xml:space="preserve">e at </w:t>
      </w:r>
      <w:hyperlink r:id="rId7" w:history="1">
        <w:r w:rsidRPr="000F41C3">
          <w:rPr>
            <w:rStyle w:val="Hyperlink"/>
            <w:rFonts w:ascii="Helvetica" w:hAnsi="Helvetica" w:cs="Arial"/>
            <w:sz w:val="22"/>
            <w:szCs w:val="22"/>
          </w:rPr>
          <w:t>https://ala-events.zoom.us/rec/share/-ZRqDbWz8UZJHqPx2mDOYbQOPJj4T6a81iQW_qUOzx0mpApFc9iqUAaA91n3l0wy</w:t>
        </w:r>
      </w:hyperlink>
    </w:p>
    <w:p w14:paraId="32693E4E" w14:textId="5F4A5BF3" w:rsidR="00697088" w:rsidRPr="000F41C3" w:rsidRDefault="004768A8" w:rsidP="00697088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Helvetica" w:hAnsi="Helvetica" w:cs="Arial"/>
          <w:color w:val="000000"/>
          <w:sz w:val="22"/>
          <w:szCs w:val="22"/>
        </w:rPr>
      </w:pPr>
      <w:r w:rsidRPr="000F41C3">
        <w:rPr>
          <w:rFonts w:ascii="Helvetica" w:hAnsi="Helvetica" w:cs="Arial"/>
          <w:color w:val="000000"/>
          <w:sz w:val="22"/>
          <w:szCs w:val="22"/>
        </w:rPr>
        <w:t>The Committee discussed h</w:t>
      </w:r>
      <w:r w:rsidR="00697088" w:rsidRPr="000F41C3">
        <w:rPr>
          <w:rFonts w:ascii="Helvetica" w:hAnsi="Helvetica" w:cs="Arial"/>
          <w:color w:val="000000"/>
          <w:sz w:val="22"/>
          <w:szCs w:val="22"/>
        </w:rPr>
        <w:t>ow to prioritize work for the remainder of the year</w:t>
      </w:r>
      <w:r w:rsidRPr="000F41C3">
        <w:rPr>
          <w:rFonts w:ascii="Helvetica" w:hAnsi="Helvetica" w:cs="Arial"/>
          <w:color w:val="000000"/>
          <w:sz w:val="22"/>
          <w:szCs w:val="22"/>
        </w:rPr>
        <w:t xml:space="preserve"> and have listed work (and primaries leading the work) below (the prioiritization will be forthcoming after the next meetings): </w:t>
      </w:r>
    </w:p>
    <w:p w14:paraId="0BA8D662" w14:textId="77777777" w:rsidR="00697088" w:rsidRPr="000F41C3" w:rsidRDefault="00697088" w:rsidP="00697088">
      <w:pPr>
        <w:rPr>
          <w:rFonts w:ascii="Helvetica" w:hAnsi="Helvetica"/>
          <w:color w:val="000000"/>
          <w:sz w:val="22"/>
          <w:szCs w:val="22"/>
        </w:rPr>
      </w:pPr>
    </w:p>
    <w:p w14:paraId="67352F89" w14:textId="77777777" w:rsidR="00697088" w:rsidRPr="000F41C3" w:rsidRDefault="00697088" w:rsidP="00697088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2"/>
          <w:szCs w:val="22"/>
        </w:rPr>
      </w:pPr>
      <w:r w:rsidRPr="000F41C3">
        <w:rPr>
          <w:rFonts w:ascii="Helvetica" w:hAnsi="Helvetica" w:cs="Arial"/>
          <w:b/>
          <w:bCs/>
          <w:color w:val="000000"/>
          <w:sz w:val="22"/>
          <w:szCs w:val="22"/>
        </w:rPr>
        <w:t>Mark Bilby:</w:t>
      </w:r>
    </w:p>
    <w:p w14:paraId="7E6D94F9" w14:textId="746E54CD" w:rsidR="00697088" w:rsidRPr="000F41C3" w:rsidRDefault="00697088" w:rsidP="00697088">
      <w:pPr>
        <w:pStyle w:val="NormalWeb"/>
        <w:spacing w:before="0" w:beforeAutospacing="0" w:after="0" w:afterAutospacing="0"/>
        <w:ind w:left="720"/>
        <w:rPr>
          <w:rFonts w:ascii="Helvetica" w:hAnsi="Helvetica"/>
          <w:color w:val="000000"/>
          <w:sz w:val="22"/>
          <w:szCs w:val="22"/>
        </w:rPr>
      </w:pPr>
      <w:r w:rsidRPr="000F41C3">
        <w:rPr>
          <w:rFonts w:ascii="Helvetica" w:hAnsi="Helvetica" w:cs="Arial"/>
          <w:color w:val="000000"/>
          <w:sz w:val="22"/>
          <w:szCs w:val="22"/>
        </w:rPr>
        <w:t xml:space="preserve">ASCSU OA Model Policy Update </w:t>
      </w:r>
      <w:r w:rsidR="004768A8" w:rsidRPr="000F41C3">
        <w:rPr>
          <w:rFonts w:ascii="Helvetica" w:hAnsi="Helvetica" w:cs="Arial"/>
          <w:color w:val="000000"/>
          <w:sz w:val="22"/>
          <w:szCs w:val="22"/>
        </w:rPr>
        <w:t>–</w:t>
      </w:r>
      <w:r w:rsidRPr="000F41C3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="004768A8" w:rsidRPr="000F41C3">
        <w:rPr>
          <w:rFonts w:ascii="Helvetica" w:hAnsi="Helvetica" w:cs="Arial"/>
          <w:color w:val="000000"/>
          <w:sz w:val="22"/>
          <w:szCs w:val="22"/>
        </w:rPr>
        <w:t>work ongoing</w:t>
      </w:r>
    </w:p>
    <w:p w14:paraId="4ECB79FC" w14:textId="5BC7D9B7" w:rsidR="00697088" w:rsidRPr="000F41C3" w:rsidRDefault="00697088" w:rsidP="004768A8">
      <w:pPr>
        <w:pStyle w:val="NormalWeb"/>
        <w:spacing w:before="0" w:beforeAutospacing="0" w:after="0" w:afterAutospacing="0"/>
        <w:ind w:left="720"/>
        <w:rPr>
          <w:rFonts w:ascii="Helvetica" w:hAnsi="Helvetica"/>
          <w:color w:val="000000"/>
          <w:sz w:val="22"/>
          <w:szCs w:val="22"/>
        </w:rPr>
      </w:pPr>
      <w:r w:rsidRPr="000F41C3">
        <w:rPr>
          <w:rFonts w:ascii="Helvetica" w:hAnsi="Helvetica" w:cs="Arial"/>
          <w:color w:val="000000"/>
          <w:sz w:val="22"/>
          <w:szCs w:val="22"/>
        </w:rPr>
        <w:t>ASCSU ORCID resolution</w:t>
      </w:r>
      <w:r w:rsidR="004768A8" w:rsidRPr="000F41C3">
        <w:rPr>
          <w:rFonts w:ascii="Helvetica" w:hAnsi="Helvetica" w:cs="Arial"/>
          <w:color w:val="000000"/>
          <w:sz w:val="22"/>
          <w:szCs w:val="22"/>
        </w:rPr>
        <w:t xml:space="preserve"> --</w:t>
      </w:r>
      <w:r w:rsidRPr="000F41C3">
        <w:rPr>
          <w:rFonts w:ascii="Helvetica" w:hAnsi="Helvetica" w:cs="Arial"/>
          <w:color w:val="000000"/>
          <w:sz w:val="22"/>
          <w:szCs w:val="22"/>
        </w:rPr>
        <w:t xml:space="preserve"> delayed</w:t>
      </w:r>
    </w:p>
    <w:p w14:paraId="44911F1B" w14:textId="3C091783" w:rsidR="000F41C3" w:rsidRPr="000F41C3" w:rsidRDefault="00697088" w:rsidP="000F41C3">
      <w:pPr>
        <w:pStyle w:val="NormalWeb"/>
        <w:spacing w:before="0" w:beforeAutospacing="0" w:after="0" w:afterAutospacing="0"/>
        <w:ind w:left="720"/>
        <w:rPr>
          <w:rFonts w:ascii="Helvetica" w:hAnsi="Helvetica"/>
          <w:color w:val="000000"/>
          <w:sz w:val="22"/>
          <w:szCs w:val="22"/>
        </w:rPr>
      </w:pPr>
      <w:r w:rsidRPr="000F41C3">
        <w:rPr>
          <w:rFonts w:ascii="Helvetica" w:hAnsi="Helvetica" w:cs="Arial"/>
          <w:color w:val="000000"/>
          <w:sz w:val="22"/>
          <w:szCs w:val="22"/>
        </w:rPr>
        <w:t xml:space="preserve">Archive-It and DataCite proposals; </w:t>
      </w:r>
      <w:r w:rsidR="004768A8" w:rsidRPr="000F41C3">
        <w:rPr>
          <w:rFonts w:ascii="Helvetica" w:hAnsi="Helvetica" w:cs="Arial"/>
          <w:bCs/>
          <w:color w:val="000000"/>
          <w:sz w:val="22"/>
          <w:szCs w:val="22"/>
        </w:rPr>
        <w:t xml:space="preserve">these were decided to put on the back </w:t>
      </w:r>
      <w:r w:rsidR="000F41C3" w:rsidRPr="000F41C3">
        <w:rPr>
          <w:rFonts w:ascii="Helvetica" w:hAnsi="Helvetica" w:cs="Arial"/>
          <w:bCs/>
          <w:color w:val="000000"/>
          <w:sz w:val="22"/>
          <w:szCs w:val="22"/>
        </w:rPr>
        <w:t>burner</w:t>
      </w:r>
      <w:r w:rsidR="004768A8" w:rsidRPr="000F41C3">
        <w:rPr>
          <w:rFonts w:ascii="Helvetica" w:hAnsi="Helvetica" w:cs="Arial"/>
          <w:bCs/>
          <w:color w:val="000000"/>
          <w:sz w:val="22"/>
          <w:szCs w:val="22"/>
        </w:rPr>
        <w:t xml:space="preserve"> given the diaspora and uncertainty regarding next year</w:t>
      </w:r>
      <w:r w:rsidR="000F41C3" w:rsidRPr="000F41C3">
        <w:rPr>
          <w:rFonts w:ascii="Helvetica" w:hAnsi="Helvetica" w:cs="Arial"/>
          <w:bCs/>
          <w:color w:val="000000"/>
          <w:sz w:val="22"/>
          <w:szCs w:val="22"/>
        </w:rPr>
        <w:t xml:space="preserve">’s operations. </w:t>
      </w:r>
    </w:p>
    <w:p w14:paraId="18941CF2" w14:textId="2EE331A5" w:rsidR="00697088" w:rsidRPr="000F41C3" w:rsidRDefault="00697088" w:rsidP="000F41C3">
      <w:pPr>
        <w:pStyle w:val="NormalWeb"/>
        <w:spacing w:before="0" w:beforeAutospacing="0" w:after="0" w:afterAutospacing="0"/>
        <w:ind w:left="720"/>
        <w:rPr>
          <w:rFonts w:ascii="Helvetica" w:hAnsi="Helvetica"/>
          <w:color w:val="000000"/>
          <w:sz w:val="22"/>
          <w:szCs w:val="22"/>
        </w:rPr>
      </w:pPr>
      <w:r w:rsidRPr="000F41C3">
        <w:rPr>
          <w:rFonts w:ascii="Helvetica" w:hAnsi="Helvetica" w:cs="Arial"/>
          <w:color w:val="000000"/>
          <w:sz w:val="22"/>
          <w:szCs w:val="22"/>
        </w:rPr>
        <w:lastRenderedPageBreak/>
        <w:t>Google Books offer to evaluate complete CSU system print holdings for digitization in Google Books</w:t>
      </w:r>
      <w:r w:rsidR="000F41C3" w:rsidRPr="000F41C3">
        <w:rPr>
          <w:rFonts w:ascii="Helvetica" w:hAnsi="Helvetica" w:cs="Arial"/>
          <w:color w:val="000000"/>
          <w:sz w:val="22"/>
          <w:szCs w:val="22"/>
        </w:rPr>
        <w:t xml:space="preserve"> – this is being brought to </w:t>
      </w:r>
      <w:r w:rsidRPr="000F41C3">
        <w:rPr>
          <w:rFonts w:ascii="Helvetica" w:hAnsi="Helvetica" w:cs="Arial"/>
          <w:color w:val="000000"/>
          <w:sz w:val="22"/>
          <w:szCs w:val="22"/>
        </w:rPr>
        <w:t xml:space="preserve">COLD exec </w:t>
      </w:r>
      <w:r w:rsidR="000F41C3" w:rsidRPr="000F41C3">
        <w:rPr>
          <w:rFonts w:ascii="Helvetica" w:hAnsi="Helvetica" w:cs="Arial"/>
          <w:color w:val="000000"/>
          <w:sz w:val="22"/>
          <w:szCs w:val="22"/>
        </w:rPr>
        <w:t>for discussion.</w:t>
      </w:r>
    </w:p>
    <w:p w14:paraId="227D1502" w14:textId="77777777" w:rsidR="000F41C3" w:rsidRPr="000F41C3" w:rsidRDefault="000F41C3" w:rsidP="00697088">
      <w:pPr>
        <w:pStyle w:val="NormalWeb"/>
        <w:spacing w:before="0" w:beforeAutospacing="0" w:after="0" w:afterAutospacing="0"/>
        <w:rPr>
          <w:rFonts w:ascii="Helvetica" w:hAnsi="Helvetica" w:cs="Arial"/>
          <w:b/>
          <w:bCs/>
          <w:color w:val="000000"/>
          <w:sz w:val="22"/>
          <w:szCs w:val="22"/>
        </w:rPr>
      </w:pPr>
    </w:p>
    <w:p w14:paraId="33894C13" w14:textId="5CF4480D" w:rsidR="00697088" w:rsidRPr="000F41C3" w:rsidRDefault="00697088" w:rsidP="00697088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2"/>
          <w:szCs w:val="22"/>
        </w:rPr>
      </w:pPr>
      <w:r w:rsidRPr="000F41C3">
        <w:rPr>
          <w:rFonts w:ascii="Helvetica" w:hAnsi="Helvetica" w:cs="Arial"/>
          <w:b/>
          <w:bCs/>
          <w:color w:val="000000"/>
          <w:sz w:val="22"/>
          <w:szCs w:val="22"/>
        </w:rPr>
        <w:t>Elizabeth Blackwood:</w:t>
      </w:r>
    </w:p>
    <w:p w14:paraId="35383112" w14:textId="46668CB3" w:rsidR="00697088" w:rsidRPr="000F41C3" w:rsidRDefault="00697088" w:rsidP="00697088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2"/>
          <w:szCs w:val="22"/>
        </w:rPr>
      </w:pPr>
      <w:r w:rsidRPr="000F41C3">
        <w:rPr>
          <w:rStyle w:val="apple-tab-span"/>
          <w:rFonts w:ascii="Helvetica" w:eastAsia="Calibri" w:hAnsi="Helvetica" w:cs="Arial"/>
          <w:color w:val="000000"/>
          <w:sz w:val="22"/>
          <w:szCs w:val="22"/>
        </w:rPr>
        <w:tab/>
      </w:r>
      <w:r w:rsidRPr="000F41C3">
        <w:rPr>
          <w:rFonts w:ascii="Helvetica" w:hAnsi="Helvetica" w:cs="Arial"/>
          <w:color w:val="000000"/>
          <w:sz w:val="22"/>
          <w:szCs w:val="22"/>
        </w:rPr>
        <w:t>Documenting th</w:t>
      </w:r>
      <w:r w:rsidR="000F41C3" w:rsidRPr="000F41C3">
        <w:rPr>
          <w:rFonts w:ascii="Helvetica" w:hAnsi="Helvetica" w:cs="Arial"/>
          <w:color w:val="000000"/>
          <w:sz w:val="22"/>
          <w:szCs w:val="22"/>
        </w:rPr>
        <w:t>e work of th</w:t>
      </w:r>
      <w:r w:rsidRPr="000F41C3">
        <w:rPr>
          <w:rFonts w:ascii="Helvetica" w:hAnsi="Helvetica" w:cs="Arial"/>
          <w:color w:val="000000"/>
          <w:sz w:val="22"/>
          <w:szCs w:val="22"/>
        </w:rPr>
        <w:t>is committee</w:t>
      </w:r>
      <w:r w:rsidR="000F41C3" w:rsidRPr="000F41C3">
        <w:rPr>
          <w:rFonts w:ascii="Helvetica" w:hAnsi="Helvetica" w:cs="Arial"/>
          <w:color w:val="000000"/>
          <w:sz w:val="22"/>
          <w:szCs w:val="22"/>
        </w:rPr>
        <w:t xml:space="preserve"> to help </w:t>
      </w:r>
      <w:r w:rsidRPr="000F41C3">
        <w:rPr>
          <w:rFonts w:ascii="Helvetica" w:hAnsi="Helvetica" w:cs="Arial"/>
          <w:color w:val="000000"/>
          <w:sz w:val="22"/>
          <w:szCs w:val="22"/>
        </w:rPr>
        <w:t>onboarding new committee members. </w:t>
      </w:r>
    </w:p>
    <w:p w14:paraId="1202D95B" w14:textId="67308EA3" w:rsidR="00697088" w:rsidRPr="000F41C3" w:rsidRDefault="00697088" w:rsidP="000F41C3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2"/>
          <w:szCs w:val="22"/>
        </w:rPr>
      </w:pPr>
      <w:r w:rsidRPr="000F41C3">
        <w:rPr>
          <w:rStyle w:val="apple-tab-span"/>
          <w:rFonts w:ascii="Helvetica" w:eastAsia="Calibri" w:hAnsi="Helvetica" w:cs="Arial"/>
          <w:color w:val="000000"/>
          <w:sz w:val="22"/>
          <w:szCs w:val="22"/>
        </w:rPr>
        <w:tab/>
      </w:r>
    </w:p>
    <w:p w14:paraId="12592505" w14:textId="77777777" w:rsidR="00697088" w:rsidRPr="000F41C3" w:rsidRDefault="00697088" w:rsidP="00697088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2"/>
          <w:szCs w:val="22"/>
        </w:rPr>
      </w:pPr>
      <w:r w:rsidRPr="000F41C3">
        <w:rPr>
          <w:rFonts w:ascii="Helvetica" w:hAnsi="Helvetica" w:cs="Arial"/>
          <w:b/>
          <w:bCs/>
          <w:color w:val="000000"/>
          <w:sz w:val="22"/>
          <w:szCs w:val="22"/>
        </w:rPr>
        <w:t>Kevin Cloud:</w:t>
      </w:r>
    </w:p>
    <w:p w14:paraId="00EDE3B2" w14:textId="77777777" w:rsidR="00697088" w:rsidRPr="000F41C3" w:rsidRDefault="00697088" w:rsidP="00697088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2"/>
          <w:szCs w:val="22"/>
        </w:rPr>
      </w:pPr>
      <w:r w:rsidRPr="000F41C3">
        <w:rPr>
          <w:rStyle w:val="apple-tab-span"/>
          <w:rFonts w:ascii="Helvetica" w:eastAsia="Calibri" w:hAnsi="Helvetica" w:cs="Arial"/>
          <w:color w:val="000000"/>
          <w:sz w:val="22"/>
          <w:szCs w:val="22"/>
        </w:rPr>
        <w:tab/>
      </w:r>
      <w:r w:rsidRPr="000F41C3">
        <w:rPr>
          <w:rFonts w:ascii="Helvetica" w:hAnsi="Helvetica" w:cs="Arial"/>
          <w:color w:val="000000"/>
          <w:sz w:val="22"/>
          <w:szCs w:val="22"/>
        </w:rPr>
        <w:t>Scholarworks migrations are moving forward. </w:t>
      </w:r>
    </w:p>
    <w:p w14:paraId="0AE9DBA4" w14:textId="4CDCE200" w:rsidR="00697088" w:rsidRPr="000F41C3" w:rsidRDefault="00697088" w:rsidP="000F41C3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2"/>
          <w:szCs w:val="22"/>
        </w:rPr>
      </w:pPr>
      <w:r w:rsidRPr="000F41C3">
        <w:rPr>
          <w:rStyle w:val="apple-tab-span"/>
          <w:rFonts w:ascii="Helvetica" w:eastAsia="Calibri" w:hAnsi="Helvetica" w:cs="Arial"/>
          <w:color w:val="000000"/>
          <w:sz w:val="22"/>
          <w:szCs w:val="22"/>
        </w:rPr>
        <w:tab/>
      </w:r>
    </w:p>
    <w:p w14:paraId="489BD2E8" w14:textId="77777777" w:rsidR="00697088" w:rsidRPr="000F41C3" w:rsidRDefault="00697088" w:rsidP="00697088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2"/>
          <w:szCs w:val="22"/>
        </w:rPr>
      </w:pPr>
      <w:r w:rsidRPr="000F41C3">
        <w:rPr>
          <w:rFonts w:ascii="Helvetica" w:hAnsi="Helvetica" w:cs="Arial"/>
          <w:b/>
          <w:bCs/>
          <w:color w:val="000000"/>
          <w:sz w:val="22"/>
          <w:szCs w:val="22"/>
        </w:rPr>
        <w:t>Heather Cribbs: </w:t>
      </w:r>
    </w:p>
    <w:p w14:paraId="1CF6EE31" w14:textId="10F8FD78" w:rsidR="00697088" w:rsidRPr="000F41C3" w:rsidRDefault="00697088" w:rsidP="00697088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2"/>
          <w:szCs w:val="22"/>
        </w:rPr>
      </w:pPr>
      <w:r w:rsidRPr="000F41C3">
        <w:rPr>
          <w:rStyle w:val="apple-tab-span"/>
          <w:rFonts w:ascii="Helvetica" w:eastAsia="Calibri" w:hAnsi="Helvetica" w:cs="Arial"/>
          <w:color w:val="000000"/>
          <w:sz w:val="22"/>
          <w:szCs w:val="22"/>
        </w:rPr>
        <w:tab/>
      </w:r>
      <w:r w:rsidRPr="000F41C3">
        <w:rPr>
          <w:rFonts w:ascii="Helvetica" w:hAnsi="Helvetica" w:cs="Arial"/>
          <w:color w:val="000000"/>
          <w:sz w:val="22"/>
          <w:szCs w:val="22"/>
        </w:rPr>
        <w:t xml:space="preserve">STIM: </w:t>
      </w:r>
      <w:r w:rsidR="000F41C3" w:rsidRPr="000F41C3">
        <w:rPr>
          <w:rFonts w:ascii="Helvetica" w:hAnsi="Helvetica" w:cs="Arial"/>
          <w:color w:val="000000"/>
          <w:sz w:val="22"/>
          <w:szCs w:val="22"/>
        </w:rPr>
        <w:t>has discussed</w:t>
      </w:r>
      <w:r w:rsidRPr="000F41C3">
        <w:rPr>
          <w:rFonts w:ascii="Helvetica" w:hAnsi="Helvetica" w:cs="Arial"/>
          <w:color w:val="000000"/>
          <w:sz w:val="22"/>
          <w:szCs w:val="22"/>
        </w:rPr>
        <w:t xml:space="preserve"> the Archive-It and DataCite proposals</w:t>
      </w:r>
    </w:p>
    <w:p w14:paraId="481C9475" w14:textId="3B20B105" w:rsidR="00697088" w:rsidRPr="000F41C3" w:rsidRDefault="00697088" w:rsidP="00697088">
      <w:pPr>
        <w:pStyle w:val="NormalWeb"/>
        <w:spacing w:before="0" w:beforeAutospacing="0" w:after="0" w:afterAutospacing="0"/>
        <w:ind w:firstLine="720"/>
        <w:rPr>
          <w:rFonts w:ascii="Helvetica" w:hAnsi="Helvetica"/>
          <w:color w:val="000000"/>
          <w:sz w:val="22"/>
          <w:szCs w:val="22"/>
        </w:rPr>
      </w:pPr>
      <w:r w:rsidRPr="000F41C3">
        <w:rPr>
          <w:rFonts w:ascii="Helvetica" w:hAnsi="Helvetica" w:cs="Arial"/>
          <w:color w:val="000000"/>
          <w:sz w:val="22"/>
          <w:szCs w:val="22"/>
        </w:rPr>
        <w:t>Proposal for carpentries workshops. Can be done virtually, good professional development opportunit</w:t>
      </w:r>
      <w:r w:rsidR="000F41C3" w:rsidRPr="000F41C3">
        <w:rPr>
          <w:rFonts w:ascii="Helvetica" w:hAnsi="Helvetica" w:cs="Arial"/>
          <w:color w:val="000000"/>
          <w:sz w:val="22"/>
          <w:szCs w:val="22"/>
        </w:rPr>
        <w:t>y; STIM has brought this to COLD.</w:t>
      </w:r>
    </w:p>
    <w:p w14:paraId="0B78315C" w14:textId="3F111869" w:rsidR="00697088" w:rsidRPr="000F41C3" w:rsidRDefault="000F41C3" w:rsidP="00697088">
      <w:pPr>
        <w:pStyle w:val="NormalWeb"/>
        <w:spacing w:before="0" w:beforeAutospacing="0" w:after="0" w:afterAutospacing="0"/>
        <w:ind w:firstLine="720"/>
        <w:rPr>
          <w:rFonts w:ascii="Helvetica" w:hAnsi="Helvetica"/>
          <w:color w:val="000000"/>
          <w:sz w:val="22"/>
          <w:szCs w:val="22"/>
        </w:rPr>
      </w:pPr>
      <w:r w:rsidRPr="000F41C3">
        <w:rPr>
          <w:rFonts w:ascii="Helvetica" w:hAnsi="Helvetica" w:cs="Arial"/>
          <w:color w:val="000000"/>
          <w:sz w:val="22"/>
          <w:szCs w:val="22"/>
        </w:rPr>
        <w:t>Heather had been leading the effort for the ScholComm Committee’s Annual (intended) survey of campuses and their interest/engagement in ScholComm efforts.  Given the diaspora from campuses and needs to focus on bring campus library operations online in a virtual environment, the Committee decided against trying to launch a survey in an environment in which so much information is being requested by our campuses.  We will undertake this survey (or creation of a directory listing who is leading each effort on the campuses) next year.</w:t>
      </w:r>
    </w:p>
    <w:p w14:paraId="1D0A5CA2" w14:textId="77777777" w:rsidR="00697088" w:rsidRPr="000F41C3" w:rsidRDefault="00697088" w:rsidP="00697088">
      <w:pPr>
        <w:rPr>
          <w:rFonts w:ascii="Helvetica" w:hAnsi="Helvetica"/>
          <w:color w:val="000000"/>
          <w:sz w:val="22"/>
          <w:szCs w:val="22"/>
        </w:rPr>
      </w:pPr>
    </w:p>
    <w:p w14:paraId="31906DE5" w14:textId="77777777" w:rsidR="00697088" w:rsidRPr="000F41C3" w:rsidRDefault="00697088" w:rsidP="00697088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2"/>
          <w:szCs w:val="22"/>
        </w:rPr>
      </w:pPr>
      <w:r w:rsidRPr="000F41C3">
        <w:rPr>
          <w:rFonts w:ascii="Helvetica" w:hAnsi="Helvetica" w:cs="Arial"/>
          <w:b/>
          <w:bCs/>
          <w:color w:val="000000"/>
          <w:sz w:val="22"/>
          <w:szCs w:val="22"/>
        </w:rPr>
        <w:t>Carmen Mitchell:</w:t>
      </w:r>
    </w:p>
    <w:p w14:paraId="0CD4C921" w14:textId="77777777" w:rsidR="00697088" w:rsidRPr="000F41C3" w:rsidRDefault="00697088" w:rsidP="00697088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2"/>
          <w:szCs w:val="22"/>
        </w:rPr>
      </w:pPr>
      <w:r w:rsidRPr="000F41C3">
        <w:rPr>
          <w:rStyle w:val="apple-tab-span"/>
          <w:rFonts w:ascii="Helvetica" w:eastAsia="Calibri" w:hAnsi="Helvetica" w:cs="Arial"/>
          <w:color w:val="000000"/>
          <w:sz w:val="22"/>
          <w:szCs w:val="22"/>
        </w:rPr>
        <w:tab/>
      </w:r>
      <w:r w:rsidRPr="000F41C3">
        <w:rPr>
          <w:rFonts w:ascii="Helvetica" w:hAnsi="Helvetica" w:cs="Arial"/>
          <w:color w:val="000000"/>
          <w:sz w:val="22"/>
          <w:szCs w:val="22"/>
        </w:rPr>
        <w:t>Open Access information pages work will roll into next year’s committee work; Carmen is happy to continue to be involved in the development of these pages.</w:t>
      </w:r>
    </w:p>
    <w:p w14:paraId="5A34AFC8" w14:textId="3EA24906" w:rsidR="00697088" w:rsidRPr="000F41C3" w:rsidRDefault="00697088" w:rsidP="00697088">
      <w:pPr>
        <w:pStyle w:val="NormalWeb"/>
        <w:spacing w:before="0" w:beforeAutospacing="0" w:after="0" w:afterAutospacing="0"/>
        <w:ind w:firstLine="720"/>
        <w:rPr>
          <w:rFonts w:ascii="Helvetica" w:hAnsi="Helvetica"/>
          <w:color w:val="000000"/>
          <w:sz w:val="22"/>
          <w:szCs w:val="22"/>
        </w:rPr>
      </w:pPr>
      <w:r w:rsidRPr="000F41C3">
        <w:rPr>
          <w:rFonts w:ascii="Helvetica" w:hAnsi="Helvetica" w:cs="Arial"/>
          <w:color w:val="000000"/>
          <w:sz w:val="22"/>
          <w:szCs w:val="22"/>
        </w:rPr>
        <w:t xml:space="preserve">Digital Repositories update: Working on possibly expanding the item types in </w:t>
      </w:r>
      <w:r w:rsidR="000F41C3" w:rsidRPr="000F41C3">
        <w:rPr>
          <w:rFonts w:ascii="Helvetica" w:hAnsi="Helvetica" w:cs="Arial"/>
          <w:color w:val="000000"/>
          <w:sz w:val="22"/>
          <w:szCs w:val="22"/>
        </w:rPr>
        <w:t>Scholarworks</w:t>
      </w:r>
      <w:r w:rsidRPr="000F41C3">
        <w:rPr>
          <w:rFonts w:ascii="Helvetica" w:hAnsi="Helvetica" w:cs="Arial"/>
          <w:color w:val="000000"/>
          <w:sz w:val="22"/>
          <w:szCs w:val="22"/>
        </w:rPr>
        <w:t>. </w:t>
      </w:r>
    </w:p>
    <w:p w14:paraId="32487FB9" w14:textId="77777777" w:rsidR="00697088" w:rsidRPr="000F41C3" w:rsidRDefault="00697088" w:rsidP="00697088">
      <w:pPr>
        <w:rPr>
          <w:rFonts w:ascii="Helvetica" w:hAnsi="Helvetica"/>
          <w:color w:val="000000"/>
          <w:sz w:val="22"/>
          <w:szCs w:val="22"/>
        </w:rPr>
      </w:pPr>
    </w:p>
    <w:p w14:paraId="22589D8C" w14:textId="77777777" w:rsidR="00697088" w:rsidRPr="000F41C3" w:rsidRDefault="00697088" w:rsidP="00697088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2"/>
          <w:szCs w:val="22"/>
        </w:rPr>
      </w:pPr>
      <w:r w:rsidRPr="000F41C3">
        <w:rPr>
          <w:rFonts w:ascii="Helvetica" w:hAnsi="Helvetica" w:cs="Arial"/>
          <w:b/>
          <w:bCs/>
          <w:color w:val="000000"/>
          <w:sz w:val="22"/>
          <w:szCs w:val="22"/>
        </w:rPr>
        <w:t>Dana Ospina: </w:t>
      </w:r>
    </w:p>
    <w:p w14:paraId="3CA0C652" w14:textId="761D85EE" w:rsidR="00697088" w:rsidRPr="000F41C3" w:rsidRDefault="00697088" w:rsidP="00697088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2"/>
          <w:szCs w:val="22"/>
        </w:rPr>
      </w:pPr>
      <w:r w:rsidRPr="000F41C3">
        <w:rPr>
          <w:rStyle w:val="apple-tab-span"/>
          <w:rFonts w:ascii="Helvetica" w:eastAsia="Calibri" w:hAnsi="Helvetica" w:cs="Arial"/>
          <w:color w:val="000000"/>
          <w:sz w:val="22"/>
          <w:szCs w:val="22"/>
        </w:rPr>
        <w:tab/>
      </w:r>
      <w:r w:rsidRPr="000F41C3">
        <w:rPr>
          <w:rFonts w:ascii="Helvetica" w:hAnsi="Helvetica" w:cs="Arial"/>
          <w:color w:val="000000"/>
          <w:sz w:val="22"/>
          <w:szCs w:val="22"/>
        </w:rPr>
        <w:t xml:space="preserve">Working with Kyle (Humboldt) and Alyssa (Pomona). </w:t>
      </w:r>
      <w:r w:rsidR="000F41C3" w:rsidRPr="000F41C3">
        <w:rPr>
          <w:rFonts w:ascii="Helvetica" w:hAnsi="Helvetica" w:cs="Arial"/>
          <w:color w:val="000000"/>
          <w:sz w:val="22"/>
          <w:szCs w:val="22"/>
        </w:rPr>
        <w:t>Working toward a</w:t>
      </w:r>
      <w:r w:rsidRPr="000F41C3">
        <w:rPr>
          <w:rFonts w:ascii="Helvetica" w:hAnsi="Helvetica" w:cs="Arial"/>
          <w:color w:val="000000"/>
          <w:sz w:val="22"/>
          <w:szCs w:val="22"/>
        </w:rPr>
        <w:t xml:space="preserve"> McNair Scholars Journal. </w:t>
      </w:r>
    </w:p>
    <w:p w14:paraId="1FAB3EBE" w14:textId="77777777" w:rsidR="00697088" w:rsidRPr="000F41C3" w:rsidRDefault="00697088" w:rsidP="00697088">
      <w:pPr>
        <w:rPr>
          <w:rFonts w:ascii="Helvetica" w:hAnsi="Helvetica"/>
          <w:color w:val="000000"/>
          <w:sz w:val="22"/>
          <w:szCs w:val="22"/>
        </w:rPr>
      </w:pPr>
    </w:p>
    <w:p w14:paraId="0792B19B" w14:textId="77777777" w:rsidR="00697088" w:rsidRPr="000F41C3" w:rsidRDefault="00697088" w:rsidP="00697088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2"/>
          <w:szCs w:val="22"/>
        </w:rPr>
      </w:pPr>
      <w:r w:rsidRPr="000F41C3">
        <w:rPr>
          <w:rFonts w:ascii="Helvetica" w:hAnsi="Helvetica" w:cs="Arial"/>
          <w:b/>
          <w:bCs/>
          <w:color w:val="000000"/>
          <w:sz w:val="22"/>
          <w:szCs w:val="22"/>
        </w:rPr>
        <w:t>Rita Premo:</w:t>
      </w:r>
    </w:p>
    <w:p w14:paraId="15CAB94C" w14:textId="77777777" w:rsidR="000F41C3" w:rsidRPr="000F41C3" w:rsidRDefault="00697088" w:rsidP="00697088">
      <w:pPr>
        <w:pStyle w:val="NormalWeb"/>
        <w:spacing w:before="0" w:beforeAutospacing="0" w:after="0" w:afterAutospacing="0"/>
        <w:rPr>
          <w:rFonts w:ascii="Helvetica" w:hAnsi="Helvetica" w:cs="Arial"/>
          <w:color w:val="000000"/>
          <w:sz w:val="22"/>
          <w:szCs w:val="22"/>
        </w:rPr>
      </w:pPr>
      <w:r w:rsidRPr="000F41C3">
        <w:rPr>
          <w:rStyle w:val="apple-tab-span"/>
          <w:rFonts w:ascii="Helvetica" w:eastAsia="Calibri" w:hAnsi="Helvetica" w:cs="Arial"/>
          <w:color w:val="000000"/>
          <w:sz w:val="22"/>
          <w:szCs w:val="22"/>
        </w:rPr>
        <w:tab/>
      </w:r>
      <w:r w:rsidRPr="000F41C3">
        <w:rPr>
          <w:rFonts w:ascii="Helvetica" w:hAnsi="Helvetica" w:cs="Arial"/>
          <w:color w:val="000000"/>
          <w:sz w:val="22"/>
          <w:szCs w:val="22"/>
        </w:rPr>
        <w:t>Updated the copyright websit</w:t>
      </w:r>
      <w:r w:rsidR="000F41C3" w:rsidRPr="000F41C3">
        <w:rPr>
          <w:rFonts w:ascii="Helvetica" w:hAnsi="Helvetica" w:cs="Arial"/>
          <w:color w:val="000000"/>
          <w:sz w:val="22"/>
          <w:szCs w:val="22"/>
        </w:rPr>
        <w:t>e and coordinated the efforts to get the content on to each campus library web site.</w:t>
      </w:r>
    </w:p>
    <w:p w14:paraId="620E4159" w14:textId="77777777" w:rsidR="00697088" w:rsidRPr="000F41C3" w:rsidRDefault="00697088" w:rsidP="00697088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2"/>
          <w:szCs w:val="22"/>
        </w:rPr>
      </w:pPr>
      <w:r w:rsidRPr="000F41C3">
        <w:rPr>
          <w:rStyle w:val="apple-tab-span"/>
          <w:rFonts w:ascii="Helvetica" w:eastAsia="Calibri" w:hAnsi="Helvetica" w:cs="Arial"/>
          <w:color w:val="000000"/>
          <w:sz w:val="22"/>
          <w:szCs w:val="22"/>
        </w:rPr>
        <w:tab/>
      </w:r>
    </w:p>
    <w:p w14:paraId="7BE80842" w14:textId="77777777" w:rsidR="000F41C3" w:rsidRPr="000F41C3" w:rsidRDefault="000F41C3" w:rsidP="00697088">
      <w:pPr>
        <w:spacing w:after="240"/>
        <w:rPr>
          <w:rFonts w:ascii="Helvetica" w:hAnsi="Helvetica"/>
          <w:sz w:val="22"/>
          <w:szCs w:val="22"/>
        </w:rPr>
      </w:pPr>
      <w:bookmarkStart w:id="0" w:name="_GoBack"/>
      <w:bookmarkEnd w:id="0"/>
    </w:p>
    <w:p w14:paraId="1320A038" w14:textId="77777777" w:rsidR="000979DB" w:rsidRPr="000F41C3" w:rsidRDefault="000979DB" w:rsidP="00697088">
      <w:pPr>
        <w:rPr>
          <w:rFonts w:ascii="Helvetica" w:hAnsi="Helvetica"/>
          <w:sz w:val="22"/>
          <w:szCs w:val="22"/>
        </w:rPr>
      </w:pPr>
    </w:p>
    <w:sectPr w:rsidR="000979DB" w:rsidRPr="000F41C3" w:rsidSect="00BE0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015"/>
    <w:multiLevelType w:val="multilevel"/>
    <w:tmpl w:val="4404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D534A"/>
    <w:multiLevelType w:val="multilevel"/>
    <w:tmpl w:val="EE26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343AB"/>
    <w:multiLevelType w:val="hybridMultilevel"/>
    <w:tmpl w:val="8566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25B0B"/>
    <w:multiLevelType w:val="multilevel"/>
    <w:tmpl w:val="F044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5E4796"/>
    <w:multiLevelType w:val="multilevel"/>
    <w:tmpl w:val="1380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84208"/>
    <w:multiLevelType w:val="hybridMultilevel"/>
    <w:tmpl w:val="01A8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8731C"/>
    <w:multiLevelType w:val="multilevel"/>
    <w:tmpl w:val="8F32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A34BB9"/>
    <w:multiLevelType w:val="multilevel"/>
    <w:tmpl w:val="9DD6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B74700"/>
    <w:multiLevelType w:val="multilevel"/>
    <w:tmpl w:val="1B3C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B6617E"/>
    <w:multiLevelType w:val="multilevel"/>
    <w:tmpl w:val="AF92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61232A"/>
    <w:multiLevelType w:val="multilevel"/>
    <w:tmpl w:val="9292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A20EC7"/>
    <w:multiLevelType w:val="multilevel"/>
    <w:tmpl w:val="275E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">
    <w:abstractNumId w:val="1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">
    <w:abstractNumId w:val="2"/>
  </w:num>
  <w:num w:numId="6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3E"/>
    <w:rsid w:val="00081DEA"/>
    <w:rsid w:val="00084191"/>
    <w:rsid w:val="00096CE5"/>
    <w:rsid w:val="000979DB"/>
    <w:rsid w:val="000A0412"/>
    <w:rsid w:val="000F41C3"/>
    <w:rsid w:val="00115ACA"/>
    <w:rsid w:val="00120307"/>
    <w:rsid w:val="00137F62"/>
    <w:rsid w:val="00287F09"/>
    <w:rsid w:val="00312C3E"/>
    <w:rsid w:val="003F5F3C"/>
    <w:rsid w:val="0047018D"/>
    <w:rsid w:val="004768A8"/>
    <w:rsid w:val="00476B52"/>
    <w:rsid w:val="00480140"/>
    <w:rsid w:val="00482650"/>
    <w:rsid w:val="004A7710"/>
    <w:rsid w:val="004D3E59"/>
    <w:rsid w:val="00504605"/>
    <w:rsid w:val="005254BE"/>
    <w:rsid w:val="005A6E64"/>
    <w:rsid w:val="005B13C3"/>
    <w:rsid w:val="005F0E41"/>
    <w:rsid w:val="00632D75"/>
    <w:rsid w:val="006720FA"/>
    <w:rsid w:val="00697088"/>
    <w:rsid w:val="006B68AC"/>
    <w:rsid w:val="006C6304"/>
    <w:rsid w:val="00726A30"/>
    <w:rsid w:val="00781337"/>
    <w:rsid w:val="0078503B"/>
    <w:rsid w:val="007867E8"/>
    <w:rsid w:val="007B2351"/>
    <w:rsid w:val="0081445E"/>
    <w:rsid w:val="00900C05"/>
    <w:rsid w:val="009125BA"/>
    <w:rsid w:val="00922BDE"/>
    <w:rsid w:val="009601C7"/>
    <w:rsid w:val="0099741B"/>
    <w:rsid w:val="009B0650"/>
    <w:rsid w:val="009C5DAF"/>
    <w:rsid w:val="00A84C04"/>
    <w:rsid w:val="00A8585A"/>
    <w:rsid w:val="00A971F6"/>
    <w:rsid w:val="00AA1210"/>
    <w:rsid w:val="00AD4F2A"/>
    <w:rsid w:val="00AF7864"/>
    <w:rsid w:val="00B02C3E"/>
    <w:rsid w:val="00B065AA"/>
    <w:rsid w:val="00B34C3E"/>
    <w:rsid w:val="00B63A6A"/>
    <w:rsid w:val="00BE0855"/>
    <w:rsid w:val="00BE5109"/>
    <w:rsid w:val="00C2112C"/>
    <w:rsid w:val="00C26387"/>
    <w:rsid w:val="00C636A1"/>
    <w:rsid w:val="00CB10C5"/>
    <w:rsid w:val="00DF0A0E"/>
    <w:rsid w:val="00E24DF9"/>
    <w:rsid w:val="00E51364"/>
    <w:rsid w:val="00E5266A"/>
    <w:rsid w:val="00E94E30"/>
    <w:rsid w:val="00EB0F81"/>
    <w:rsid w:val="00F47AF7"/>
    <w:rsid w:val="00F83E64"/>
    <w:rsid w:val="00FB30F8"/>
    <w:rsid w:val="00FB571B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E4C951"/>
  <w15:chartTrackingRefBased/>
  <w15:docId w15:val="{5E8F845C-6E75-9248-A88F-453C293C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0979D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02C3E"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2C3E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B02C3E"/>
  </w:style>
  <w:style w:type="character" w:customStyle="1" w:styleId="BodyTextChar">
    <w:name w:val="Body Text Char"/>
    <w:basedOn w:val="DefaultParagraphFont"/>
    <w:link w:val="BodyText"/>
    <w:uiPriority w:val="1"/>
    <w:rsid w:val="00B02C3E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B02C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2C3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02C3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B02C3E"/>
  </w:style>
  <w:style w:type="character" w:styleId="UnresolvedMention">
    <w:name w:val="Unresolved Mention"/>
    <w:basedOn w:val="DefaultParagraphFont"/>
    <w:uiPriority w:val="99"/>
    <w:rsid w:val="00476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a-events.zoom.us/rec/share/-ZRqDbWz8UZJHqPx2mDOYbQOPJj4T6a81iQW_qUOzx0mpApFc9iqUAaA91n3l0w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.org/details/nationalemergencylibrary" TargetMode="External"/><Relationship Id="rId5" Type="http://schemas.openxmlformats.org/officeDocument/2006/relationships/hyperlink" Target="https://csumb.libguides.com/copyrigh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 Newell</dc:creator>
  <cp:keywords/>
  <dc:description/>
  <cp:lastModifiedBy>Patrick A Newell</cp:lastModifiedBy>
  <cp:revision>4</cp:revision>
  <dcterms:created xsi:type="dcterms:W3CDTF">2020-04-23T16:49:00Z</dcterms:created>
  <dcterms:modified xsi:type="dcterms:W3CDTF">2020-04-23T18:08:00Z</dcterms:modified>
</cp:coreProperties>
</file>