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1CA9EFC0" w:rsidR="0041595C" w:rsidRDefault="008D3492">
      <w:pPr>
        <w:jc w:val="center"/>
      </w:pPr>
      <w:r>
        <w:t xml:space="preserve"> </w:t>
      </w:r>
      <w:r w:rsidR="00B42FB6">
        <w:t xml:space="preserve">Shared Resources &amp; Digital Content </w:t>
      </w:r>
    </w:p>
    <w:p w14:paraId="00000002" w14:textId="77777777" w:rsidR="0041595C" w:rsidRDefault="00B42FB6">
      <w:pPr>
        <w:jc w:val="center"/>
      </w:pPr>
      <w:r>
        <w:t xml:space="preserve">Committee of the Whole </w:t>
      </w:r>
    </w:p>
    <w:p w14:paraId="00000003" w14:textId="77777777" w:rsidR="0041595C" w:rsidRDefault="00B42FB6">
      <w:pPr>
        <w:jc w:val="center"/>
      </w:pPr>
      <w:r>
        <w:t>Agenda – Meeting 1</w:t>
      </w:r>
    </w:p>
    <w:p w14:paraId="00000004" w14:textId="77777777" w:rsidR="0041595C" w:rsidRDefault="00B42FB6">
      <w:pPr>
        <w:jc w:val="center"/>
      </w:pPr>
      <w:r>
        <w:t xml:space="preserve">Wednesday, October 4, 2023, 3-4:30 PM  </w:t>
      </w:r>
    </w:p>
    <w:p w14:paraId="00000005" w14:textId="77777777" w:rsidR="0041595C" w:rsidRDefault="0041595C">
      <w:pPr>
        <w:jc w:val="center"/>
      </w:pPr>
    </w:p>
    <w:p w14:paraId="00000006" w14:textId="76BEDC89" w:rsidR="0041595C" w:rsidRDefault="00B42FB6">
      <w:pPr>
        <w:jc w:val="center"/>
      </w:pPr>
      <w:r>
        <w:t xml:space="preserve">Zoom: </w:t>
      </w:r>
    </w:p>
    <w:p w14:paraId="00000007" w14:textId="77777777" w:rsidR="0041595C" w:rsidRDefault="0041595C"/>
    <w:p w14:paraId="5A8B7785" w14:textId="4761A360" w:rsidR="001025B7" w:rsidRPr="00B42FB6" w:rsidRDefault="001025B7">
      <w:pPr>
        <w:rPr>
          <w:color w:val="FF0000"/>
        </w:rPr>
      </w:pPr>
      <w:r w:rsidRPr="00B42FB6">
        <w:rPr>
          <w:color w:val="FF0000"/>
        </w:rPr>
        <w:t xml:space="preserve">      Attending: Lee Adams, Briann Pam Anan, Wil Weston, Holly Yu, Amy Kautzman, Chris Bulock, Marianne Foley, Ann Roll, Wendy Vermeer, Stacy Magedanz, David Hellman, Carole Correa-Morris, Kirstie Genzel, Brenda Carrillo, Lauren Magnuson, Kitty Luce, George Wrenn, Marc Langston, Linda Salem, Ashley Wilson, Tim </w:t>
      </w:r>
      <w:r w:rsidR="00B42FB6" w:rsidRPr="00B42FB6">
        <w:rPr>
          <w:color w:val="FF0000"/>
        </w:rPr>
        <w:t>Strawn, Tracy Gilmore, John Brandt</w:t>
      </w:r>
    </w:p>
    <w:p w14:paraId="00000008" w14:textId="77777777" w:rsidR="0041595C" w:rsidRDefault="0041595C"/>
    <w:p w14:paraId="00000009" w14:textId="4B413576" w:rsidR="0041595C" w:rsidRDefault="00B42FB6">
      <w:pPr>
        <w:numPr>
          <w:ilvl w:val="0"/>
          <w:numId w:val="1"/>
        </w:numPr>
      </w:pPr>
      <w:r>
        <w:t xml:space="preserve">Notetaker: Wil Weston (Thank you!)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</w:p>
    <w:p w14:paraId="0000000A" w14:textId="77777777" w:rsidR="0041595C" w:rsidRDefault="0041595C"/>
    <w:p w14:paraId="71E812BD" w14:textId="77777777" w:rsidR="002A2E12" w:rsidRDefault="00B42FB6">
      <w:pPr>
        <w:numPr>
          <w:ilvl w:val="0"/>
          <w:numId w:val="1"/>
        </w:numPr>
      </w:pPr>
      <w:r>
        <w:t xml:space="preserve">Overview of </w:t>
      </w:r>
      <w:hyperlink r:id="rId5">
        <w:r>
          <w:rPr>
            <w:color w:val="1155CC"/>
            <w:u w:val="single"/>
          </w:rPr>
          <w:t>SRDC Purpose</w:t>
        </w:r>
      </w:hyperlink>
      <w:r>
        <w:t xml:space="preserve"> (Lee &amp; Steering Committee)</w:t>
      </w:r>
      <w:r w:rsidR="008D3492">
        <w:t xml:space="preserve">  </w:t>
      </w:r>
    </w:p>
    <w:p w14:paraId="6F23E0D5" w14:textId="77777777" w:rsidR="002A2E12" w:rsidRDefault="002A2E12" w:rsidP="002A2E12">
      <w:pPr>
        <w:pStyle w:val="ListParagraph"/>
      </w:pPr>
    </w:p>
    <w:p w14:paraId="6D278ACB" w14:textId="1B63AE89" w:rsidR="008D3492" w:rsidRPr="002A2E12" w:rsidRDefault="008D3492" w:rsidP="002A2E12">
      <w:pPr>
        <w:ind w:left="720"/>
        <w:rPr>
          <w:color w:val="FF0000"/>
        </w:rPr>
      </w:pPr>
      <w:r w:rsidRPr="002A2E12">
        <w:rPr>
          <w:color w:val="FF0000"/>
        </w:rPr>
        <w:t>Looking for a new at large member.  There have been a few changes (</w:t>
      </w:r>
      <w:r w:rsidR="002A2E12" w:rsidRPr="002A2E12">
        <w:rPr>
          <w:color w:val="FF0000"/>
        </w:rPr>
        <w:t>e.g.</w:t>
      </w:r>
      <w:r w:rsidRPr="002A2E12">
        <w:rPr>
          <w:color w:val="FF0000"/>
        </w:rPr>
        <w:t xml:space="preserve"> Jodi Shepard serving as Interim Dean at Chico).  </w:t>
      </w:r>
    </w:p>
    <w:p w14:paraId="210488EE" w14:textId="77777777" w:rsidR="008D3492" w:rsidRPr="002A2E12" w:rsidRDefault="008D3492" w:rsidP="008D3492">
      <w:pPr>
        <w:pStyle w:val="ListParagraph"/>
        <w:rPr>
          <w:color w:val="FF0000"/>
        </w:rPr>
      </w:pPr>
    </w:p>
    <w:p w14:paraId="0000000B" w14:textId="598562AE" w:rsidR="0041595C" w:rsidRDefault="008D3492" w:rsidP="008D3492">
      <w:pPr>
        <w:ind w:left="720"/>
      </w:pPr>
      <w:r w:rsidRPr="002A2E12">
        <w:rPr>
          <w:color w:val="FF0000"/>
        </w:rPr>
        <w:t xml:space="preserve">Overview of the Confluence Site: </w:t>
      </w:r>
      <w:hyperlink r:id="rId6" w:history="1">
        <w:r w:rsidRPr="009C788E">
          <w:rPr>
            <w:rStyle w:val="Hyperlink"/>
          </w:rPr>
          <w:t>https://calstate.atlassian.net/wiki/spaces/SRDCS/overview</w:t>
        </w:r>
      </w:hyperlink>
    </w:p>
    <w:p w14:paraId="28803531" w14:textId="77777777" w:rsidR="008D3492" w:rsidRDefault="008D3492" w:rsidP="008D3492">
      <w:pPr>
        <w:pStyle w:val="ListParagraph"/>
      </w:pPr>
    </w:p>
    <w:p w14:paraId="6A13B0FD" w14:textId="19702706" w:rsidR="008D3492" w:rsidRPr="002A2E12" w:rsidRDefault="008D3492" w:rsidP="008D3492">
      <w:pPr>
        <w:pStyle w:val="ListParagraph"/>
        <w:rPr>
          <w:color w:val="FF0000"/>
        </w:rPr>
      </w:pPr>
      <w:r w:rsidRPr="002A2E12">
        <w:rPr>
          <w:color w:val="FF0000"/>
        </w:rPr>
        <w:t>The goal is to have membership from all of the campus to help develop and work collaboratively on shared resources for the CSU system and to advice/offer guidance to COLD with regards to Collection Development.</w:t>
      </w:r>
    </w:p>
    <w:p w14:paraId="0000000C" w14:textId="77777777" w:rsidR="0041595C" w:rsidRDefault="0041595C"/>
    <w:p w14:paraId="0000000D" w14:textId="77777777" w:rsidR="0041595C" w:rsidRDefault="00B42FB6">
      <w:pPr>
        <w:numPr>
          <w:ilvl w:val="0"/>
          <w:numId w:val="1"/>
        </w:numPr>
      </w:pPr>
      <w:r>
        <w:t>Discussion of Meeting Schedule (Lee)</w:t>
      </w:r>
    </w:p>
    <w:p w14:paraId="3C00780E" w14:textId="77777777" w:rsidR="008D3492" w:rsidRDefault="008D3492" w:rsidP="008D3492">
      <w:pPr>
        <w:ind w:left="720"/>
      </w:pPr>
    </w:p>
    <w:p w14:paraId="21055FDD" w14:textId="2FE9EE2F" w:rsidR="008D3492" w:rsidRPr="002A2E12" w:rsidRDefault="008D3492" w:rsidP="008D3492">
      <w:pPr>
        <w:ind w:left="720"/>
        <w:rPr>
          <w:color w:val="FF0000"/>
        </w:rPr>
      </w:pPr>
      <w:r w:rsidRPr="002A2E12">
        <w:rPr>
          <w:color w:val="FF0000"/>
        </w:rPr>
        <w:t xml:space="preserve">We had to change the meeting time to ensure that as many as people as possible can participate.  We needed to be a little more flexible with meeting times to ensure broader participation. </w:t>
      </w:r>
    </w:p>
    <w:p w14:paraId="0000000E" w14:textId="77777777" w:rsidR="0041595C" w:rsidRDefault="0041595C"/>
    <w:p w14:paraId="0000000F" w14:textId="77777777" w:rsidR="0041595C" w:rsidRDefault="00B42FB6">
      <w:pPr>
        <w:numPr>
          <w:ilvl w:val="0"/>
          <w:numId w:val="1"/>
        </w:numPr>
      </w:pPr>
      <w:r>
        <w:t>Opt-in Report (Ann)</w:t>
      </w:r>
    </w:p>
    <w:p w14:paraId="486D4E28" w14:textId="3A757B12" w:rsidR="008D3492" w:rsidRDefault="008D3492" w:rsidP="008D3492">
      <w:pPr>
        <w:ind w:left="720"/>
      </w:pPr>
    </w:p>
    <w:p w14:paraId="253BF5F9" w14:textId="6B9BE2F6" w:rsidR="008D3492" w:rsidRDefault="008D3492" w:rsidP="008D3492">
      <w:pPr>
        <w:ind w:left="720"/>
      </w:pPr>
      <w:r w:rsidRPr="002A2E12">
        <w:rPr>
          <w:color w:val="FF0000"/>
        </w:rPr>
        <w:t xml:space="preserve">A bit of a reminder about the decisions that we’ve already approved with regard to our procedures: </w:t>
      </w:r>
      <w:hyperlink r:id="rId7" w:history="1">
        <w:r w:rsidRPr="009C788E">
          <w:rPr>
            <w:rStyle w:val="Hyperlink"/>
          </w:rPr>
          <w:t>https://calstate.atlassian.net/wiki/spaces/SRDCS/pages/2773581831/SRDC+Documents</w:t>
        </w:r>
      </w:hyperlink>
    </w:p>
    <w:p w14:paraId="359562AF" w14:textId="77777777" w:rsidR="008D3492" w:rsidRDefault="008D3492" w:rsidP="008D3492">
      <w:pPr>
        <w:ind w:left="720"/>
      </w:pPr>
    </w:p>
    <w:p w14:paraId="6E9F1DB0" w14:textId="77777777" w:rsidR="008D3492" w:rsidRPr="002A2E12" w:rsidRDefault="008D3492" w:rsidP="008D3492">
      <w:pPr>
        <w:ind w:left="720"/>
        <w:rPr>
          <w:i/>
          <w:iCs/>
          <w:color w:val="FF0000"/>
        </w:rPr>
      </w:pPr>
      <w:r w:rsidRPr="002A2E12">
        <w:rPr>
          <w:i/>
          <w:iCs/>
          <w:color w:val="FF0000"/>
        </w:rPr>
        <w:t>“As outlined in the recently approved ECC and Opt-in evaluation and recommendation</w:t>
      </w:r>
    </w:p>
    <w:p w14:paraId="556D302B" w14:textId="14E31445" w:rsidR="008D3492" w:rsidRPr="002A2E12" w:rsidRDefault="008D3492" w:rsidP="008D3492">
      <w:pPr>
        <w:ind w:left="720"/>
        <w:rPr>
          <w:i/>
          <w:iCs/>
          <w:color w:val="FF0000"/>
        </w:rPr>
      </w:pPr>
      <w:r w:rsidRPr="002A2E12">
        <w:rPr>
          <w:i/>
          <w:iCs/>
          <w:color w:val="FF0000"/>
        </w:rPr>
        <w:t>procedures, a working group convened in Summer 2023 to analyze SDLC opt-in resources to which more than 2⁄3 or more of campuses (15 or more campuses) subscribe. The attached list includes 21 resources which meet th</w:t>
      </w:r>
      <w:r w:rsidR="004C46AC">
        <w:rPr>
          <w:i/>
          <w:iCs/>
          <w:color w:val="FF0000"/>
        </w:rPr>
        <w:t>ese</w:t>
      </w:r>
      <w:r w:rsidRPr="002A2E12">
        <w:rPr>
          <w:i/>
          <w:iCs/>
          <w:color w:val="FF0000"/>
        </w:rPr>
        <w:t xml:space="preserve"> criteria and represent over $10.25M in library resources fully funded at the campus level.”</w:t>
      </w:r>
    </w:p>
    <w:p w14:paraId="67B6C326" w14:textId="6181211D" w:rsidR="008D3492" w:rsidRPr="002A2E12" w:rsidRDefault="008D3492" w:rsidP="008D3492">
      <w:pPr>
        <w:pStyle w:val="ListParagraph"/>
        <w:numPr>
          <w:ilvl w:val="0"/>
          <w:numId w:val="4"/>
        </w:numPr>
        <w:rPr>
          <w:color w:val="FF0000"/>
        </w:rPr>
      </w:pPr>
      <w:r w:rsidRPr="002A2E12">
        <w:rPr>
          <w:color w:val="FF0000"/>
        </w:rPr>
        <w:t>From the Working group report to SRDC Steering Committee, September 2023</w:t>
      </w:r>
    </w:p>
    <w:p w14:paraId="02C52DB0" w14:textId="77777777" w:rsidR="008D3492" w:rsidRPr="002A2E12" w:rsidRDefault="008D3492" w:rsidP="008D3492">
      <w:pPr>
        <w:rPr>
          <w:color w:val="FF0000"/>
        </w:rPr>
      </w:pPr>
    </w:p>
    <w:p w14:paraId="07D75DA7" w14:textId="6619BE55" w:rsidR="008D3492" w:rsidRDefault="008D3492" w:rsidP="008D3492">
      <w:pPr>
        <w:ind w:left="720"/>
        <w:rPr>
          <w:color w:val="FF0000"/>
        </w:rPr>
      </w:pPr>
      <w:r w:rsidRPr="002A2E12">
        <w:rPr>
          <w:color w:val="FF0000"/>
        </w:rPr>
        <w:t>At this point we are just presenting the data – however, this does present some options.  If we were to look at instead as all-in as oppressed to “opt ins”</w:t>
      </w:r>
      <w:r w:rsidR="002A2E12" w:rsidRPr="002A2E12">
        <w:rPr>
          <w:color w:val="FF0000"/>
        </w:rPr>
        <w:t xml:space="preserve"> then we might have some better pricing options.</w:t>
      </w:r>
    </w:p>
    <w:p w14:paraId="04A79EF8" w14:textId="77777777" w:rsidR="004C46AC" w:rsidRDefault="004C46AC" w:rsidP="008D3492">
      <w:pPr>
        <w:ind w:left="720"/>
        <w:rPr>
          <w:color w:val="FF0000"/>
        </w:rPr>
      </w:pPr>
    </w:p>
    <w:p w14:paraId="0EA15C20" w14:textId="2DAADA10" w:rsidR="002A2E12" w:rsidRDefault="002A2E12" w:rsidP="008D3492">
      <w:pPr>
        <w:ind w:left="720"/>
        <w:rPr>
          <w:color w:val="FF0000"/>
        </w:rPr>
      </w:pPr>
      <w:r>
        <w:rPr>
          <w:color w:val="FF0000"/>
        </w:rPr>
        <w:t xml:space="preserve">The EVL form is there and a few folks have made some recommendations.  After it has been submitted and looked at – we have to determine how many campuses are interested. </w:t>
      </w:r>
    </w:p>
    <w:p w14:paraId="3B41D56D" w14:textId="77777777" w:rsidR="002A2E12" w:rsidRDefault="002A2E12" w:rsidP="008D3492">
      <w:pPr>
        <w:ind w:left="720"/>
        <w:rPr>
          <w:color w:val="FF0000"/>
        </w:rPr>
      </w:pPr>
    </w:p>
    <w:p w14:paraId="46F1232F" w14:textId="0FB5F8B2" w:rsidR="00011B62" w:rsidRPr="002A2E12" w:rsidRDefault="00823603" w:rsidP="004C46AC">
      <w:pPr>
        <w:ind w:left="720"/>
        <w:rPr>
          <w:color w:val="FF0000"/>
        </w:rPr>
      </w:pPr>
      <w:r>
        <w:rPr>
          <w:color w:val="FF0000"/>
        </w:rPr>
        <w:t xml:space="preserve">A brief discussion on submitting items in the EVL form (Tim the Anonymous Squirrel and Wil the Tired Ferret commented).  </w:t>
      </w:r>
      <w:bookmarkStart w:id="0" w:name="_GoBack"/>
      <w:bookmarkEnd w:id="0"/>
    </w:p>
    <w:p w14:paraId="00000010" w14:textId="77777777" w:rsidR="0041595C" w:rsidRDefault="0041595C"/>
    <w:p w14:paraId="00000011" w14:textId="131F76BF" w:rsidR="0041595C" w:rsidRDefault="00B42FB6">
      <w:pPr>
        <w:numPr>
          <w:ilvl w:val="0"/>
          <w:numId w:val="1"/>
        </w:numPr>
      </w:pPr>
      <w:hyperlink r:id="rId8">
        <w:r>
          <w:rPr>
            <w:color w:val="1155CC"/>
            <w:u w:val="single"/>
          </w:rPr>
          <w:t xml:space="preserve">Procedures </w:t>
        </w:r>
      </w:hyperlink>
      <w:r>
        <w:t>for Analyzing the ECC (Ann)</w:t>
      </w:r>
      <w:r w:rsidR="00011B62">
        <w:t xml:space="preserve"> </w:t>
      </w:r>
      <w:r w:rsidR="00011B62" w:rsidRPr="00011B62">
        <w:rPr>
          <w:color w:val="FF0000"/>
        </w:rPr>
        <w:t xml:space="preserve">See conversation above </w:t>
      </w:r>
      <w:r>
        <w:rPr>
          <w:color w:val="FF0000"/>
        </w:rPr>
        <w:t xml:space="preserve">-- </w:t>
      </w:r>
      <w:r w:rsidR="00011B62" w:rsidRPr="00011B62">
        <w:rPr>
          <w:color w:val="FF0000"/>
        </w:rPr>
        <w:t>discussion merged together.</w:t>
      </w:r>
    </w:p>
    <w:p w14:paraId="00000012" w14:textId="77777777" w:rsidR="0041595C" w:rsidRDefault="0041595C">
      <w:pPr>
        <w:ind w:left="720"/>
      </w:pPr>
    </w:p>
    <w:p w14:paraId="463A005D" w14:textId="77777777" w:rsidR="00011B62" w:rsidRDefault="00B42FB6">
      <w:pPr>
        <w:numPr>
          <w:ilvl w:val="0"/>
          <w:numId w:val="1"/>
        </w:numPr>
      </w:pPr>
      <w:r>
        <w:t>Update on OUP (Ann)</w:t>
      </w:r>
      <w:r w:rsidR="00011B62">
        <w:t xml:space="preserve">  </w:t>
      </w:r>
    </w:p>
    <w:p w14:paraId="3A2CC1C2" w14:textId="77777777" w:rsidR="00011B62" w:rsidRDefault="00011B62" w:rsidP="00011B62">
      <w:pPr>
        <w:pStyle w:val="ListParagraph"/>
      </w:pPr>
    </w:p>
    <w:p w14:paraId="00000013" w14:textId="391B4458" w:rsidR="0041595C" w:rsidRPr="00417593" w:rsidRDefault="00011B62" w:rsidP="00011B62">
      <w:pPr>
        <w:ind w:left="720"/>
        <w:rPr>
          <w:color w:val="FF0000"/>
        </w:rPr>
      </w:pPr>
      <w:r w:rsidRPr="00417593">
        <w:rPr>
          <w:color w:val="FF0000"/>
        </w:rPr>
        <w:t xml:space="preserve">COLD said that negotiations need to continue.  There is a fall back plan… local subs will remain local. The CDL and SCELC folks and SDLC will be meeting on 10/5 to discuss further. So, thank you for holding subscriptions.  </w:t>
      </w:r>
    </w:p>
    <w:p w14:paraId="3B0B7355" w14:textId="77777777" w:rsidR="00ED5AE4" w:rsidRPr="00417593" w:rsidRDefault="00ED5AE4" w:rsidP="00011B62">
      <w:pPr>
        <w:ind w:left="720"/>
        <w:rPr>
          <w:color w:val="FF0000"/>
        </w:rPr>
      </w:pPr>
    </w:p>
    <w:p w14:paraId="5B76FAB5" w14:textId="7279837A" w:rsidR="00ED5AE4" w:rsidRPr="00417593" w:rsidRDefault="00ED5AE4" w:rsidP="00011B62">
      <w:pPr>
        <w:ind w:left="720"/>
        <w:rPr>
          <w:color w:val="FF0000"/>
        </w:rPr>
      </w:pPr>
      <w:r w:rsidRPr="00417593">
        <w:rPr>
          <w:color w:val="FF0000"/>
        </w:rPr>
        <w:t xml:space="preserve">The percentage of the APCs in the wild are still in discussion.  </w:t>
      </w:r>
    </w:p>
    <w:p w14:paraId="00000014" w14:textId="77777777" w:rsidR="0041595C" w:rsidRDefault="0041595C" w:rsidP="004C46AC"/>
    <w:p w14:paraId="00000015" w14:textId="77777777" w:rsidR="0041595C" w:rsidRDefault="00B42FB6">
      <w:pPr>
        <w:numPr>
          <w:ilvl w:val="0"/>
          <w:numId w:val="1"/>
        </w:numPr>
      </w:pPr>
      <w:r>
        <w:t>Open Discussion (Everyone)</w:t>
      </w:r>
    </w:p>
    <w:p w14:paraId="23EEDF26" w14:textId="77777777" w:rsidR="00417593" w:rsidRDefault="00417593" w:rsidP="00417593">
      <w:pPr>
        <w:ind w:left="720"/>
      </w:pPr>
    </w:p>
    <w:p w14:paraId="233B670C" w14:textId="7065BC69" w:rsidR="00417593" w:rsidRPr="001025B7" w:rsidRDefault="00417593" w:rsidP="00417593">
      <w:pPr>
        <w:pStyle w:val="ListParagraph"/>
        <w:numPr>
          <w:ilvl w:val="0"/>
          <w:numId w:val="5"/>
        </w:numPr>
        <w:rPr>
          <w:color w:val="FF0000"/>
        </w:rPr>
      </w:pPr>
      <w:r w:rsidRPr="001025B7">
        <w:rPr>
          <w:color w:val="FF0000"/>
        </w:rPr>
        <w:t>There is now systemwide support</w:t>
      </w:r>
      <w:r w:rsidR="001025B7" w:rsidRPr="001025B7">
        <w:rPr>
          <w:color w:val="FF0000"/>
        </w:rPr>
        <w:t xml:space="preserve"> for DOAJ: Directory of Open Access Journals.</w:t>
      </w:r>
    </w:p>
    <w:p w14:paraId="6F535B42" w14:textId="0BD842F5" w:rsidR="00417593" w:rsidRDefault="001025B7" w:rsidP="00417593">
      <w:pPr>
        <w:pStyle w:val="ListParagraph"/>
        <w:numPr>
          <w:ilvl w:val="0"/>
          <w:numId w:val="5"/>
        </w:numPr>
      </w:pPr>
      <w:r w:rsidRPr="001025B7">
        <w:rPr>
          <w:rStyle w:val="Emphasis"/>
          <w:color w:val="FF0000"/>
        </w:rPr>
        <w:t>MARCIVE</w:t>
      </w:r>
      <w:r w:rsidR="00417593" w:rsidRPr="001025B7">
        <w:rPr>
          <w:color w:val="FF0000"/>
        </w:rPr>
        <w:t xml:space="preserve">.  We are not renewing </w:t>
      </w:r>
      <w:r w:rsidRPr="001025B7">
        <w:rPr>
          <w:rStyle w:val="Emphasis"/>
          <w:color w:val="FF0000"/>
        </w:rPr>
        <w:t>MARCIVE</w:t>
      </w:r>
      <w:r w:rsidRPr="001025B7">
        <w:rPr>
          <w:color w:val="FF0000"/>
        </w:rPr>
        <w:t xml:space="preserve"> </w:t>
      </w:r>
      <w:r w:rsidR="00417593" w:rsidRPr="001025B7">
        <w:rPr>
          <w:color w:val="FF0000"/>
        </w:rPr>
        <w:t xml:space="preserve">contract. </w:t>
      </w:r>
      <w:r w:rsidRPr="001025B7">
        <w:rPr>
          <w:color w:val="FF0000"/>
        </w:rPr>
        <w:t xml:space="preserve"> So, you will not be receiving a renew through us.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</w:p>
    <w:p w14:paraId="08C14CEA" w14:textId="7337880B" w:rsidR="001025B7" w:rsidRDefault="004C46AC" w:rsidP="00417593">
      <w:pPr>
        <w:pStyle w:val="ListParagraph"/>
        <w:numPr>
          <w:ilvl w:val="0"/>
          <w:numId w:val="5"/>
        </w:numPr>
      </w:pPr>
      <w:hyperlink r:id="rId9" w:history="1">
        <w:r w:rsidR="001025B7" w:rsidRPr="009C788E">
          <w:rPr>
            <w:rStyle w:val="Hyperlink"/>
          </w:rPr>
          <w:t>https://scelc.org/events/scelcapalooz</w:t>
        </w:r>
      </w:hyperlink>
      <w:r w:rsidR="001025B7">
        <w:t xml:space="preserve"> </w:t>
      </w:r>
      <w:r w:rsidR="001025B7" w:rsidRPr="001025B7">
        <w:rPr>
          <w:color w:val="FF0000"/>
        </w:rPr>
        <w:t xml:space="preserve">(has been announced) </w:t>
      </w:r>
    </w:p>
    <w:p w14:paraId="00000016" w14:textId="77777777" w:rsidR="0041595C" w:rsidRDefault="0041595C"/>
    <w:p w14:paraId="0000001A" w14:textId="77777777" w:rsidR="0041595C" w:rsidRDefault="0041595C"/>
    <w:sectPr w:rsidR="0041595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93FEF"/>
    <w:multiLevelType w:val="hybridMultilevel"/>
    <w:tmpl w:val="25661048"/>
    <w:lvl w:ilvl="0" w:tplc="820EE7A4">
      <w:numFmt w:val="bullet"/>
      <w:lvlText w:val=""/>
      <w:lvlJc w:val="left"/>
      <w:pPr>
        <w:ind w:left="1080" w:hanging="360"/>
      </w:pPr>
      <w:rPr>
        <w:rFonts w:ascii="Wingdings" w:eastAsia="Arial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3F2FBA"/>
    <w:multiLevelType w:val="multilevel"/>
    <w:tmpl w:val="532667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61F7A5C"/>
    <w:multiLevelType w:val="hybridMultilevel"/>
    <w:tmpl w:val="FF18E3EA"/>
    <w:lvl w:ilvl="0" w:tplc="0D20E7E0">
      <w:numFmt w:val="bullet"/>
      <w:lvlText w:val="-"/>
      <w:lvlJc w:val="left"/>
      <w:pPr>
        <w:ind w:left="1213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3" w15:restartNumberingAfterBreak="0">
    <w:nsid w:val="66646863"/>
    <w:multiLevelType w:val="hybridMultilevel"/>
    <w:tmpl w:val="CD4447AA"/>
    <w:lvl w:ilvl="0" w:tplc="A82AF02E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5958A9"/>
    <w:multiLevelType w:val="hybridMultilevel"/>
    <w:tmpl w:val="2A601600"/>
    <w:lvl w:ilvl="0" w:tplc="5002E67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95C"/>
    <w:rsid w:val="00011B62"/>
    <w:rsid w:val="001025B7"/>
    <w:rsid w:val="002A2E12"/>
    <w:rsid w:val="0041595C"/>
    <w:rsid w:val="00417593"/>
    <w:rsid w:val="004C46AC"/>
    <w:rsid w:val="00823603"/>
    <w:rsid w:val="008D3492"/>
    <w:rsid w:val="00B42FB6"/>
    <w:rsid w:val="00ED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C1EF2"/>
  <w15:docId w15:val="{4E616275-862C-4C6F-AFEC-240F2A04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D34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4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49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025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state.atlassian.net/wiki/spaces/SRDCS/pages/2773581831/SRDC+Docume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lstate.atlassian.net/wiki/spaces/SRDCS/pages/2773581831/SRDC+Docum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lstate.atlassian.net/wiki/spaces/SRDCS/overvie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alstate.atlassian.net/wiki/spaces/SRDCS/overvie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elc.org/events/scelcapaloo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 Weston</dc:creator>
  <cp:lastModifiedBy>Lee Adams</cp:lastModifiedBy>
  <cp:revision>3</cp:revision>
  <dcterms:created xsi:type="dcterms:W3CDTF">2023-10-04T23:19:00Z</dcterms:created>
  <dcterms:modified xsi:type="dcterms:W3CDTF">2023-10-13T18:51:00Z</dcterms:modified>
</cp:coreProperties>
</file>