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BC6680" w:rsidRDefault="005A36F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 xml:space="preserve">Shared Resources &amp; Digital Content </w:t>
      </w:r>
    </w:p>
    <w:p w14:paraId="00000002" w14:textId="77777777" w:rsidR="00BC6680" w:rsidRDefault="005A36F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Steering Committee</w:t>
      </w:r>
    </w:p>
    <w:p w14:paraId="00000003" w14:textId="77777777" w:rsidR="00BC6680" w:rsidRDefault="00BC668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00000004" w14:textId="77777777" w:rsidR="00BC6680" w:rsidRDefault="005A36F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 xml:space="preserve">Agenda – Meeting </w:t>
      </w:r>
      <w:r>
        <w:t>2</w:t>
      </w:r>
    </w:p>
    <w:p w14:paraId="00000005" w14:textId="77777777" w:rsidR="00BC6680" w:rsidRDefault="005A36F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t>October 16, 2023</w:t>
      </w:r>
    </w:p>
    <w:p w14:paraId="00000006" w14:textId="77777777" w:rsidR="00BC6680" w:rsidRDefault="005A36FD">
      <w:pPr>
        <w:widowControl w:val="0"/>
        <w:jc w:val="center"/>
      </w:pPr>
      <w:hyperlink r:id="rId5">
        <w:r>
          <w:rPr>
            <w:color w:val="1155CC"/>
            <w:u w:val="single"/>
          </w:rPr>
          <w:t>srdcsteer@lists.calstate.edu</w:t>
        </w:r>
      </w:hyperlink>
    </w:p>
    <w:p w14:paraId="00000007" w14:textId="77777777" w:rsidR="00BC6680" w:rsidRDefault="00BC6680">
      <w:pPr>
        <w:widowControl w:val="0"/>
        <w:jc w:val="center"/>
      </w:pPr>
    </w:p>
    <w:p w14:paraId="00000008" w14:textId="77777777" w:rsidR="00BC6680" w:rsidRDefault="005A36FD">
      <w:pPr>
        <w:widowControl w:val="0"/>
        <w:jc w:val="center"/>
      </w:pPr>
      <w:r>
        <w:t xml:space="preserve">Zoom: </w:t>
      </w:r>
      <w:hyperlink r:id="rId6">
        <w:r>
          <w:rPr>
            <w:rFonts w:ascii="Roboto" w:eastAsia="Roboto" w:hAnsi="Roboto" w:cs="Roboto"/>
            <w:color w:val="1A73E8"/>
            <w:sz w:val="21"/>
            <w:szCs w:val="21"/>
            <w:highlight w:val="white"/>
            <w:u w:val="single"/>
          </w:rPr>
          <w:t>https://csueb.zoom.us/j/82900673429</w:t>
        </w:r>
      </w:hyperlink>
    </w:p>
    <w:p w14:paraId="00000009" w14:textId="77777777" w:rsidR="00BC6680" w:rsidRDefault="00BC6680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firstLine="0"/>
      </w:pPr>
    </w:p>
    <w:p w14:paraId="7D78AA8E" w14:textId="1590989F" w:rsidR="00A814AF" w:rsidRPr="00A814AF" w:rsidRDefault="00A814AF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FF0000"/>
        </w:rPr>
      </w:pPr>
      <w:r w:rsidRPr="00A814AF">
        <w:rPr>
          <w:color w:val="FF0000"/>
        </w:rPr>
        <w:t>Attending: Lee Adams, Ann Roll, Adriana Popescu, Stacy Magedanz, Wil Weston</w:t>
      </w:r>
      <w:r>
        <w:rPr>
          <w:color w:val="FF0000"/>
        </w:rPr>
        <w:t>, Holly Yu</w:t>
      </w:r>
    </w:p>
    <w:p w14:paraId="0000000A" w14:textId="77777777" w:rsidR="00BC6680" w:rsidRDefault="00BC6680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000000B" w14:textId="77777777" w:rsidR="00BC6680" w:rsidRDefault="005A36F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Announcements</w:t>
      </w:r>
    </w:p>
    <w:p w14:paraId="789B02A0" w14:textId="49B1499A" w:rsidR="00A814AF" w:rsidRPr="00A814AF" w:rsidRDefault="00A814AF" w:rsidP="00A814AF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firstLine="0"/>
        <w:rPr>
          <w:color w:val="FF0000"/>
        </w:rPr>
      </w:pPr>
      <w:r w:rsidRPr="00A814AF">
        <w:rPr>
          <w:color w:val="FF0000"/>
        </w:rPr>
        <w:t xml:space="preserve">Minutes from the </w:t>
      </w:r>
      <w:r w:rsidR="005A36FD">
        <w:rPr>
          <w:color w:val="FF0000"/>
        </w:rPr>
        <w:t xml:space="preserve">previous Steering Committee meetings and the </w:t>
      </w:r>
      <w:r w:rsidRPr="00A814AF">
        <w:rPr>
          <w:color w:val="FF0000"/>
        </w:rPr>
        <w:t xml:space="preserve">Committee of the Whole are </w:t>
      </w:r>
      <w:r w:rsidR="005A36FD">
        <w:rPr>
          <w:color w:val="FF0000"/>
        </w:rPr>
        <w:t>posted on the SRDC Confluence site</w:t>
      </w:r>
      <w:r w:rsidRPr="00A814AF">
        <w:rPr>
          <w:color w:val="FF0000"/>
        </w:rPr>
        <w:t>.</w:t>
      </w:r>
    </w:p>
    <w:p w14:paraId="575A6421" w14:textId="77777777" w:rsidR="00A814AF" w:rsidRDefault="00A814AF" w:rsidP="00A814AF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firstLine="0"/>
      </w:pPr>
    </w:p>
    <w:p w14:paraId="27931B0F" w14:textId="15D53B44" w:rsidR="00A814AF" w:rsidRDefault="005A36FD" w:rsidP="00A814A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Steering Committee At-Large member (Lee)</w:t>
      </w:r>
    </w:p>
    <w:p w14:paraId="128586DA" w14:textId="44F6A8E6" w:rsidR="00A814AF" w:rsidRPr="00A814AF" w:rsidRDefault="00A814AF" w:rsidP="00A814AF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firstLine="0"/>
        <w:rPr>
          <w:color w:val="FF0000"/>
        </w:rPr>
      </w:pPr>
      <w:r w:rsidRPr="00A814AF">
        <w:rPr>
          <w:color w:val="FF0000"/>
        </w:rPr>
        <w:t xml:space="preserve">We have an At-large member volunteer: David Hellman.  </w:t>
      </w:r>
    </w:p>
    <w:p w14:paraId="7B60F3DF" w14:textId="77777777" w:rsidR="00A814AF" w:rsidRDefault="00A814AF" w:rsidP="00A814AF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firstLine="0"/>
      </w:pPr>
    </w:p>
    <w:p w14:paraId="0000000D" w14:textId="77777777" w:rsidR="00BC6680" w:rsidRDefault="005A36F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Planning for November 13 meeting of the whole</w:t>
      </w:r>
    </w:p>
    <w:p w14:paraId="1D1AA803" w14:textId="69FC6A33" w:rsidR="00A814AF" w:rsidRDefault="005A36FD" w:rsidP="00A814AF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firstLine="0"/>
      </w:pPr>
      <w:r>
        <w:rPr>
          <w:color w:val="FF0000"/>
        </w:rPr>
        <w:t>Ann will create the agenda. It will focus on u</w:t>
      </w:r>
      <w:r w:rsidR="00A814AF" w:rsidRPr="00A814AF">
        <w:rPr>
          <w:color w:val="FF0000"/>
        </w:rPr>
        <w:t>pdates of current negotiations.  Should certainly have update on OUP.  Emerald has made some significant changes that will impact campuses.  Updates will be both for November and December</w:t>
      </w:r>
      <w:r w:rsidR="00A814AF">
        <w:t xml:space="preserve">.   </w:t>
      </w:r>
      <w:r w:rsidR="00A814AF" w:rsidRPr="00A814AF">
        <w:rPr>
          <w:color w:val="FF0000"/>
        </w:rPr>
        <w:t>Meeting will mostly be all updates.</w:t>
      </w:r>
    </w:p>
    <w:p w14:paraId="33677AD3" w14:textId="77777777" w:rsidR="00A814AF" w:rsidRDefault="00A814AF" w:rsidP="00A814AF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firstLine="0"/>
      </w:pPr>
    </w:p>
    <w:p w14:paraId="0000000E" w14:textId="77777777" w:rsidR="00BC6680" w:rsidRDefault="005A36F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Planning for December 4 meeting of the whole</w:t>
      </w:r>
    </w:p>
    <w:p w14:paraId="7A36B5C6" w14:textId="6EDBD6BA" w:rsidR="00A814AF" w:rsidRPr="008E2414" w:rsidRDefault="005A36FD" w:rsidP="00A814AF">
      <w:pPr>
        <w:pStyle w:val="ListParagraph"/>
        <w:ind w:firstLine="0"/>
      </w:pPr>
      <w:r>
        <w:rPr>
          <w:color w:val="FF0000"/>
        </w:rPr>
        <w:t xml:space="preserve">The meeting can focus on </w:t>
      </w:r>
      <w:r w:rsidR="00A814AF" w:rsidRPr="008E2414">
        <w:rPr>
          <w:color w:val="FF0000"/>
        </w:rPr>
        <w:t>Subcommittee Updates</w:t>
      </w:r>
      <w:r>
        <w:rPr>
          <w:color w:val="FF0000"/>
        </w:rPr>
        <w:t>. COLIN and EVL may have things to report on.</w:t>
      </w:r>
      <w:bookmarkStart w:id="0" w:name="_GoBack"/>
      <w:bookmarkEnd w:id="0"/>
      <w:r w:rsidR="00A814AF" w:rsidRPr="008E2414">
        <w:rPr>
          <w:color w:val="FF0000"/>
        </w:rPr>
        <w:t xml:space="preserve"> David can serve a </w:t>
      </w:r>
      <w:r w:rsidR="008E2414" w:rsidRPr="008E2414">
        <w:rPr>
          <w:color w:val="FF0000"/>
        </w:rPr>
        <w:t xml:space="preserve">steering </w:t>
      </w:r>
      <w:r w:rsidR="00A814AF" w:rsidRPr="008E2414">
        <w:rPr>
          <w:color w:val="FF0000"/>
        </w:rPr>
        <w:t xml:space="preserve">liaison to EVL.  Wil </w:t>
      </w:r>
      <w:r w:rsidR="008E2414" w:rsidRPr="008E2414">
        <w:rPr>
          <w:color w:val="FF0000"/>
        </w:rPr>
        <w:t>can serve as steering liaison to Analytics</w:t>
      </w:r>
      <w:r w:rsidR="008E2414">
        <w:rPr>
          <w:color w:val="FF0000"/>
        </w:rPr>
        <w:t xml:space="preserve"> (Coordinate with Ann in case there is a conflict over time/attendance).</w:t>
      </w:r>
      <w:r w:rsidR="008E2414" w:rsidRPr="008E2414">
        <w:t xml:space="preserve"> </w:t>
      </w:r>
    </w:p>
    <w:p w14:paraId="17357E30" w14:textId="77777777" w:rsidR="00A814AF" w:rsidRDefault="00A814AF" w:rsidP="00A814AF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firstLine="0"/>
      </w:pPr>
    </w:p>
    <w:p w14:paraId="0000000F" w14:textId="592F15D5" w:rsidR="00BC6680" w:rsidRDefault="005A36F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Planning for in person meeting of the whole after </w:t>
      </w:r>
      <w:proofErr w:type="spellStart"/>
      <w:r>
        <w:t>SCELCapalooza</w:t>
      </w:r>
      <w:proofErr w:type="spellEnd"/>
      <w:r w:rsidR="008E2414">
        <w:t>.</w:t>
      </w:r>
    </w:p>
    <w:p w14:paraId="6F5BF236" w14:textId="39E84972" w:rsidR="008E2414" w:rsidRPr="008E2414" w:rsidRDefault="008E2414" w:rsidP="008E2414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firstLine="0"/>
        <w:rPr>
          <w:color w:val="FF0000"/>
        </w:rPr>
      </w:pPr>
      <w:r w:rsidRPr="008E2414">
        <w:rPr>
          <w:color w:val="FF0000"/>
        </w:rPr>
        <w:t>Sending a survey regarding attendance and how long of a meeting.</w:t>
      </w:r>
    </w:p>
    <w:p w14:paraId="00000010" w14:textId="7AEFFD76" w:rsidR="00BC6680" w:rsidRDefault="005A36FD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Ann booked a room at the CO in Long Beach</w:t>
      </w:r>
      <w:r w:rsidR="008E2414">
        <w:t xml:space="preserve">. </w:t>
      </w:r>
      <w:r w:rsidR="008E2414" w:rsidRPr="008E2414">
        <w:rPr>
          <w:color w:val="FF0000"/>
        </w:rPr>
        <w:t xml:space="preserve">(Booked for </w:t>
      </w:r>
      <w:r w:rsidR="008E2414" w:rsidRPr="008E2414">
        <w:rPr>
          <w:rStyle w:val="m7eme"/>
          <w:color w:val="FF0000"/>
        </w:rPr>
        <w:t>Friday, March 1</w:t>
      </w:r>
      <w:r w:rsidR="008E2414" w:rsidRPr="008E2414">
        <w:rPr>
          <w:color w:val="FF0000"/>
        </w:rPr>
        <w:t>).</w:t>
      </w:r>
    </w:p>
    <w:p w14:paraId="00000011" w14:textId="1F56700F" w:rsidR="00BC6680" w:rsidRDefault="005A36FD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How long a meeting do we want?</w:t>
      </w:r>
      <w:r w:rsidR="008E2414">
        <w:t xml:space="preserve"> </w:t>
      </w:r>
    </w:p>
    <w:p w14:paraId="0AC774A1" w14:textId="3E65FA0B" w:rsidR="00943EF3" w:rsidRPr="00943EF3" w:rsidRDefault="00943EF3" w:rsidP="00943EF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rPr>
          <w:color w:val="FF0000"/>
        </w:rPr>
      </w:pPr>
      <w:r w:rsidRPr="00943EF3">
        <w:rPr>
          <w:color w:val="FF0000"/>
        </w:rPr>
        <w:t xml:space="preserve">We would have to make sure it is a substantive meeting for people to stay an extra day. </w:t>
      </w:r>
      <w:r>
        <w:rPr>
          <w:color w:val="FF0000"/>
        </w:rPr>
        <w:t xml:space="preserve"> Not necessarily a matter of length, but discussion.  Add to survey, “what would you want to see accomplished”.</w:t>
      </w:r>
      <w:r w:rsidR="00631599">
        <w:rPr>
          <w:color w:val="FF0000"/>
        </w:rPr>
        <w:t xml:space="preserve">  The CO can cover lunch</w:t>
      </w:r>
      <w:r w:rsidR="00BD35D9">
        <w:rPr>
          <w:color w:val="FF0000"/>
        </w:rPr>
        <w:t xml:space="preserve">! </w:t>
      </w:r>
      <w:r w:rsidR="00BD35D9" w:rsidRPr="00BD35D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FF000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BD35D9">
        <w:rPr>
          <w:color w:val="FF0000"/>
        </w:rPr>
        <w:t xml:space="preserve"> </w:t>
      </w:r>
    </w:p>
    <w:p w14:paraId="00000012" w14:textId="77777777" w:rsidR="00BC6680" w:rsidRDefault="00BC6680">
      <w:pPr>
        <w:widowControl w:val="0"/>
        <w:ind w:left="0" w:firstLine="0"/>
      </w:pPr>
    </w:p>
    <w:p w14:paraId="00000013" w14:textId="77777777" w:rsidR="00BC6680" w:rsidRDefault="00BC6680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firstLine="0"/>
        <w:rPr>
          <w:b/>
          <w:color w:val="000000"/>
        </w:rPr>
      </w:pPr>
    </w:p>
    <w:p w14:paraId="00000014" w14:textId="77777777" w:rsidR="00BC6680" w:rsidRDefault="00BC6680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firstLine="0"/>
        <w:rPr>
          <w:b/>
          <w:color w:val="000000"/>
        </w:rPr>
      </w:pPr>
    </w:p>
    <w:p w14:paraId="00000015" w14:textId="77777777" w:rsidR="00BC6680" w:rsidRDefault="00BC6680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firstLine="0"/>
        <w:rPr>
          <w:b/>
          <w:color w:val="000000"/>
        </w:rPr>
      </w:pPr>
    </w:p>
    <w:sectPr w:rsidR="00BC668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032BF3"/>
    <w:multiLevelType w:val="multilevel"/>
    <w:tmpl w:val="A90841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680"/>
    <w:rsid w:val="005A36FD"/>
    <w:rsid w:val="00631599"/>
    <w:rsid w:val="008E2414"/>
    <w:rsid w:val="00943EF3"/>
    <w:rsid w:val="00A814AF"/>
    <w:rsid w:val="00BC6680"/>
    <w:rsid w:val="00BD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2AFBE"/>
  <w15:docId w15:val="{F5706E01-8E1A-40F8-98D6-75FF1A3F9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222222"/>
        <w:sz w:val="24"/>
        <w:szCs w:val="24"/>
        <w:lang w:val="en-US" w:eastAsia="en-US" w:bidi="ar-SA"/>
      </w:rPr>
    </w:rPrDefault>
    <w:pPrDefault>
      <w:pPr>
        <w:ind w:left="1440" w:hanging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814AF"/>
    <w:pPr>
      <w:ind w:left="720"/>
      <w:contextualSpacing/>
    </w:pPr>
  </w:style>
  <w:style w:type="character" w:customStyle="1" w:styleId="m7eme">
    <w:name w:val="m7eme"/>
    <w:basedOn w:val="DefaultParagraphFont"/>
    <w:rsid w:val="008E2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ueb.zoom.us/j/82900673429" TargetMode="External"/><Relationship Id="rId5" Type="http://schemas.openxmlformats.org/officeDocument/2006/relationships/hyperlink" Target="mailto:srdcsteer@lists.calstat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 Weston</dc:creator>
  <cp:lastModifiedBy>Lee Adams</cp:lastModifiedBy>
  <cp:revision>4</cp:revision>
  <dcterms:created xsi:type="dcterms:W3CDTF">2023-10-16T17:40:00Z</dcterms:created>
  <dcterms:modified xsi:type="dcterms:W3CDTF">2023-10-16T20:57:00Z</dcterms:modified>
</cp:coreProperties>
</file>