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6D" w:rsidRPr="0029464C" w:rsidRDefault="0029464C">
      <w:pPr>
        <w:rPr>
          <w:b/>
        </w:rPr>
      </w:pPr>
      <w:bookmarkStart w:id="0" w:name="_GoBack"/>
      <w:bookmarkEnd w:id="0"/>
      <w:r w:rsidRPr="0029464C">
        <w:rPr>
          <w:b/>
        </w:rPr>
        <w:t>EAR Analytics Group Work Plan</w:t>
      </w:r>
    </w:p>
    <w:p w:rsidR="0029464C" w:rsidRDefault="0029464C">
      <w:r>
        <w:t>Charge:</w:t>
      </w:r>
    </w:p>
    <w:p w:rsidR="0029464C" w:rsidRDefault="0029464C" w:rsidP="0029464C">
      <w:pPr>
        <w:pStyle w:val="ListParagraph"/>
        <w:ind w:left="1080"/>
        <w:rPr>
          <w:b/>
          <w:bCs/>
          <w:sz w:val="20"/>
          <w:szCs w:val="20"/>
        </w:rPr>
      </w:pPr>
      <w:r>
        <w:rPr>
          <w:b/>
          <w:bCs/>
          <w:sz w:val="20"/>
          <w:szCs w:val="20"/>
        </w:rPr>
        <w:t xml:space="preserve">Volunteers: </w:t>
      </w:r>
      <w:proofErr w:type="spellStart"/>
      <w:r>
        <w:rPr>
          <w:bCs/>
          <w:sz w:val="20"/>
          <w:szCs w:val="20"/>
        </w:rPr>
        <w:t>Perruso</w:t>
      </w:r>
      <w:proofErr w:type="spellEnd"/>
      <w:r>
        <w:rPr>
          <w:bCs/>
          <w:sz w:val="20"/>
          <w:szCs w:val="20"/>
        </w:rPr>
        <w:t xml:space="preserve"> (Long Beach)</w:t>
      </w:r>
      <w:r>
        <w:rPr>
          <w:b/>
          <w:bCs/>
          <w:sz w:val="20"/>
          <w:szCs w:val="20"/>
        </w:rPr>
        <w:t xml:space="preserve"> </w:t>
      </w:r>
      <w:r>
        <w:rPr>
          <w:sz w:val="20"/>
          <w:szCs w:val="20"/>
        </w:rPr>
        <w:t>Smith (Fresno), Strawn (SLO), Ware (Sacramento), and Wrenn (Humboldt)</w:t>
      </w:r>
    </w:p>
    <w:p w:rsidR="0029464C" w:rsidRDefault="0029464C" w:rsidP="0029464C">
      <w:pPr>
        <w:ind w:left="1080"/>
        <w:rPr>
          <w:sz w:val="20"/>
          <w:szCs w:val="20"/>
        </w:rPr>
      </w:pPr>
      <w:r>
        <w:rPr>
          <w:sz w:val="20"/>
          <w:szCs w:val="20"/>
        </w:rPr>
        <w:t>Charge: Provide COLD with an executive summary of on the state of out analytics for collective and individual decision making on electronic resources.  Plus any recommendations for change.</w:t>
      </w:r>
    </w:p>
    <w:p w:rsidR="0029464C" w:rsidRDefault="0029464C" w:rsidP="0029464C">
      <w:pPr>
        <w:ind w:left="1080"/>
        <w:rPr>
          <w:sz w:val="20"/>
          <w:szCs w:val="20"/>
        </w:rPr>
      </w:pPr>
      <w:r>
        <w:rPr>
          <w:sz w:val="20"/>
          <w:szCs w:val="20"/>
        </w:rPr>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29464C" w:rsidRDefault="0029464C" w:rsidP="0029464C">
      <w:pPr>
        <w:ind w:left="1080"/>
        <w:rPr>
          <w:sz w:val="20"/>
          <w:szCs w:val="20"/>
        </w:rPr>
      </w:pPr>
      <w:r>
        <w:rPr>
          <w:sz w:val="20"/>
          <w:szCs w:val="20"/>
        </w:rPr>
        <w:t xml:space="preserve">Proposal: EAR charges 3-5 subgroups led by EAR members and populated with knowledgeable non-members to consider a way(s) forward on issues raised by past and present EAR committees.  Provide ways forward at the </w:t>
      </w:r>
      <w:r>
        <w:rPr>
          <w:b/>
          <w:sz w:val="20"/>
          <w:szCs w:val="20"/>
        </w:rPr>
        <w:t>April 7 meeting</w:t>
      </w:r>
      <w:r>
        <w:rPr>
          <w:sz w:val="20"/>
          <w:szCs w:val="20"/>
        </w:rPr>
        <w:t>.</w:t>
      </w:r>
    </w:p>
    <w:p w:rsidR="0029464C" w:rsidRDefault="0029464C" w:rsidP="0029464C">
      <w:pPr>
        <w:pStyle w:val="ListParagraph"/>
        <w:numPr>
          <w:ilvl w:val="0"/>
          <w:numId w:val="1"/>
        </w:numPr>
        <w:rPr>
          <w:sz w:val="20"/>
          <w:szCs w:val="20"/>
        </w:rPr>
      </w:pPr>
      <w:r>
        <w:rPr>
          <w:sz w:val="20"/>
          <w:szCs w:val="20"/>
        </w:rPr>
        <w:t xml:space="preserve">Where does data come from (IPEDS, ULMS, </w:t>
      </w:r>
      <w:proofErr w:type="spellStart"/>
      <w:r>
        <w:rPr>
          <w:sz w:val="20"/>
          <w:szCs w:val="20"/>
        </w:rPr>
        <w:t>CDers</w:t>
      </w:r>
      <w:proofErr w:type="spellEnd"/>
      <w:r>
        <w:rPr>
          <w:sz w:val="20"/>
          <w:szCs w:val="20"/>
        </w:rPr>
        <w:t>, Vendors) centrally and individually.</w:t>
      </w:r>
    </w:p>
    <w:p w:rsidR="0029464C" w:rsidRDefault="0029464C" w:rsidP="0029464C">
      <w:pPr>
        <w:pStyle w:val="ListParagraph"/>
        <w:numPr>
          <w:ilvl w:val="0"/>
          <w:numId w:val="1"/>
        </w:numPr>
        <w:rPr>
          <w:sz w:val="20"/>
          <w:szCs w:val="20"/>
        </w:rPr>
      </w:pPr>
      <w:r>
        <w:rPr>
          <w:sz w:val="20"/>
          <w:szCs w:val="20"/>
        </w:rPr>
        <w:t>What is the quality of that data</w:t>
      </w:r>
    </w:p>
    <w:p w:rsidR="0029464C" w:rsidRDefault="0029464C" w:rsidP="0029464C">
      <w:pPr>
        <w:pStyle w:val="ListParagraph"/>
        <w:numPr>
          <w:ilvl w:val="0"/>
          <w:numId w:val="1"/>
        </w:numPr>
        <w:rPr>
          <w:sz w:val="20"/>
          <w:szCs w:val="20"/>
        </w:rPr>
      </w:pPr>
      <w:r>
        <w:rPr>
          <w:sz w:val="20"/>
          <w:szCs w:val="20"/>
        </w:rPr>
        <w:t>When is it available</w:t>
      </w:r>
    </w:p>
    <w:p w:rsidR="0029464C" w:rsidRDefault="0029464C" w:rsidP="0029464C">
      <w:pPr>
        <w:pStyle w:val="ListParagraph"/>
        <w:numPr>
          <w:ilvl w:val="0"/>
          <w:numId w:val="1"/>
        </w:numPr>
        <w:rPr>
          <w:sz w:val="20"/>
          <w:szCs w:val="20"/>
        </w:rPr>
      </w:pPr>
      <w:r>
        <w:rPr>
          <w:sz w:val="20"/>
          <w:szCs w:val="20"/>
        </w:rPr>
        <w:t xml:space="preserve">What does it tell us </w:t>
      </w:r>
    </w:p>
    <w:p w:rsidR="0029464C" w:rsidRDefault="0029464C" w:rsidP="0029464C">
      <w:pPr>
        <w:pStyle w:val="ListParagraph"/>
        <w:numPr>
          <w:ilvl w:val="0"/>
          <w:numId w:val="1"/>
        </w:numPr>
        <w:rPr>
          <w:sz w:val="20"/>
          <w:szCs w:val="20"/>
        </w:rPr>
      </w:pPr>
      <w:r>
        <w:rPr>
          <w:sz w:val="20"/>
          <w:szCs w:val="20"/>
        </w:rPr>
        <w:t xml:space="preserve">What decisions could it help us make in terms of acquisition, negotiation, renegotiation, renewal, or elimination </w:t>
      </w:r>
    </w:p>
    <w:p w:rsidR="0029464C" w:rsidRDefault="0029464C" w:rsidP="0029464C">
      <w:pPr>
        <w:pStyle w:val="ListParagraph"/>
        <w:numPr>
          <w:ilvl w:val="0"/>
          <w:numId w:val="1"/>
        </w:numPr>
        <w:rPr>
          <w:sz w:val="20"/>
          <w:szCs w:val="20"/>
        </w:rPr>
      </w:pPr>
      <w:r>
        <w:rPr>
          <w:sz w:val="20"/>
          <w:szCs w:val="20"/>
        </w:rPr>
        <w:t>What needs changing to make better decisions in terms of acquisition, negotiation, renegotiation, renewal, or elimination</w:t>
      </w:r>
    </w:p>
    <w:p w:rsidR="0029464C" w:rsidRDefault="0029464C" w:rsidP="0029464C">
      <w:pPr>
        <w:pStyle w:val="ListParagraph"/>
        <w:numPr>
          <w:ilvl w:val="0"/>
          <w:numId w:val="1"/>
        </w:numPr>
        <w:rPr>
          <w:sz w:val="20"/>
          <w:szCs w:val="20"/>
        </w:rPr>
      </w:pPr>
      <w:r>
        <w:rPr>
          <w:sz w:val="20"/>
          <w:szCs w:val="20"/>
        </w:rPr>
        <w:t>What might be missing to make better decisions in terms of acquisition, negotiation, renegotiation, renewal, or elimination</w:t>
      </w:r>
    </w:p>
    <w:p w:rsidR="0029464C" w:rsidRPr="003F2BB7" w:rsidRDefault="0029464C">
      <w:pPr>
        <w:rPr>
          <w:b/>
        </w:rPr>
      </w:pPr>
      <w:r w:rsidRPr="003F2BB7">
        <w:rPr>
          <w:b/>
        </w:rPr>
        <w:t>Tasks:</w:t>
      </w:r>
    </w:p>
    <w:p w:rsidR="0029464C" w:rsidRDefault="0029464C">
      <w:r>
        <w:t>Immediately: Choose Chair</w:t>
      </w:r>
    </w:p>
    <w:p w:rsidR="00811A7E" w:rsidRDefault="00811A7E">
      <w:r>
        <w:tab/>
        <w:t>George Wrenn will chair the group.</w:t>
      </w:r>
    </w:p>
    <w:p w:rsidR="00575056" w:rsidRDefault="00575056">
      <w:r>
        <w:t>Week of Jan</w:t>
      </w:r>
      <w:r w:rsidR="00155A16">
        <w:t>uary 30: Develop Work Plan, Send to Amy Wallace</w:t>
      </w:r>
    </w:p>
    <w:p w:rsidR="0029464C" w:rsidRDefault="0029464C">
      <w:r>
        <w:t>February: Research</w:t>
      </w:r>
    </w:p>
    <w:p w:rsidR="0029464C" w:rsidRDefault="0029464C">
      <w:r>
        <w:tab/>
        <w:t>Analytics functionality in ULMS</w:t>
      </w:r>
    </w:p>
    <w:p w:rsidR="00155A16" w:rsidRDefault="00155A16">
      <w:r>
        <w:tab/>
        <w:t>Establish Data Needs, Sources for Individual/Collective Decision-Making</w:t>
      </w:r>
    </w:p>
    <w:p w:rsidR="0029464C" w:rsidRDefault="0029464C">
      <w:r>
        <w:tab/>
        <w:t>Survey Campuses re Needs ( two week response time</w:t>
      </w:r>
      <w:r w:rsidR="00F200AB">
        <w:t>?</w:t>
      </w:r>
      <w:r>
        <w:t>)</w:t>
      </w:r>
    </w:p>
    <w:p w:rsidR="0029464C" w:rsidRPr="0029464C" w:rsidRDefault="0029464C" w:rsidP="0029464C">
      <w:pPr>
        <w:numPr>
          <w:ilvl w:val="0"/>
          <w:numId w:val="1"/>
        </w:numPr>
      </w:pPr>
      <w:r w:rsidRPr="0029464C">
        <w:t xml:space="preserve">What decisions could it help us make in terms of acquisition, negotiation, renegotiation, renewal, or elimination </w:t>
      </w:r>
    </w:p>
    <w:p w:rsidR="0029464C" w:rsidRPr="0029464C" w:rsidRDefault="0029464C" w:rsidP="0029464C">
      <w:pPr>
        <w:numPr>
          <w:ilvl w:val="0"/>
          <w:numId w:val="1"/>
        </w:numPr>
      </w:pPr>
      <w:r w:rsidRPr="0029464C">
        <w:lastRenderedPageBreak/>
        <w:t>What needs changing to make better decisions in terms of acquisition, negotiation, renegotiation, renewal, or elimination</w:t>
      </w:r>
    </w:p>
    <w:p w:rsidR="0029464C" w:rsidRPr="0029464C" w:rsidRDefault="0029464C" w:rsidP="0029464C">
      <w:pPr>
        <w:numPr>
          <w:ilvl w:val="0"/>
          <w:numId w:val="1"/>
        </w:numPr>
      </w:pPr>
      <w:r w:rsidRPr="0029464C">
        <w:t>What might be missing to make better decisions in terms of acquisition, negotiation, renegotiation, renewal, or elimination</w:t>
      </w:r>
    </w:p>
    <w:p w:rsidR="0029464C" w:rsidRDefault="0029464C">
      <w:r>
        <w:tab/>
        <w:t xml:space="preserve">Consult with Jessica Hartwigsen </w:t>
      </w:r>
      <w:r w:rsidR="00A61AE7">
        <w:t>and SDLC</w:t>
      </w:r>
    </w:p>
    <w:p w:rsidR="0029464C" w:rsidRDefault="0029464C">
      <w:r>
        <w:tab/>
        <w:t>Outline of report complete (end of month)</w:t>
      </w:r>
    </w:p>
    <w:p w:rsidR="0029464C" w:rsidRDefault="0029464C">
      <w:r>
        <w:t>March: Prepare Report</w:t>
      </w:r>
    </w:p>
    <w:p w:rsidR="0029464C" w:rsidRDefault="0029464C">
      <w:r>
        <w:tab/>
      </w:r>
    </w:p>
    <w:sectPr w:rsidR="00294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C"/>
    <w:rsid w:val="00155A16"/>
    <w:rsid w:val="00274B30"/>
    <w:rsid w:val="0029464C"/>
    <w:rsid w:val="003F2BB7"/>
    <w:rsid w:val="0045486D"/>
    <w:rsid w:val="004623CA"/>
    <w:rsid w:val="004719C4"/>
    <w:rsid w:val="00575056"/>
    <w:rsid w:val="00700B62"/>
    <w:rsid w:val="00811A7E"/>
    <w:rsid w:val="00A61AE7"/>
    <w:rsid w:val="00F2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7046D-23B5-46A6-8D14-DCE334ED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Stover, Mark E</cp:lastModifiedBy>
  <cp:revision>2</cp:revision>
  <dcterms:created xsi:type="dcterms:W3CDTF">2017-04-25T21:39:00Z</dcterms:created>
  <dcterms:modified xsi:type="dcterms:W3CDTF">2017-04-25T21:39:00Z</dcterms:modified>
</cp:coreProperties>
</file>