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F3" w:rsidRPr="006B67F3" w:rsidRDefault="006B67F3" w:rsidP="006B67F3">
      <w:pPr>
        <w:shd w:val="clear" w:color="auto" w:fill="FDFDFD"/>
        <w:spacing w:after="0" w:line="240" w:lineRule="auto"/>
        <w:jc w:val="center"/>
        <w:rPr>
          <w:rFonts w:ascii="Trebuchet MS" w:eastAsia="Times New Roman" w:hAnsi="Trebuchet MS" w:cs="Times New Roman"/>
          <w:b/>
          <w:color w:val="000000"/>
          <w:sz w:val="28"/>
          <w:szCs w:val="24"/>
        </w:rPr>
      </w:pPr>
      <w:r w:rsidRPr="006B67F3">
        <w:rPr>
          <w:rFonts w:ascii="Trebuchet MS" w:eastAsia="Times New Roman" w:hAnsi="Trebuchet MS" w:cs="Times New Roman"/>
          <w:b/>
          <w:color w:val="000000"/>
          <w:sz w:val="28"/>
          <w:szCs w:val="24"/>
        </w:rPr>
        <w:t>Meeting Notes</w:t>
      </w:r>
    </w:p>
    <w:p w:rsidR="006B67F3" w:rsidRPr="006B67F3" w:rsidRDefault="008B686A" w:rsidP="006B67F3">
      <w:pPr>
        <w:shd w:val="clear" w:color="auto" w:fill="FDFDFD"/>
        <w:spacing w:after="0" w:line="240" w:lineRule="auto"/>
        <w:jc w:val="center"/>
        <w:rPr>
          <w:rFonts w:ascii="Trebuchet MS" w:eastAsia="Times New Roman" w:hAnsi="Trebuchet MS" w:cs="Times New Roman"/>
          <w:b/>
          <w:color w:val="000000"/>
          <w:sz w:val="28"/>
          <w:szCs w:val="24"/>
        </w:rPr>
      </w:pPr>
      <w:r>
        <w:rPr>
          <w:rFonts w:ascii="Trebuchet MS" w:eastAsia="Times New Roman" w:hAnsi="Trebuchet MS" w:cs="Times New Roman"/>
          <w:b/>
          <w:color w:val="000000"/>
          <w:sz w:val="28"/>
          <w:szCs w:val="24"/>
        </w:rPr>
        <w:t>April 25, 2016 at Noon</w:t>
      </w:r>
    </w:p>
    <w:p w:rsidR="006B67F3" w:rsidRPr="006B67F3" w:rsidRDefault="006B67F3" w:rsidP="006B67F3">
      <w:pPr>
        <w:shd w:val="clear" w:color="auto" w:fill="FDFDFD"/>
        <w:spacing w:after="0" w:line="240" w:lineRule="auto"/>
        <w:rPr>
          <w:rFonts w:ascii="Trebuchet MS" w:eastAsia="Times New Roman" w:hAnsi="Trebuchet MS" w:cs="Times New Roman"/>
          <w:color w:val="000000"/>
          <w:sz w:val="24"/>
          <w:szCs w:val="24"/>
        </w:rPr>
      </w:pP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sidRPr="00FC4F04">
        <w:rPr>
          <w:rFonts w:ascii="Trebuchet MS" w:eastAsia="Times New Roman" w:hAnsi="Trebuchet MS" w:cs="Times New Roman"/>
          <w:color w:val="000000"/>
          <w:sz w:val="24"/>
          <w:szCs w:val="24"/>
        </w:rPr>
        <w:t>1.</w:t>
      </w:r>
      <w:r>
        <w:rPr>
          <w:rFonts w:ascii="Trebuchet MS" w:eastAsia="Times New Roman" w:hAnsi="Trebuchet MS" w:cs="Times New Roman"/>
          <w:color w:val="000000"/>
          <w:sz w:val="24"/>
          <w:szCs w:val="24"/>
        </w:rPr>
        <w:t xml:space="preserve"> </w:t>
      </w:r>
      <w:r w:rsidR="008B686A">
        <w:rPr>
          <w:rFonts w:ascii="Trebuchet MS" w:eastAsia="Times New Roman" w:hAnsi="Trebuchet MS" w:cs="Times New Roman"/>
          <w:color w:val="000000"/>
          <w:sz w:val="24"/>
          <w:szCs w:val="24"/>
        </w:rPr>
        <w:t>The group reviewed the feedback from the listserv and was able to finalize the recommendations for standardizing patron types.</w:t>
      </w:r>
    </w:p>
    <w:p w:rsidR="00FC4F04" w:rsidRDefault="008B686A"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2.  The group also finalized the issue of</w:t>
      </w:r>
      <w:r w:rsidR="00FC4F04">
        <w:rPr>
          <w:rFonts w:ascii="Trebuchet MS" w:eastAsia="Times New Roman" w:hAnsi="Trebuchet MS" w:cs="Times New Roman"/>
          <w:color w:val="000000"/>
          <w:sz w:val="24"/>
          <w:szCs w:val="24"/>
        </w:rPr>
        <w:t xml:space="preserve"> having blank expiration dates for tenured faculty / permanent staff members, which after some discussion seemed like something to recommend to the Chancellor’s Office.</w:t>
      </w:r>
    </w:p>
    <w:p w:rsidR="008B686A" w:rsidRDefault="00FC4F04"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3.  </w:t>
      </w:r>
      <w:r w:rsidR="008B686A">
        <w:rPr>
          <w:rFonts w:ascii="Trebuchet MS" w:eastAsia="Times New Roman" w:hAnsi="Trebuchet MS" w:cs="Times New Roman"/>
          <w:color w:val="000000"/>
          <w:sz w:val="24"/>
          <w:szCs w:val="24"/>
        </w:rPr>
        <w:t>The group also reviewed the feedback from the listserv about other libraries that batch load from other sources (other than PeopleSoft) and determined that only 3 other libraries do.  At this time we will pass this information on to the Chancellor’s Office, but don’t see a need for a centralized process (since only 3 libraries do this and it’s all from different sources).</w:t>
      </w: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4.  </w:t>
      </w:r>
      <w:r w:rsidR="008B686A">
        <w:rPr>
          <w:rFonts w:ascii="Trebuchet MS" w:eastAsia="Times New Roman" w:hAnsi="Trebuchet MS" w:cs="Times New Roman"/>
          <w:color w:val="000000"/>
          <w:sz w:val="24"/>
          <w:szCs w:val="24"/>
        </w:rPr>
        <w:t>The group started discussions on stats categories, hierarchy of patron types and expiration dates.  After our initial discussion the suggested is to be sent out to the ULMS Access listserv as soon as possible with a deadline of Thursday, April 28</w:t>
      </w:r>
      <w:r w:rsidR="008B686A" w:rsidRPr="008B686A">
        <w:rPr>
          <w:rFonts w:ascii="Trebuchet MS" w:eastAsia="Times New Roman" w:hAnsi="Trebuchet MS" w:cs="Times New Roman"/>
          <w:color w:val="000000"/>
          <w:sz w:val="24"/>
          <w:szCs w:val="24"/>
          <w:vertAlign w:val="superscript"/>
        </w:rPr>
        <w:t>th</w:t>
      </w:r>
      <w:r w:rsidR="008B686A">
        <w:rPr>
          <w:rFonts w:ascii="Trebuchet MS" w:eastAsia="Times New Roman" w:hAnsi="Trebuchet MS" w:cs="Times New Roman"/>
          <w:color w:val="000000"/>
          <w:sz w:val="24"/>
          <w:szCs w:val="24"/>
        </w:rPr>
        <w:t>.</w:t>
      </w:r>
    </w:p>
    <w:p w:rsidR="00A65A6D" w:rsidRDefault="008B686A"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5.  The next/final meeting will be Monday, May 2</w:t>
      </w:r>
      <w:r w:rsidRPr="008B686A">
        <w:rPr>
          <w:rFonts w:ascii="Trebuchet MS" w:eastAsia="Times New Roman" w:hAnsi="Trebuchet MS" w:cs="Times New Roman"/>
          <w:color w:val="000000"/>
          <w:sz w:val="24"/>
          <w:szCs w:val="24"/>
          <w:vertAlign w:val="superscript"/>
        </w:rPr>
        <w:t>nd</w:t>
      </w:r>
      <w:r>
        <w:rPr>
          <w:rFonts w:ascii="Trebuchet MS" w:eastAsia="Times New Roman" w:hAnsi="Trebuchet MS" w:cs="Times New Roman"/>
          <w:color w:val="000000"/>
          <w:sz w:val="24"/>
          <w:szCs w:val="24"/>
        </w:rPr>
        <w:t xml:space="preserve"> at 10am and the final recommendations will need to be sent to the Chancellor’s Office the same day to meet our deadline.</w:t>
      </w:r>
      <w:bookmarkStart w:id="0" w:name="_GoBack"/>
      <w:bookmarkEnd w:id="0"/>
    </w:p>
    <w:sectPr w:rsidR="00A6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538"/>
    <w:multiLevelType w:val="hybridMultilevel"/>
    <w:tmpl w:val="B482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F3"/>
    <w:rsid w:val="001677F2"/>
    <w:rsid w:val="0028445E"/>
    <w:rsid w:val="00465849"/>
    <w:rsid w:val="00572150"/>
    <w:rsid w:val="006B67F3"/>
    <w:rsid w:val="008B686A"/>
    <w:rsid w:val="00A65A6D"/>
    <w:rsid w:val="00D6060A"/>
    <w:rsid w:val="00DA6A97"/>
    <w:rsid w:val="00FC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99B1-AF25-4FC7-9D25-511207F6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67F3"/>
  </w:style>
  <w:style w:type="character" w:customStyle="1" w:styleId="object">
    <w:name w:val="object"/>
    <w:basedOn w:val="DefaultParagraphFont"/>
    <w:rsid w:val="006B67F3"/>
  </w:style>
  <w:style w:type="paragraph" w:styleId="ListParagraph">
    <w:name w:val="List Paragraph"/>
    <w:basedOn w:val="Normal"/>
    <w:uiPriority w:val="34"/>
    <w:qFormat/>
    <w:rsid w:val="0057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9281">
      <w:bodyDiv w:val="1"/>
      <w:marLeft w:val="0"/>
      <w:marRight w:val="0"/>
      <w:marTop w:val="0"/>
      <w:marBottom w:val="0"/>
      <w:divBdr>
        <w:top w:val="none" w:sz="0" w:space="0" w:color="auto"/>
        <w:left w:val="none" w:sz="0" w:space="0" w:color="auto"/>
        <w:bottom w:val="none" w:sz="0" w:space="0" w:color="auto"/>
        <w:right w:val="none" w:sz="0" w:space="0" w:color="auto"/>
      </w:divBdr>
      <w:divsChild>
        <w:div w:id="1666935088">
          <w:marLeft w:val="0"/>
          <w:marRight w:val="0"/>
          <w:marTop w:val="0"/>
          <w:marBottom w:val="0"/>
          <w:divBdr>
            <w:top w:val="none" w:sz="0" w:space="0" w:color="auto"/>
            <w:left w:val="none" w:sz="0" w:space="0" w:color="auto"/>
            <w:bottom w:val="none" w:sz="0" w:space="0" w:color="auto"/>
            <w:right w:val="none" w:sz="0" w:space="0" w:color="auto"/>
          </w:divBdr>
        </w:div>
        <w:div w:id="1969629475">
          <w:marLeft w:val="0"/>
          <w:marRight w:val="0"/>
          <w:marTop w:val="0"/>
          <w:marBottom w:val="0"/>
          <w:divBdr>
            <w:top w:val="none" w:sz="0" w:space="0" w:color="auto"/>
            <w:left w:val="none" w:sz="0" w:space="0" w:color="auto"/>
            <w:bottom w:val="none" w:sz="0" w:space="0" w:color="auto"/>
            <w:right w:val="none" w:sz="0" w:space="0" w:color="auto"/>
          </w:divBdr>
        </w:div>
        <w:div w:id="863639524">
          <w:marLeft w:val="0"/>
          <w:marRight w:val="0"/>
          <w:marTop w:val="0"/>
          <w:marBottom w:val="0"/>
          <w:divBdr>
            <w:top w:val="none" w:sz="0" w:space="0" w:color="auto"/>
            <w:left w:val="none" w:sz="0" w:space="0" w:color="auto"/>
            <w:bottom w:val="none" w:sz="0" w:space="0" w:color="auto"/>
            <w:right w:val="none" w:sz="0" w:space="0" w:color="auto"/>
          </w:divBdr>
        </w:div>
        <w:div w:id="31267469">
          <w:marLeft w:val="0"/>
          <w:marRight w:val="0"/>
          <w:marTop w:val="0"/>
          <w:marBottom w:val="0"/>
          <w:divBdr>
            <w:top w:val="none" w:sz="0" w:space="0" w:color="auto"/>
            <w:left w:val="none" w:sz="0" w:space="0" w:color="auto"/>
            <w:bottom w:val="none" w:sz="0" w:space="0" w:color="auto"/>
            <w:right w:val="none" w:sz="0" w:space="0" w:color="auto"/>
          </w:divBdr>
        </w:div>
        <w:div w:id="825245733">
          <w:marLeft w:val="0"/>
          <w:marRight w:val="0"/>
          <w:marTop w:val="0"/>
          <w:marBottom w:val="0"/>
          <w:divBdr>
            <w:top w:val="none" w:sz="0" w:space="0" w:color="auto"/>
            <w:left w:val="none" w:sz="0" w:space="0" w:color="auto"/>
            <w:bottom w:val="none" w:sz="0" w:space="0" w:color="auto"/>
            <w:right w:val="none" w:sz="0" w:space="0" w:color="auto"/>
          </w:divBdr>
        </w:div>
        <w:div w:id="1958221289">
          <w:marLeft w:val="0"/>
          <w:marRight w:val="0"/>
          <w:marTop w:val="0"/>
          <w:marBottom w:val="0"/>
          <w:divBdr>
            <w:top w:val="none" w:sz="0" w:space="0" w:color="auto"/>
            <w:left w:val="none" w:sz="0" w:space="0" w:color="auto"/>
            <w:bottom w:val="none" w:sz="0" w:space="0" w:color="auto"/>
            <w:right w:val="none" w:sz="0" w:space="0" w:color="auto"/>
          </w:divBdr>
        </w:div>
        <w:div w:id="232741349">
          <w:marLeft w:val="0"/>
          <w:marRight w:val="0"/>
          <w:marTop w:val="0"/>
          <w:marBottom w:val="0"/>
          <w:divBdr>
            <w:top w:val="none" w:sz="0" w:space="0" w:color="auto"/>
            <w:left w:val="none" w:sz="0" w:space="0" w:color="auto"/>
            <w:bottom w:val="none" w:sz="0" w:space="0" w:color="auto"/>
            <w:right w:val="none" w:sz="0" w:space="0" w:color="auto"/>
          </w:divBdr>
        </w:div>
        <w:div w:id="1484464536">
          <w:marLeft w:val="0"/>
          <w:marRight w:val="0"/>
          <w:marTop w:val="0"/>
          <w:marBottom w:val="0"/>
          <w:divBdr>
            <w:top w:val="none" w:sz="0" w:space="0" w:color="auto"/>
            <w:left w:val="none" w:sz="0" w:space="0" w:color="auto"/>
            <w:bottom w:val="none" w:sz="0" w:space="0" w:color="auto"/>
            <w:right w:val="none" w:sz="0" w:space="0" w:color="auto"/>
          </w:divBdr>
        </w:div>
        <w:div w:id="1265844836">
          <w:marLeft w:val="0"/>
          <w:marRight w:val="0"/>
          <w:marTop w:val="0"/>
          <w:marBottom w:val="0"/>
          <w:divBdr>
            <w:top w:val="none" w:sz="0" w:space="0" w:color="auto"/>
            <w:left w:val="none" w:sz="0" w:space="0" w:color="auto"/>
            <w:bottom w:val="none" w:sz="0" w:space="0" w:color="auto"/>
            <w:right w:val="none" w:sz="0" w:space="0" w:color="auto"/>
          </w:divBdr>
        </w:div>
        <w:div w:id="489905595">
          <w:marLeft w:val="0"/>
          <w:marRight w:val="0"/>
          <w:marTop w:val="0"/>
          <w:marBottom w:val="0"/>
          <w:divBdr>
            <w:top w:val="none" w:sz="0" w:space="0" w:color="auto"/>
            <w:left w:val="none" w:sz="0" w:space="0" w:color="auto"/>
            <w:bottom w:val="none" w:sz="0" w:space="0" w:color="auto"/>
            <w:right w:val="none" w:sz="0" w:space="0" w:color="auto"/>
          </w:divBdr>
        </w:div>
        <w:div w:id="2131588319">
          <w:marLeft w:val="0"/>
          <w:marRight w:val="0"/>
          <w:marTop w:val="0"/>
          <w:marBottom w:val="0"/>
          <w:divBdr>
            <w:top w:val="none" w:sz="0" w:space="0" w:color="auto"/>
            <w:left w:val="none" w:sz="0" w:space="0" w:color="auto"/>
            <w:bottom w:val="none" w:sz="0" w:space="0" w:color="auto"/>
            <w:right w:val="none" w:sz="0" w:space="0" w:color="auto"/>
          </w:divBdr>
        </w:div>
        <w:div w:id="1192379640">
          <w:marLeft w:val="0"/>
          <w:marRight w:val="0"/>
          <w:marTop w:val="0"/>
          <w:marBottom w:val="0"/>
          <w:divBdr>
            <w:top w:val="none" w:sz="0" w:space="0" w:color="auto"/>
            <w:left w:val="none" w:sz="0" w:space="0" w:color="auto"/>
            <w:bottom w:val="none" w:sz="0" w:space="0" w:color="auto"/>
            <w:right w:val="none" w:sz="0" w:space="0" w:color="auto"/>
          </w:divBdr>
        </w:div>
        <w:div w:id="126510277">
          <w:marLeft w:val="0"/>
          <w:marRight w:val="0"/>
          <w:marTop w:val="0"/>
          <w:marBottom w:val="0"/>
          <w:divBdr>
            <w:top w:val="none" w:sz="0" w:space="0" w:color="auto"/>
            <w:left w:val="none" w:sz="0" w:space="0" w:color="auto"/>
            <w:bottom w:val="none" w:sz="0" w:space="0" w:color="auto"/>
            <w:right w:val="none" w:sz="0" w:space="0" w:color="auto"/>
          </w:divBdr>
        </w:div>
        <w:div w:id="258762430">
          <w:marLeft w:val="0"/>
          <w:marRight w:val="0"/>
          <w:marTop w:val="0"/>
          <w:marBottom w:val="0"/>
          <w:divBdr>
            <w:top w:val="none" w:sz="0" w:space="0" w:color="auto"/>
            <w:left w:val="none" w:sz="0" w:space="0" w:color="auto"/>
            <w:bottom w:val="none" w:sz="0" w:space="0" w:color="auto"/>
            <w:right w:val="none" w:sz="0" w:space="0" w:color="auto"/>
          </w:divBdr>
        </w:div>
        <w:div w:id="470486890">
          <w:marLeft w:val="0"/>
          <w:marRight w:val="0"/>
          <w:marTop w:val="0"/>
          <w:marBottom w:val="0"/>
          <w:divBdr>
            <w:top w:val="none" w:sz="0" w:space="0" w:color="auto"/>
            <w:left w:val="none" w:sz="0" w:space="0" w:color="auto"/>
            <w:bottom w:val="none" w:sz="0" w:space="0" w:color="auto"/>
            <w:right w:val="none" w:sz="0" w:space="0" w:color="auto"/>
          </w:divBdr>
        </w:div>
        <w:div w:id="1649213475">
          <w:marLeft w:val="0"/>
          <w:marRight w:val="0"/>
          <w:marTop w:val="0"/>
          <w:marBottom w:val="0"/>
          <w:divBdr>
            <w:top w:val="none" w:sz="0" w:space="0" w:color="auto"/>
            <w:left w:val="none" w:sz="0" w:space="0" w:color="auto"/>
            <w:bottom w:val="none" w:sz="0" w:space="0" w:color="auto"/>
            <w:right w:val="none" w:sz="0" w:space="0" w:color="auto"/>
          </w:divBdr>
        </w:div>
        <w:div w:id="1468165783">
          <w:marLeft w:val="0"/>
          <w:marRight w:val="0"/>
          <w:marTop w:val="0"/>
          <w:marBottom w:val="0"/>
          <w:divBdr>
            <w:top w:val="none" w:sz="0" w:space="0" w:color="auto"/>
            <w:left w:val="none" w:sz="0" w:space="0" w:color="auto"/>
            <w:bottom w:val="none" w:sz="0" w:space="0" w:color="auto"/>
            <w:right w:val="none" w:sz="0" w:space="0" w:color="auto"/>
          </w:divBdr>
        </w:div>
        <w:div w:id="1226405936">
          <w:marLeft w:val="0"/>
          <w:marRight w:val="0"/>
          <w:marTop w:val="0"/>
          <w:marBottom w:val="0"/>
          <w:divBdr>
            <w:top w:val="none" w:sz="0" w:space="0" w:color="auto"/>
            <w:left w:val="none" w:sz="0" w:space="0" w:color="auto"/>
            <w:bottom w:val="none" w:sz="0" w:space="0" w:color="auto"/>
            <w:right w:val="none" w:sz="0" w:space="0" w:color="auto"/>
          </w:divBdr>
        </w:div>
        <w:div w:id="1767261264">
          <w:marLeft w:val="0"/>
          <w:marRight w:val="0"/>
          <w:marTop w:val="0"/>
          <w:marBottom w:val="0"/>
          <w:divBdr>
            <w:top w:val="none" w:sz="0" w:space="0" w:color="auto"/>
            <w:left w:val="none" w:sz="0" w:space="0" w:color="auto"/>
            <w:bottom w:val="none" w:sz="0" w:space="0" w:color="auto"/>
            <w:right w:val="none" w:sz="0" w:space="0" w:color="auto"/>
          </w:divBdr>
        </w:div>
        <w:div w:id="114354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Evans</dc:creator>
  <cp:keywords/>
  <dc:description/>
  <cp:lastModifiedBy>Christine Evans</cp:lastModifiedBy>
  <cp:revision>2</cp:revision>
  <dcterms:created xsi:type="dcterms:W3CDTF">2016-05-18T15:10:00Z</dcterms:created>
  <dcterms:modified xsi:type="dcterms:W3CDTF">2016-05-18T15:10:00Z</dcterms:modified>
</cp:coreProperties>
</file>