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6EF" w:rsidRDefault="001D6EFA">
      <w:r>
        <w:t>Tech Serv</w:t>
      </w:r>
      <w:r w:rsidR="009A56EF">
        <w:t>ice</w:t>
      </w:r>
      <w:r>
        <w:t xml:space="preserve">s </w:t>
      </w:r>
      <w:r w:rsidR="009A56EF">
        <w:t xml:space="preserve">Working Group </w:t>
      </w:r>
      <w:r>
        <w:t>breakout</w:t>
      </w:r>
      <w:r w:rsidR="009A56EF">
        <w:t xml:space="preserve"> session</w:t>
      </w:r>
    </w:p>
    <w:p w:rsidR="00E247F3" w:rsidRDefault="00AC165D">
      <w:r>
        <w:t>ULMS Kickoff Meeting, Fresno, March 22, 2016</w:t>
      </w:r>
    </w:p>
    <w:p w:rsidR="001D6EFA" w:rsidRDefault="001D6EFA">
      <w:r>
        <w:t>ERM Task Force</w:t>
      </w:r>
      <w:r w:rsidR="009A56EF">
        <w:t xml:space="preserve"> discussion notes:</w:t>
      </w:r>
    </w:p>
    <w:p w:rsidR="00463539" w:rsidRDefault="00463539">
      <w:r>
        <w:t>Top priority is recommendation on ebook/</w:t>
      </w:r>
      <w:proofErr w:type="spellStart"/>
      <w:r>
        <w:t>emedia</w:t>
      </w:r>
      <w:proofErr w:type="spellEnd"/>
      <w:r>
        <w:t xml:space="preserve"> record migration for the system, in time for final load. </w:t>
      </w:r>
    </w:p>
    <w:p w:rsidR="00463539" w:rsidRDefault="00463539">
      <w:r>
        <w:t xml:space="preserve">Lots of confusion about </w:t>
      </w:r>
      <w:proofErr w:type="spellStart"/>
      <w:r>
        <w:t>KnowledgeBase</w:t>
      </w:r>
      <w:proofErr w:type="spellEnd"/>
      <w:r w:rsidR="00895A43">
        <w:t>, interaction with SFX targets, whether MARC records are coming from the CZ and how and for which type of material</w:t>
      </w:r>
      <w:r w:rsidR="00621B18">
        <w:t xml:space="preserve">. </w:t>
      </w:r>
    </w:p>
    <w:p w:rsidR="00621B18" w:rsidRDefault="00621B18">
      <w:r>
        <w:t xml:space="preserve">Workflow for </w:t>
      </w:r>
      <w:proofErr w:type="spellStart"/>
      <w:r>
        <w:t>eresources</w:t>
      </w:r>
      <w:proofErr w:type="spellEnd"/>
      <w:r>
        <w:t xml:space="preserve"> (not bib records, e-only)</w:t>
      </w:r>
      <w:r w:rsidR="009724BE">
        <w:t xml:space="preserve"> including acquisitions</w:t>
      </w:r>
      <w:r w:rsidR="009A56EF">
        <w:t xml:space="preserve"> was another big topic</w:t>
      </w:r>
      <w:r w:rsidR="00AC165D">
        <w:t>. Question aro</w:t>
      </w:r>
      <w:r>
        <w:t xml:space="preserve">se about migration of services from SFX into NZ vs. IZ in vanguard loads. A checklist for post-migration might be useful; Jessica &amp; vanguard campus should be able to supply. </w:t>
      </w:r>
    </w:p>
    <w:p w:rsidR="009724BE" w:rsidRDefault="009724BE">
      <w:r>
        <w:t xml:space="preserve">Perhaps we can ask vanguard campuses for summary on the issues they faced with </w:t>
      </w:r>
      <w:proofErr w:type="spellStart"/>
      <w:r>
        <w:t>eresources</w:t>
      </w:r>
      <w:proofErr w:type="spellEnd"/>
      <w:r>
        <w:t xml:space="preserve"> migration (help to sort out whether issues are local or systemic)--become part of checklist. Repeated Dave's advice about choosing a sample of titles from various sources (migrated locally, migrated from chancellors, video, ebook, etc.) noting what you did, and then checking post migration to see how they turned out. </w:t>
      </w:r>
    </w:p>
    <w:p w:rsidR="009724BE" w:rsidRDefault="004A015A">
      <w:r>
        <w:t xml:space="preserve">The process of activation (workflow, stepping through, post-migration) was also the topic of a question. </w:t>
      </w:r>
    </w:p>
    <w:p w:rsidR="00B05190" w:rsidRDefault="004A015A">
      <w:r>
        <w:t>Question raised about level of permissions to add/delete records at the NZ level. We note that the question is different at as regards bib records and e-resource packages. Would be made at a higher level t</w:t>
      </w:r>
      <w:r w:rsidR="00B05190">
        <w:t>han this particular task force.</w:t>
      </w:r>
    </w:p>
    <w:p w:rsidR="00B05190" w:rsidRDefault="00B05190">
      <w:r>
        <w:t xml:space="preserve">Timelines? A post-migration checklist for test load would be near term priority, to be followed by final-migration checklist. </w:t>
      </w:r>
    </w:p>
    <w:p w:rsidR="00B05190" w:rsidRDefault="00B05190">
      <w:r>
        <w:t xml:space="preserve">We cannot get up a recommendation on ebook/media migration in time for test, but yes, we will get one up </w:t>
      </w:r>
      <w:r w:rsidR="0014127F">
        <w:t>in time for the final load.</w:t>
      </w:r>
    </w:p>
    <w:p w:rsidR="0014127F" w:rsidRDefault="0014127F">
      <w:r>
        <w:t>What about migration of ERM records (licenses, etc.) --in general, the recommendation is to rebuild it from scratch. Moon says that the U Washington licenses migrated cleanly. Christine noted that there's a need to export the data into a readable form (excel, text) to protect it so you won't lose any of it.</w:t>
      </w:r>
      <w:bookmarkStart w:id="0" w:name="_GoBack"/>
      <w:bookmarkEnd w:id="0"/>
    </w:p>
    <w:p w:rsidR="0014127F" w:rsidRDefault="0014127F">
      <w:r>
        <w:t>Yes, there are plans to work on consortial acquisitions processes &amp; ERM data, Jessica is getting training. Workflows for this also must be discussed. ECC will be all Jessica; for opt-ins, more processes for libraries involved.</w:t>
      </w:r>
    </w:p>
    <w:p w:rsidR="0014127F" w:rsidRDefault="0014127F">
      <w:r>
        <w:t>Need to talk to systems folks about making sure the CPO's can be automatically processed in ALMA.</w:t>
      </w:r>
    </w:p>
    <w:p w:rsidR="001A033A" w:rsidRDefault="001A033A">
      <w:r>
        <w:t xml:space="preserve">Jessica will share San Marcos' post-migration cleanup </w:t>
      </w:r>
      <w:r w:rsidR="00126121">
        <w:t xml:space="preserve">process </w:t>
      </w:r>
      <w:r>
        <w:t xml:space="preserve">of their ebooks. </w:t>
      </w:r>
    </w:p>
    <w:p w:rsidR="00126121" w:rsidRDefault="00126121">
      <w:r>
        <w:t xml:space="preserve">BTW we are the only consortium with this particular variety of centralized purchasing, so we have no models to work from; we are inventing it as we go. </w:t>
      </w:r>
    </w:p>
    <w:p w:rsidR="00895A43" w:rsidRDefault="00895A43"/>
    <w:sectPr w:rsidR="00895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FA"/>
    <w:rsid w:val="00126121"/>
    <w:rsid w:val="0014127F"/>
    <w:rsid w:val="001A033A"/>
    <w:rsid w:val="001D6EFA"/>
    <w:rsid w:val="00463539"/>
    <w:rsid w:val="004A015A"/>
    <w:rsid w:val="00621B18"/>
    <w:rsid w:val="00895A43"/>
    <w:rsid w:val="009724BE"/>
    <w:rsid w:val="009A56EF"/>
    <w:rsid w:val="00AC165D"/>
    <w:rsid w:val="00B05190"/>
    <w:rsid w:val="00E06616"/>
    <w:rsid w:val="00E2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322A0-A774-4761-8842-C91289C6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</dc:creator>
  <cp:keywords/>
  <dc:description/>
  <cp:lastModifiedBy>Stacy Magedanz</cp:lastModifiedBy>
  <cp:revision>3</cp:revision>
  <dcterms:created xsi:type="dcterms:W3CDTF">2016-03-24T19:11:00Z</dcterms:created>
  <dcterms:modified xsi:type="dcterms:W3CDTF">2016-03-24T19:17:00Z</dcterms:modified>
</cp:coreProperties>
</file>