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93456713"/>
        <w:docPartObj>
          <w:docPartGallery w:val="Cover Pages"/>
          <w:docPartUnique/>
        </w:docPartObj>
      </w:sdtPr>
      <w:sdtEndPr/>
      <w:sdtContent>
        <w:p w:rsidR="004D19AF" w:rsidRDefault="004D19AF">
          <w:r>
            <w:rPr>
              <w:noProof/>
            </w:rPr>
            <mc:AlternateContent>
              <mc:Choice Requires="wps">
                <w:drawing>
                  <wp:anchor distT="0" distB="0" distL="114300" distR="114300" simplePos="0" relativeHeight="251656192" behindDoc="0" locked="0" layoutInCell="1" allowOverlap="1" wp14:anchorId="2735AA54" wp14:editId="50D41AE7">
                    <wp:simplePos x="0" y="0"/>
                    <wp:positionH relativeFrom="column">
                      <wp:posOffset>3200400</wp:posOffset>
                    </wp:positionH>
                    <wp:positionV relativeFrom="paragraph">
                      <wp:posOffset>2743200</wp:posOffset>
                    </wp:positionV>
                    <wp:extent cx="2743200" cy="0"/>
                    <wp:effectExtent l="0" t="19050" r="0" b="19050"/>
                    <wp:wrapNone/>
                    <wp:docPr id="21" name="Straight Connector 21"/>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12201" id="Straight Connector 21"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252pt,3in" to="46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" strokecolor="#2b4f85" strokeweight="3pt"/>
                </w:pict>
              </mc:Fallback>
            </mc:AlternateContent>
          </w:r>
          <w:r>
            <w:rPr>
              <w:noProof/>
            </w:rPr>
            <mc:AlternateContent>
              <mc:Choice Requires="wps">
                <w:drawing>
                  <wp:anchor distT="0" distB="0" distL="114300" distR="114300" simplePos="0" relativeHeight="251655168" behindDoc="0" locked="0" layoutInCell="1" allowOverlap="1" wp14:anchorId="7418E735" wp14:editId="7A6ACD8B">
                    <wp:simplePos x="0" y="0"/>
                    <wp:positionH relativeFrom="column">
                      <wp:posOffset>3200400</wp:posOffset>
                    </wp:positionH>
                    <wp:positionV relativeFrom="paragraph">
                      <wp:posOffset>114300</wp:posOffset>
                    </wp:positionV>
                    <wp:extent cx="2743200" cy="25146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43200" cy="251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230" w:rsidRDefault="00EA6230">
                                <w:pPr>
                                  <w:rPr>
                                    <w:sz w:val="72"/>
                                    <w:szCs w:val="72"/>
                                  </w:rPr>
                                </w:pPr>
                                <w:r>
                                  <w:rPr>
                                    <w:noProof/>
                                  </w:rPr>
                                  <w:drawing>
                                    <wp:inline distT="0" distB="0" distL="0" distR="0" wp14:anchorId="184F6681" wp14:editId="391C24BA">
                                      <wp:extent cx="2447245" cy="942975"/>
                                      <wp:effectExtent l="0" t="0" r="0" b="0"/>
                                      <wp:docPr id="24" name="Picture 24" descr="C:\Documents and Settings\cbraun\Desktop\Al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Alm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45" cy="942975"/>
                                              </a:xfrm>
                                              <a:prstGeom prst="rect">
                                                <a:avLst/>
                                              </a:prstGeom>
                                              <a:noFill/>
                                              <a:ln>
                                                <a:noFill/>
                                              </a:ln>
                                            </pic:spPr>
                                          </pic:pic>
                                        </a:graphicData>
                                      </a:graphic>
                                    </wp:inline>
                                  </w:drawing>
                                </w:r>
                              </w:p>
                              <w:p w:rsidR="00EA6230" w:rsidRPr="005F0261" w:rsidRDefault="00EA6230">
                                <w:pPr>
                                  <w:rPr>
                                    <w:sz w:val="28"/>
                                    <w:szCs w:val="28"/>
                                  </w:rPr>
                                </w:pPr>
                              </w:p>
                              <w:p w:rsidR="00EA6230" w:rsidRPr="004D19AF" w:rsidRDefault="00EA6230">
                                <w:pPr>
                                  <w:rPr>
                                    <w:sz w:val="56"/>
                                    <w:szCs w:val="56"/>
                                  </w:rPr>
                                </w:pPr>
                                <w:r>
                                  <w:rPr>
                                    <w:sz w:val="56"/>
                                    <w:szCs w:val="56"/>
                                  </w:rPr>
                                  <w:t>Introduction to Analytics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18E735" id="_x0000_t202" coordsize="21600,21600" o:spt="202" path="m,l,21600r21600,l21600,xe">
                    <v:stroke joinstyle="miter"/>
                    <v:path gradientshapeok="t" o:connecttype="rect"/>
                  </v:shapetype>
                  <v:shape id="Text Box 22" o:spid="_x0000_s1026" type="#_x0000_t202" style="position:absolute;margin-left:252pt;margin-top:9pt;width:3in;height:19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" filled="f" stroked="f" strokeweight=".5pt">
                    <v:textbox>
                      <w:txbxContent>
                        <w:p w:rsidR="00EA6230" w:rsidRDefault="00EA6230">
                          <w:pPr>
                            <w:rPr>
                              <w:sz w:val="72"/>
                              <w:szCs w:val="72"/>
                            </w:rPr>
                          </w:pPr>
                          <w:r>
                            <w:rPr>
                              <w:noProof/>
                            </w:rPr>
                            <w:drawing>
                              <wp:inline distT="0" distB="0" distL="0" distR="0" wp14:anchorId="184F6681" wp14:editId="391C24BA">
                                <wp:extent cx="2447245" cy="942975"/>
                                <wp:effectExtent l="0" t="0" r="0" b="0"/>
                                <wp:docPr id="24" name="Picture 24" descr="C:\Documents and Settings\cbraun\Desktop\Al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Alm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45" cy="942975"/>
                                        </a:xfrm>
                                        <a:prstGeom prst="rect">
                                          <a:avLst/>
                                        </a:prstGeom>
                                        <a:noFill/>
                                        <a:ln>
                                          <a:noFill/>
                                        </a:ln>
                                      </pic:spPr>
                                    </pic:pic>
                                  </a:graphicData>
                                </a:graphic>
                              </wp:inline>
                            </w:drawing>
                          </w:r>
                        </w:p>
                        <w:p w:rsidR="00EA6230" w:rsidRPr="005F0261" w:rsidRDefault="00EA6230">
                          <w:pPr>
                            <w:rPr>
                              <w:sz w:val="28"/>
                              <w:szCs w:val="28"/>
                            </w:rPr>
                          </w:pPr>
                        </w:p>
                        <w:p w:rsidR="00EA6230" w:rsidRPr="004D19AF" w:rsidRDefault="00EA6230">
                          <w:pPr>
                            <w:rPr>
                              <w:sz w:val="56"/>
                              <w:szCs w:val="56"/>
                            </w:rPr>
                          </w:pPr>
                          <w:r>
                            <w:rPr>
                              <w:sz w:val="56"/>
                              <w:szCs w:val="56"/>
                            </w:rPr>
                            <w:t>Introduction to Analytics</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E5C3FE9" wp14:editId="640CB591">
                    <wp:simplePos x="0" y="0"/>
                    <wp:positionH relativeFrom="column">
                      <wp:posOffset>3200400</wp:posOffset>
                    </wp:positionH>
                    <wp:positionV relativeFrom="paragraph">
                      <wp:posOffset>0</wp:posOffset>
                    </wp:positionV>
                    <wp:extent cx="2743200" cy="0"/>
                    <wp:effectExtent l="0" t="19050" r="0" b="19050"/>
                    <wp:wrapNone/>
                    <wp:docPr id="23" name="Straight Connector 23"/>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30976" id="Straight Connector 23" o:spid="_x0000_s1026" style="position:absolute;flip:x;z-index:251654144;visibility:visible;mso-wrap-style:square;mso-wrap-distance-left:9pt;mso-wrap-distance-top:0;mso-wrap-distance-right:9pt;mso-wrap-distance-bottom:0;mso-position-horizontal:absolute;mso-position-horizontal-relative:text;mso-position-vertical:absolute;mso-position-vertical-relative:text" from="252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" strokecolor="#2b4f85" strokeweight="3pt"/>
                </w:pict>
              </mc:Fallback>
            </mc:AlternateContent>
          </w:r>
        </w:p>
        <w:p w:rsidR="004D19AF" w:rsidRDefault="00107DCB">
          <w:pPr>
            <w:spacing w:after="200" w:line="276" w:lineRule="auto"/>
          </w:pPr>
          <w:r>
            <w:rPr>
              <w:noProof/>
            </w:rPr>
            <mc:AlternateContent>
              <mc:Choice Requires="wps">
                <w:drawing>
                  <wp:anchor distT="0" distB="0" distL="114300" distR="114300" simplePos="0" relativeHeight="251658240" behindDoc="0" locked="0" layoutInCell="1" allowOverlap="1" wp14:anchorId="4C140C95" wp14:editId="3833834D">
                    <wp:simplePos x="0" y="0"/>
                    <wp:positionH relativeFrom="column">
                      <wp:posOffset>3200400</wp:posOffset>
                    </wp:positionH>
                    <wp:positionV relativeFrom="paragraph">
                      <wp:posOffset>4433818</wp:posOffset>
                    </wp:positionV>
                    <wp:extent cx="2743200" cy="45555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2743200" cy="455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230" w:rsidRPr="00D639D2" w:rsidRDefault="00EA6230" w:rsidP="005F0261">
                                <w:pPr>
                                  <w:rPr>
                                    <w:sz w:val="28"/>
                                    <w:szCs w:val="28"/>
                                  </w:rPr>
                                </w:pPr>
                                <w:r w:rsidRPr="00D639D2">
                                  <w:rPr>
                                    <w:sz w:val="28"/>
                                    <w:szCs w:val="28"/>
                                  </w:rPr>
                                  <w:t>Ex Libris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40C95" id="Text Box 17" o:spid="_x0000_s1027" type="#_x0000_t202" style="position:absolute;margin-left:252pt;margin-top:349.1pt;width:3in;height:35.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" filled="f" stroked="f" strokeweight=".5pt">
                    <v:textbox>
                      <w:txbxContent>
                        <w:p w:rsidR="00EA6230" w:rsidRPr="00D639D2" w:rsidRDefault="00EA6230" w:rsidP="005F0261">
                          <w:pPr>
                            <w:rPr>
                              <w:sz w:val="28"/>
                              <w:szCs w:val="28"/>
                            </w:rPr>
                          </w:pPr>
                          <w:r w:rsidRPr="00D639D2">
                            <w:rPr>
                              <w:sz w:val="28"/>
                              <w:szCs w:val="28"/>
                            </w:rPr>
                            <w:t>Ex Libris Training Services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69E797B" wp14:editId="18A73C8D">
                    <wp:simplePos x="0" y="0"/>
                    <wp:positionH relativeFrom="column">
                      <wp:posOffset>3200400</wp:posOffset>
                    </wp:positionH>
                    <wp:positionV relativeFrom="paragraph">
                      <wp:posOffset>2433955</wp:posOffset>
                    </wp:positionV>
                    <wp:extent cx="2743200" cy="160274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43200" cy="160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230" w:rsidRPr="00D639D2" w:rsidRDefault="00EA6230" w:rsidP="00D639D2">
                                <w:pPr>
                                  <w:rPr>
                                    <w:sz w:val="24"/>
                                    <w:szCs w:val="24"/>
                                  </w:rPr>
                                </w:pPr>
                                <w:r>
                                  <w:rPr>
                                    <w:sz w:val="40"/>
                                    <w:szCs w:val="40"/>
                                  </w:rPr>
                                  <w:br/>
                                </w:r>
                                <w:r w:rsidR="00D845CF">
                                  <w:rPr>
                                    <w:sz w:val="24"/>
                                    <w:szCs w:val="24"/>
                                  </w:rPr>
                                  <w:br/>
                                  <w:t>Last updated</w:t>
                                </w:r>
                                <w:r w:rsidR="00565E38">
                                  <w:rPr>
                                    <w:sz w:val="24"/>
                                    <w:szCs w:val="24"/>
                                  </w:rPr>
                                  <w:t xml:space="preserve"> </w:t>
                                </w:r>
                                <w:r w:rsidR="005A21EB">
                                  <w:rPr>
                                    <w:sz w:val="24"/>
                                    <w:szCs w:val="24"/>
                                  </w:rPr>
                                  <w:t>18-Jan-2016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E797B" id="Text Box 20" o:spid="_x0000_s1028" type="#_x0000_t202" style="position:absolute;margin-left:252pt;margin-top:191.65pt;width:3in;height:126.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" filled="f" stroked="f" strokeweight=".5pt">
                    <v:textbox>
                      <w:txbxContent>
                        <w:p w:rsidR="00EA6230" w:rsidRPr="00D639D2" w:rsidRDefault="00EA6230" w:rsidP="00D639D2">
                          <w:pPr>
                            <w:rPr>
                              <w:sz w:val="24"/>
                              <w:szCs w:val="24"/>
                            </w:rPr>
                          </w:pPr>
                          <w:r>
                            <w:rPr>
                              <w:sz w:val="40"/>
                              <w:szCs w:val="40"/>
                            </w:rPr>
                            <w:br/>
                          </w:r>
                          <w:r w:rsidR="00D845CF">
                            <w:rPr>
                              <w:sz w:val="24"/>
                              <w:szCs w:val="24"/>
                            </w:rPr>
                            <w:br/>
                            <w:t>Last updated</w:t>
                          </w:r>
                          <w:r w:rsidR="00565E38">
                            <w:rPr>
                              <w:sz w:val="24"/>
                              <w:szCs w:val="24"/>
                            </w:rPr>
                            <w:t xml:space="preserve"> </w:t>
                          </w:r>
                          <w:r w:rsidR="005A21EB">
                            <w:rPr>
                              <w:sz w:val="24"/>
                              <w:szCs w:val="24"/>
                            </w:rPr>
                            <w:t>18-Jan-2016</w:t>
                          </w:r>
                        </w:p>
                      </w:txbxContent>
                    </v:textbox>
                  </v:shape>
                </w:pict>
              </mc:Fallback>
            </mc:AlternateContent>
          </w:r>
          <w:r w:rsidR="005F0261">
            <w:rPr>
              <w:noProof/>
            </w:rPr>
            <mc:AlternateContent>
              <mc:Choice Requires="wps">
                <w:drawing>
                  <wp:anchor distT="0" distB="0" distL="114300" distR="114300" simplePos="0" relativeHeight="251661312" behindDoc="0" locked="0" layoutInCell="1" allowOverlap="1" wp14:anchorId="62CAB108" wp14:editId="14F66882">
                    <wp:simplePos x="0" y="0"/>
                    <wp:positionH relativeFrom="column">
                      <wp:posOffset>3200400</wp:posOffset>
                    </wp:positionH>
                    <wp:positionV relativeFrom="paragraph">
                      <wp:posOffset>5177155</wp:posOffset>
                    </wp:positionV>
                    <wp:extent cx="2743200" cy="0"/>
                    <wp:effectExtent l="0" t="19050" r="0" b="19050"/>
                    <wp:wrapNone/>
                    <wp:docPr id="18" name="Straight Connector 18"/>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9FA9B" id="Straight Connector 1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52pt,407.65pt" to="468pt,4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" strokecolor="#2b4f85" strokeweight="3pt"/>
                </w:pict>
              </mc:Fallback>
            </mc:AlternateContent>
          </w:r>
          <w:r w:rsidR="005F0261">
            <w:rPr>
              <w:noProof/>
            </w:rPr>
            <mc:AlternateContent>
              <mc:Choice Requires="wps">
                <w:drawing>
                  <wp:anchor distT="0" distB="0" distL="114300" distR="114300" simplePos="0" relativeHeight="251660288" behindDoc="0" locked="0" layoutInCell="1" allowOverlap="1" wp14:anchorId="2B40EC47" wp14:editId="74B52852">
                    <wp:simplePos x="0" y="0"/>
                    <wp:positionH relativeFrom="column">
                      <wp:posOffset>3200400</wp:posOffset>
                    </wp:positionH>
                    <wp:positionV relativeFrom="paragraph">
                      <wp:posOffset>4034155</wp:posOffset>
                    </wp:positionV>
                    <wp:extent cx="2743200" cy="0"/>
                    <wp:effectExtent l="0" t="19050" r="0" b="19050"/>
                    <wp:wrapNone/>
                    <wp:docPr id="19" name="Straight Connector 19"/>
                    <wp:cNvGraphicFramePr/>
                    <a:graphic xmlns:a="http://schemas.openxmlformats.org/drawingml/2006/main">
                      <a:graphicData uri="http://schemas.microsoft.com/office/word/2010/wordprocessingShape">
                        <wps:wsp>
                          <wps:cNvCnPr/>
                          <wps:spPr>
                            <a:xfrm flipH="1">
                              <a:off x="0" y="0"/>
                              <a:ext cx="2743200" cy="0"/>
                            </a:xfrm>
                            <a:prstGeom prst="line">
                              <a:avLst/>
                            </a:prstGeom>
                            <a:ln w="38100">
                              <a:solidFill>
                                <a:srgbClr val="2B4F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FC39C" id="Straight Connector 1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52pt,317.65pt" to="468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" strokecolor="#2b4f85" strokeweight="3pt"/>
                </w:pict>
              </mc:Fallback>
            </mc:AlternateContent>
          </w:r>
          <w:r w:rsidR="004D19AF">
            <w:br w:type="page"/>
          </w:r>
        </w:p>
      </w:sdtContent>
    </w:sdt>
    <w:p w:rsidR="00B831D9" w:rsidRDefault="00B831D9"/>
    <w:sdt>
      <w:sdtPr>
        <w:rPr>
          <w:rFonts w:ascii="Verdana" w:eastAsiaTheme="minorHAnsi" w:hAnsi="Verdana" w:cstheme="minorBidi"/>
          <w:b w:val="0"/>
          <w:color w:val="000000" w:themeColor="text1"/>
          <w:sz w:val="22"/>
          <w:szCs w:val="20"/>
          <w:lang w:eastAsia="en-US"/>
        </w:rPr>
        <w:id w:val="-1378853445"/>
        <w:docPartObj>
          <w:docPartGallery w:val="Table of Contents"/>
          <w:docPartUnique/>
        </w:docPartObj>
      </w:sdtPr>
      <w:sdtEndPr>
        <w:rPr>
          <w:noProof/>
          <w:sz w:val="20"/>
        </w:rPr>
      </w:sdtEndPr>
      <w:sdtContent>
        <w:p w:rsidR="00780558" w:rsidRPr="00780558" w:rsidRDefault="00780558">
          <w:pPr>
            <w:pStyle w:val="TOCHeading"/>
            <w:rPr>
              <w:rFonts w:ascii="Verdana" w:hAnsi="Verdana"/>
              <w:color w:val="auto"/>
            </w:rPr>
          </w:pPr>
          <w:r w:rsidRPr="00780558">
            <w:rPr>
              <w:rFonts w:ascii="Verdana" w:hAnsi="Verdana"/>
              <w:color w:val="auto"/>
            </w:rPr>
            <w:t>Table of Contents</w:t>
          </w:r>
        </w:p>
        <w:p w:rsidR="00780558" w:rsidRPr="000D2E5D" w:rsidRDefault="00780558">
          <w:pPr>
            <w:pStyle w:val="TOC1"/>
            <w:tabs>
              <w:tab w:val="right" w:leader="dot" w:pos="9350"/>
            </w:tabs>
            <w:rPr>
              <w:sz w:val="20"/>
            </w:rPr>
          </w:pPr>
        </w:p>
        <w:p w:rsidR="000F1F7D" w:rsidRPr="000F1F7D" w:rsidRDefault="00780558">
          <w:pPr>
            <w:pStyle w:val="TOC1"/>
            <w:tabs>
              <w:tab w:val="right" w:leader="dot" w:pos="9350"/>
            </w:tabs>
            <w:rPr>
              <w:rFonts w:asciiTheme="minorHAnsi" w:eastAsiaTheme="minorEastAsia" w:hAnsiTheme="minorHAnsi"/>
              <w:noProof/>
              <w:color w:val="auto"/>
              <w:sz w:val="20"/>
            </w:rPr>
          </w:pPr>
          <w:r w:rsidRPr="00592CED">
            <w:rPr>
              <w:sz w:val="20"/>
            </w:rPr>
            <w:fldChar w:fldCharType="begin"/>
          </w:r>
          <w:r w:rsidRPr="00592CED">
            <w:rPr>
              <w:sz w:val="20"/>
            </w:rPr>
            <w:instrText xml:space="preserve"> TOC \o "1-3" \h \z \u </w:instrText>
          </w:r>
          <w:r w:rsidRPr="00592CED">
            <w:rPr>
              <w:sz w:val="20"/>
            </w:rPr>
            <w:fldChar w:fldCharType="separate"/>
          </w:r>
          <w:hyperlink w:anchor="_Toc409535288" w:history="1">
            <w:r w:rsidR="000F1F7D" w:rsidRPr="000F1F7D">
              <w:rPr>
                <w:rStyle w:val="Hyperlink"/>
                <w:noProof/>
                <w:sz w:val="20"/>
              </w:rPr>
              <w:t>Glossary of Terms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_Toc409535288 \h </w:instrText>
            </w:r>
            <w:r w:rsidR="000F1F7D" w:rsidRPr="000F1F7D">
              <w:rPr>
                <w:noProof/>
                <w:webHidden/>
                <w:sz w:val="20"/>
              </w:rPr>
            </w:r>
            <w:r w:rsidR="000F1F7D" w:rsidRPr="000F1F7D">
              <w:rPr>
                <w:noProof/>
                <w:webHidden/>
                <w:sz w:val="20"/>
              </w:rPr>
              <w:fldChar w:fldCharType="separate"/>
            </w:r>
            <w:r w:rsidR="005A21EB">
              <w:rPr>
                <w:noProof/>
                <w:webHidden/>
                <w:sz w:val="20"/>
              </w:rPr>
              <w:t>2</w:t>
            </w:r>
            <w:r w:rsidR="000F1F7D" w:rsidRPr="000F1F7D">
              <w:rPr>
                <w:noProof/>
                <w:webHidden/>
                <w:sz w:val="20"/>
              </w:rPr>
              <w:fldChar w:fldCharType="end"/>
            </w:r>
          </w:hyperlink>
        </w:p>
        <w:p w:rsidR="000F1F7D" w:rsidRPr="000F1F7D" w:rsidRDefault="00A65D10">
          <w:pPr>
            <w:pStyle w:val="TOC1"/>
            <w:tabs>
              <w:tab w:val="right" w:leader="dot" w:pos="9350"/>
            </w:tabs>
            <w:rPr>
              <w:rFonts w:asciiTheme="minorHAnsi" w:eastAsiaTheme="minorEastAsia" w:hAnsiTheme="minorHAnsi"/>
              <w:noProof/>
              <w:color w:val="auto"/>
              <w:sz w:val="20"/>
            </w:rPr>
          </w:pPr>
          <w:hyperlink w:anchor="_Toc409535289" w:history="1">
            <w:r w:rsidR="000F1F7D" w:rsidRPr="000F1F7D">
              <w:rPr>
                <w:rStyle w:val="Hyperlink"/>
                <w:noProof/>
                <w:sz w:val="20"/>
              </w:rPr>
              <w:t>Requirements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_Toc409535289 \h </w:instrText>
            </w:r>
            <w:r w:rsidR="000F1F7D" w:rsidRPr="000F1F7D">
              <w:rPr>
                <w:noProof/>
                <w:webHidden/>
                <w:sz w:val="20"/>
              </w:rPr>
            </w:r>
            <w:r w:rsidR="000F1F7D" w:rsidRPr="000F1F7D">
              <w:rPr>
                <w:noProof/>
                <w:webHidden/>
                <w:sz w:val="20"/>
              </w:rPr>
              <w:fldChar w:fldCharType="separate"/>
            </w:r>
            <w:r w:rsidR="005A21EB">
              <w:rPr>
                <w:noProof/>
                <w:webHidden/>
                <w:sz w:val="20"/>
              </w:rPr>
              <w:t>2</w:t>
            </w:r>
            <w:r w:rsidR="000F1F7D" w:rsidRPr="000F1F7D">
              <w:rPr>
                <w:noProof/>
                <w:webHidden/>
                <w:sz w:val="20"/>
              </w:rPr>
              <w:fldChar w:fldCharType="end"/>
            </w:r>
          </w:hyperlink>
        </w:p>
        <w:p w:rsidR="000F1F7D" w:rsidRPr="000F1F7D" w:rsidRDefault="00A65D10">
          <w:pPr>
            <w:pStyle w:val="TOC1"/>
            <w:tabs>
              <w:tab w:val="right" w:leader="dot" w:pos="9350"/>
            </w:tabs>
            <w:rPr>
              <w:rFonts w:asciiTheme="minorHAnsi" w:eastAsiaTheme="minorEastAsia" w:hAnsiTheme="minorHAnsi"/>
              <w:noProof/>
              <w:color w:val="auto"/>
              <w:sz w:val="20"/>
            </w:rPr>
          </w:pPr>
          <w:hyperlink w:anchor="_Toc409535290" w:history="1">
            <w:r w:rsidR="000F1F7D" w:rsidRPr="000F1F7D">
              <w:rPr>
                <w:rStyle w:val="Hyperlink"/>
                <w:noProof/>
                <w:sz w:val="20"/>
              </w:rPr>
              <w:t>Starting Analytics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_Toc409535290 \h </w:instrText>
            </w:r>
            <w:r w:rsidR="000F1F7D" w:rsidRPr="000F1F7D">
              <w:rPr>
                <w:noProof/>
                <w:webHidden/>
                <w:sz w:val="20"/>
              </w:rPr>
            </w:r>
            <w:r w:rsidR="000F1F7D" w:rsidRPr="000F1F7D">
              <w:rPr>
                <w:noProof/>
                <w:webHidden/>
                <w:sz w:val="20"/>
              </w:rPr>
              <w:fldChar w:fldCharType="separate"/>
            </w:r>
            <w:r w:rsidR="005A21EB">
              <w:rPr>
                <w:noProof/>
                <w:webHidden/>
                <w:sz w:val="20"/>
              </w:rPr>
              <w:t>3</w:t>
            </w:r>
            <w:r w:rsidR="000F1F7D" w:rsidRPr="000F1F7D">
              <w:rPr>
                <w:noProof/>
                <w:webHidden/>
                <w:sz w:val="20"/>
              </w:rPr>
              <w:fldChar w:fldCharType="end"/>
            </w:r>
          </w:hyperlink>
        </w:p>
        <w:p w:rsidR="000F1F7D" w:rsidRPr="000F1F7D" w:rsidRDefault="00A65D10">
          <w:pPr>
            <w:pStyle w:val="TOC1"/>
            <w:tabs>
              <w:tab w:val="right" w:leader="dot" w:pos="9350"/>
            </w:tabs>
            <w:rPr>
              <w:rFonts w:asciiTheme="minorHAnsi" w:eastAsiaTheme="minorEastAsia" w:hAnsiTheme="minorHAnsi"/>
              <w:noProof/>
              <w:color w:val="auto"/>
              <w:sz w:val="20"/>
            </w:rPr>
          </w:pPr>
          <w:hyperlink w:anchor="_Toc409535291" w:history="1">
            <w:r w:rsidR="000F1F7D" w:rsidRPr="000F1F7D">
              <w:rPr>
                <w:rStyle w:val="Hyperlink"/>
                <w:noProof/>
                <w:sz w:val="20"/>
              </w:rPr>
              <w:t>Out-of-the-Box Reports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_Toc409535291 \h </w:instrText>
            </w:r>
            <w:r w:rsidR="000F1F7D" w:rsidRPr="000F1F7D">
              <w:rPr>
                <w:noProof/>
                <w:webHidden/>
                <w:sz w:val="20"/>
              </w:rPr>
            </w:r>
            <w:r w:rsidR="000F1F7D" w:rsidRPr="000F1F7D">
              <w:rPr>
                <w:noProof/>
                <w:webHidden/>
                <w:sz w:val="20"/>
              </w:rPr>
              <w:fldChar w:fldCharType="separate"/>
            </w:r>
            <w:r w:rsidR="005A21EB">
              <w:rPr>
                <w:noProof/>
                <w:webHidden/>
                <w:sz w:val="20"/>
              </w:rPr>
              <w:t>4</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2" w:history="1">
            <w:r w:rsidR="000F1F7D" w:rsidRPr="000F1F7D">
              <w:rPr>
                <w:rStyle w:val="Hyperlink"/>
                <w:noProof/>
                <w:sz w:val="20"/>
              </w:rPr>
              <w:t>Running/Viewing Out-of-the-Box Reports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_Toc409535292 \h </w:instrText>
            </w:r>
            <w:r w:rsidR="000F1F7D" w:rsidRPr="000F1F7D">
              <w:rPr>
                <w:noProof/>
                <w:webHidden/>
                <w:sz w:val="20"/>
              </w:rPr>
            </w:r>
            <w:r w:rsidR="000F1F7D" w:rsidRPr="000F1F7D">
              <w:rPr>
                <w:noProof/>
                <w:webHidden/>
                <w:sz w:val="20"/>
              </w:rPr>
              <w:fldChar w:fldCharType="separate"/>
            </w:r>
            <w:r w:rsidR="005A21EB">
              <w:rPr>
                <w:noProof/>
                <w:webHidden/>
                <w:sz w:val="20"/>
              </w:rPr>
              <w:t>4</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3" w:history="1">
            <w:r w:rsidR="000F1F7D" w:rsidRPr="000F1F7D">
              <w:rPr>
                <w:rStyle w:val="Hyperlink"/>
                <w:noProof/>
                <w:sz w:val="20"/>
              </w:rPr>
              <w:t>Viewing/Editing Out-of-the-Box Reports for Fulfillment</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_Toc409535293 \h </w:instrText>
            </w:r>
            <w:r w:rsidR="000F1F7D" w:rsidRPr="000F1F7D">
              <w:rPr>
                <w:noProof/>
                <w:webHidden/>
                <w:sz w:val="20"/>
              </w:rPr>
            </w:r>
            <w:r w:rsidR="000F1F7D" w:rsidRPr="000F1F7D">
              <w:rPr>
                <w:noProof/>
                <w:webHidden/>
                <w:sz w:val="20"/>
              </w:rPr>
              <w:fldChar w:fldCharType="separate"/>
            </w:r>
            <w:r w:rsidR="005A21EB">
              <w:rPr>
                <w:noProof/>
                <w:webHidden/>
                <w:sz w:val="20"/>
              </w:rPr>
              <w:t>4</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4" w:history="1">
            <w:r w:rsidR="000F1F7D" w:rsidRPr="000F1F7D">
              <w:rPr>
                <w:rStyle w:val="Hyperlink"/>
                <w:noProof/>
                <w:sz w:val="20"/>
              </w:rPr>
              <w:t>Viewing/Editing Out-of-the-Box Reports for Acquisitions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_Toc409535294 \h </w:instrText>
            </w:r>
            <w:r w:rsidR="000F1F7D" w:rsidRPr="000F1F7D">
              <w:rPr>
                <w:noProof/>
                <w:webHidden/>
                <w:sz w:val="20"/>
              </w:rPr>
            </w:r>
            <w:r w:rsidR="000F1F7D" w:rsidRPr="000F1F7D">
              <w:rPr>
                <w:noProof/>
                <w:webHidden/>
                <w:sz w:val="20"/>
              </w:rPr>
              <w:fldChar w:fldCharType="separate"/>
            </w:r>
            <w:r w:rsidR="005A21EB">
              <w:rPr>
                <w:noProof/>
                <w:webHidden/>
                <w:sz w:val="20"/>
              </w:rPr>
              <w:t>5</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5" w:history="1">
            <w:r w:rsidR="000F1F7D" w:rsidRPr="000F1F7D">
              <w:rPr>
                <w:rStyle w:val="Hyperlink"/>
                <w:noProof/>
                <w:sz w:val="20"/>
              </w:rPr>
              <w:t>Viewing/Editing Out-of-the-Box Reports for Inventory</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_Toc409535295 \h </w:instrText>
            </w:r>
            <w:r w:rsidR="000F1F7D" w:rsidRPr="000F1F7D">
              <w:rPr>
                <w:noProof/>
                <w:webHidden/>
                <w:sz w:val="20"/>
              </w:rPr>
            </w:r>
            <w:r w:rsidR="000F1F7D" w:rsidRPr="000F1F7D">
              <w:rPr>
                <w:noProof/>
                <w:webHidden/>
                <w:sz w:val="20"/>
              </w:rPr>
              <w:fldChar w:fldCharType="separate"/>
            </w:r>
            <w:r w:rsidR="005A21EB">
              <w:rPr>
                <w:noProof/>
                <w:webHidden/>
                <w:sz w:val="20"/>
              </w:rPr>
              <w:t>6</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6" w:history="1">
            <w:r w:rsidR="000F1F7D" w:rsidRPr="000F1F7D">
              <w:rPr>
                <w:rStyle w:val="Hyperlink"/>
                <w:noProof/>
                <w:sz w:val="20"/>
              </w:rPr>
              <w:t>Viewing/Editing Out-of-the-Box Reports for Events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_Toc409535296 \h </w:instrText>
            </w:r>
            <w:r w:rsidR="000F1F7D" w:rsidRPr="000F1F7D">
              <w:rPr>
                <w:noProof/>
                <w:webHidden/>
                <w:sz w:val="20"/>
              </w:rPr>
            </w:r>
            <w:r w:rsidR="000F1F7D" w:rsidRPr="000F1F7D">
              <w:rPr>
                <w:noProof/>
                <w:webHidden/>
                <w:sz w:val="20"/>
              </w:rPr>
              <w:fldChar w:fldCharType="separate"/>
            </w:r>
            <w:r w:rsidR="005A21EB">
              <w:rPr>
                <w:noProof/>
                <w:webHidden/>
                <w:sz w:val="20"/>
              </w:rPr>
              <w:t>6</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7" w:history="1">
            <w:r w:rsidR="000F1F7D" w:rsidRPr="000F1F7D">
              <w:rPr>
                <w:rStyle w:val="Hyperlink"/>
                <w:noProof/>
                <w:sz w:val="20"/>
              </w:rPr>
              <w:t>Viewing/Editing Out-of-the-Box Reports for Cost per Use</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_Toc409535297 \h </w:instrText>
            </w:r>
            <w:r w:rsidR="000F1F7D" w:rsidRPr="000F1F7D">
              <w:rPr>
                <w:noProof/>
                <w:webHidden/>
                <w:sz w:val="20"/>
              </w:rPr>
            </w:r>
            <w:r w:rsidR="000F1F7D" w:rsidRPr="000F1F7D">
              <w:rPr>
                <w:noProof/>
                <w:webHidden/>
                <w:sz w:val="20"/>
              </w:rPr>
              <w:fldChar w:fldCharType="separate"/>
            </w:r>
            <w:r w:rsidR="005A21EB">
              <w:rPr>
                <w:noProof/>
                <w:webHidden/>
                <w:sz w:val="20"/>
              </w:rPr>
              <w:t>6</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8" w:history="1">
            <w:r w:rsidR="000F1F7D" w:rsidRPr="000F1F7D">
              <w:rPr>
                <w:rStyle w:val="Hyperlink"/>
                <w:noProof/>
                <w:sz w:val="20"/>
              </w:rPr>
              <w:t>Viewing/Editing Out-of-the-Box Reports for E-Inventory</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_Toc409535298 \h </w:instrText>
            </w:r>
            <w:r w:rsidR="000F1F7D" w:rsidRPr="000F1F7D">
              <w:rPr>
                <w:noProof/>
                <w:webHidden/>
                <w:sz w:val="20"/>
              </w:rPr>
            </w:r>
            <w:r w:rsidR="000F1F7D" w:rsidRPr="000F1F7D">
              <w:rPr>
                <w:noProof/>
                <w:webHidden/>
                <w:sz w:val="20"/>
              </w:rPr>
              <w:fldChar w:fldCharType="separate"/>
            </w:r>
            <w:r w:rsidR="005A21EB">
              <w:rPr>
                <w:noProof/>
                <w:webHidden/>
                <w:sz w:val="20"/>
              </w:rPr>
              <w:t>7</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299" w:history="1">
            <w:r w:rsidR="000F1F7D" w:rsidRPr="000F1F7D">
              <w:rPr>
                <w:rStyle w:val="Hyperlink"/>
                <w:noProof/>
                <w:sz w:val="20"/>
              </w:rPr>
              <w:t>Viewing/Editing Out-of-the-Box Reports for Usage</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_Toc409535299 \h </w:instrText>
            </w:r>
            <w:r w:rsidR="000F1F7D" w:rsidRPr="000F1F7D">
              <w:rPr>
                <w:noProof/>
                <w:webHidden/>
                <w:sz w:val="20"/>
              </w:rPr>
            </w:r>
            <w:r w:rsidR="000F1F7D" w:rsidRPr="000F1F7D">
              <w:rPr>
                <w:noProof/>
                <w:webHidden/>
                <w:sz w:val="20"/>
              </w:rPr>
              <w:fldChar w:fldCharType="separate"/>
            </w:r>
            <w:r w:rsidR="005A21EB">
              <w:rPr>
                <w:noProof/>
                <w:webHidden/>
                <w:sz w:val="20"/>
              </w:rPr>
              <w:t>7</w:t>
            </w:r>
            <w:r w:rsidR="000F1F7D" w:rsidRPr="000F1F7D">
              <w:rPr>
                <w:noProof/>
                <w:webHidden/>
                <w:sz w:val="20"/>
              </w:rPr>
              <w:fldChar w:fldCharType="end"/>
            </w:r>
          </w:hyperlink>
        </w:p>
        <w:p w:rsidR="000F1F7D" w:rsidRPr="000F1F7D" w:rsidRDefault="00A65D10">
          <w:pPr>
            <w:pStyle w:val="TOC1"/>
            <w:tabs>
              <w:tab w:val="right" w:leader="dot" w:pos="9350"/>
            </w:tabs>
            <w:rPr>
              <w:rFonts w:asciiTheme="minorHAnsi" w:eastAsiaTheme="minorEastAsia" w:hAnsiTheme="minorHAnsi"/>
              <w:noProof/>
              <w:color w:val="auto"/>
              <w:sz w:val="20"/>
            </w:rPr>
          </w:pPr>
          <w:hyperlink w:anchor="_Toc409535300" w:history="1">
            <w:r w:rsidR="000F1F7D" w:rsidRPr="000F1F7D">
              <w:rPr>
                <w:rStyle w:val="Hyperlink"/>
                <w:noProof/>
                <w:sz w:val="20"/>
              </w:rPr>
              <w:t>Creating New Analyses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_Toc409535300 \h </w:instrText>
            </w:r>
            <w:r w:rsidR="000F1F7D" w:rsidRPr="000F1F7D">
              <w:rPr>
                <w:noProof/>
                <w:webHidden/>
                <w:sz w:val="20"/>
              </w:rPr>
            </w:r>
            <w:r w:rsidR="000F1F7D" w:rsidRPr="000F1F7D">
              <w:rPr>
                <w:noProof/>
                <w:webHidden/>
                <w:sz w:val="20"/>
              </w:rPr>
              <w:fldChar w:fldCharType="separate"/>
            </w:r>
            <w:r w:rsidR="005A21EB">
              <w:rPr>
                <w:noProof/>
                <w:webHidden/>
                <w:sz w:val="20"/>
              </w:rPr>
              <w:t>7</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1" w:history="1">
            <w:r w:rsidR="000F1F7D" w:rsidRPr="000F1F7D">
              <w:rPr>
                <w:rStyle w:val="Hyperlink"/>
                <w:noProof/>
                <w:sz w:val="20"/>
              </w:rPr>
              <w:t>Items on Loan to Users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_Toc409535301 \h </w:instrText>
            </w:r>
            <w:r w:rsidR="000F1F7D" w:rsidRPr="000F1F7D">
              <w:rPr>
                <w:noProof/>
                <w:webHidden/>
                <w:sz w:val="20"/>
              </w:rPr>
            </w:r>
            <w:r w:rsidR="000F1F7D" w:rsidRPr="000F1F7D">
              <w:rPr>
                <w:noProof/>
                <w:webHidden/>
                <w:sz w:val="20"/>
              </w:rPr>
              <w:fldChar w:fldCharType="separate"/>
            </w:r>
            <w:r w:rsidR="005A21EB">
              <w:rPr>
                <w:noProof/>
                <w:webHidden/>
                <w:sz w:val="20"/>
              </w:rPr>
              <w:t>7</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2" w:history="1">
            <w:r w:rsidR="000F1F7D" w:rsidRPr="000F1F7D">
              <w:rPr>
                <w:rStyle w:val="Hyperlink"/>
                <w:noProof/>
                <w:sz w:val="20"/>
              </w:rPr>
              <w:t>Print Items Ordered, Not Received</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_Toc409535302 \h </w:instrText>
            </w:r>
            <w:r w:rsidR="000F1F7D" w:rsidRPr="000F1F7D">
              <w:rPr>
                <w:noProof/>
                <w:webHidden/>
                <w:sz w:val="20"/>
              </w:rPr>
            </w:r>
            <w:r w:rsidR="000F1F7D" w:rsidRPr="000F1F7D">
              <w:rPr>
                <w:noProof/>
                <w:webHidden/>
                <w:sz w:val="20"/>
              </w:rPr>
              <w:fldChar w:fldCharType="separate"/>
            </w:r>
            <w:r w:rsidR="005A21EB">
              <w:rPr>
                <w:noProof/>
                <w:webHidden/>
                <w:sz w:val="20"/>
              </w:rPr>
              <w:t>8</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3" w:history="1">
            <w:r w:rsidR="000F1F7D" w:rsidRPr="000F1F7D">
              <w:rPr>
                <w:rStyle w:val="Hyperlink"/>
                <w:noProof/>
                <w:sz w:val="20"/>
              </w:rPr>
              <w:t>Count of Physical Items Added by Creator with Date Range</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_Toc409535303 \h </w:instrText>
            </w:r>
            <w:r w:rsidR="000F1F7D" w:rsidRPr="000F1F7D">
              <w:rPr>
                <w:noProof/>
                <w:webHidden/>
                <w:sz w:val="20"/>
              </w:rPr>
            </w:r>
            <w:r w:rsidR="000F1F7D" w:rsidRPr="000F1F7D">
              <w:rPr>
                <w:noProof/>
                <w:webHidden/>
                <w:sz w:val="20"/>
              </w:rPr>
              <w:fldChar w:fldCharType="separate"/>
            </w:r>
            <w:r w:rsidR="005A21EB">
              <w:rPr>
                <w:noProof/>
                <w:webHidden/>
                <w:sz w:val="20"/>
              </w:rPr>
              <w:t>9</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4" w:history="1">
            <w:r w:rsidR="000F1F7D" w:rsidRPr="000F1F7D">
              <w:rPr>
                <w:rStyle w:val="Hyperlink"/>
                <w:noProof/>
                <w:sz w:val="20"/>
              </w:rPr>
              <w:t>Number of Loans over Time by Classification Code/Range</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_Toc409535304 \h </w:instrText>
            </w:r>
            <w:r w:rsidR="000F1F7D" w:rsidRPr="000F1F7D">
              <w:rPr>
                <w:noProof/>
                <w:webHidden/>
                <w:sz w:val="20"/>
              </w:rPr>
            </w:r>
            <w:r w:rsidR="000F1F7D" w:rsidRPr="000F1F7D">
              <w:rPr>
                <w:noProof/>
                <w:webHidden/>
                <w:sz w:val="20"/>
              </w:rPr>
              <w:fldChar w:fldCharType="separate"/>
            </w:r>
            <w:r w:rsidR="005A21EB">
              <w:rPr>
                <w:noProof/>
                <w:webHidden/>
                <w:sz w:val="20"/>
              </w:rPr>
              <w:t>11</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5" w:history="1">
            <w:r w:rsidR="000F1F7D" w:rsidRPr="000F1F7D">
              <w:rPr>
                <w:rStyle w:val="Hyperlink"/>
                <w:noProof/>
                <w:sz w:val="20"/>
              </w:rPr>
              <w:t>Citations on Course Reserves Reading Lists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_Toc409535305 \h </w:instrText>
            </w:r>
            <w:r w:rsidR="000F1F7D" w:rsidRPr="000F1F7D">
              <w:rPr>
                <w:noProof/>
                <w:webHidden/>
                <w:sz w:val="20"/>
              </w:rPr>
            </w:r>
            <w:r w:rsidR="000F1F7D" w:rsidRPr="000F1F7D">
              <w:rPr>
                <w:noProof/>
                <w:webHidden/>
                <w:sz w:val="20"/>
              </w:rPr>
              <w:fldChar w:fldCharType="separate"/>
            </w:r>
            <w:r w:rsidR="005A21EB">
              <w:rPr>
                <w:noProof/>
                <w:webHidden/>
                <w:sz w:val="20"/>
              </w:rPr>
              <w:t>12</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6" w:history="1">
            <w:r w:rsidR="000F1F7D" w:rsidRPr="000F1F7D">
              <w:rPr>
                <w:rStyle w:val="Hyperlink"/>
                <w:noProof/>
                <w:sz w:val="20"/>
              </w:rPr>
              <w:t>Average Days on Loan</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_Toc409535306 \h </w:instrText>
            </w:r>
            <w:r w:rsidR="000F1F7D" w:rsidRPr="000F1F7D">
              <w:rPr>
                <w:noProof/>
                <w:webHidden/>
                <w:sz w:val="20"/>
              </w:rPr>
            </w:r>
            <w:r w:rsidR="000F1F7D" w:rsidRPr="000F1F7D">
              <w:rPr>
                <w:noProof/>
                <w:webHidden/>
                <w:sz w:val="20"/>
              </w:rPr>
              <w:fldChar w:fldCharType="separate"/>
            </w:r>
            <w:r w:rsidR="005A21EB">
              <w:rPr>
                <w:noProof/>
                <w:webHidden/>
                <w:sz w:val="20"/>
              </w:rPr>
              <w:t>12</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07" w:history="1">
            <w:r w:rsidR="000F1F7D" w:rsidRPr="000F1F7D">
              <w:rPr>
                <w:rStyle w:val="Hyperlink"/>
                <w:noProof/>
                <w:sz w:val="20"/>
              </w:rPr>
              <w:t>What Other Analyses Do You Wish to Create?</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_Toc409535307 \h </w:instrText>
            </w:r>
            <w:r w:rsidR="000F1F7D" w:rsidRPr="000F1F7D">
              <w:rPr>
                <w:noProof/>
                <w:webHidden/>
                <w:sz w:val="20"/>
              </w:rPr>
            </w:r>
            <w:r w:rsidR="000F1F7D" w:rsidRPr="000F1F7D">
              <w:rPr>
                <w:noProof/>
                <w:webHidden/>
                <w:sz w:val="20"/>
              </w:rPr>
              <w:fldChar w:fldCharType="separate"/>
            </w:r>
            <w:r w:rsidR="005A21EB">
              <w:rPr>
                <w:noProof/>
                <w:webHidden/>
                <w:sz w:val="20"/>
              </w:rPr>
              <w:t>13</w:t>
            </w:r>
            <w:r w:rsidR="000F1F7D" w:rsidRPr="000F1F7D">
              <w:rPr>
                <w:noProof/>
                <w:webHidden/>
                <w:sz w:val="20"/>
              </w:rPr>
              <w:fldChar w:fldCharType="end"/>
            </w:r>
          </w:hyperlink>
        </w:p>
        <w:p w:rsidR="000F1F7D" w:rsidRPr="000F1F7D" w:rsidRDefault="00A65D10">
          <w:pPr>
            <w:pStyle w:val="TOC1"/>
            <w:tabs>
              <w:tab w:val="right" w:leader="dot" w:pos="9350"/>
            </w:tabs>
            <w:rPr>
              <w:rFonts w:asciiTheme="minorHAnsi" w:eastAsiaTheme="minorEastAsia" w:hAnsiTheme="minorHAnsi"/>
              <w:noProof/>
              <w:color w:val="auto"/>
              <w:sz w:val="20"/>
            </w:rPr>
          </w:pPr>
          <w:hyperlink w:anchor="_Toc409535308" w:history="1">
            <w:r w:rsidR="000F1F7D" w:rsidRPr="000F1F7D">
              <w:rPr>
                <w:rStyle w:val="Hyperlink"/>
                <w:noProof/>
                <w:sz w:val="20"/>
              </w:rPr>
              <w:t>Adding Another View to an Analysis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_Toc409535308 \h </w:instrText>
            </w:r>
            <w:r w:rsidR="000F1F7D" w:rsidRPr="000F1F7D">
              <w:rPr>
                <w:noProof/>
                <w:webHidden/>
                <w:sz w:val="20"/>
              </w:rPr>
            </w:r>
            <w:r w:rsidR="000F1F7D" w:rsidRPr="000F1F7D">
              <w:rPr>
                <w:noProof/>
                <w:webHidden/>
                <w:sz w:val="20"/>
              </w:rPr>
              <w:fldChar w:fldCharType="separate"/>
            </w:r>
            <w:r w:rsidR="005A21EB">
              <w:rPr>
                <w:noProof/>
                <w:webHidden/>
                <w:sz w:val="20"/>
              </w:rPr>
              <w:t>15</w:t>
            </w:r>
            <w:r w:rsidR="000F1F7D" w:rsidRPr="000F1F7D">
              <w:rPr>
                <w:noProof/>
                <w:webHidden/>
                <w:sz w:val="20"/>
              </w:rPr>
              <w:fldChar w:fldCharType="end"/>
            </w:r>
          </w:hyperlink>
        </w:p>
        <w:p w:rsidR="000F1F7D" w:rsidRPr="000F1F7D" w:rsidRDefault="00A65D10">
          <w:pPr>
            <w:pStyle w:val="TOC1"/>
            <w:tabs>
              <w:tab w:val="right" w:leader="dot" w:pos="9350"/>
            </w:tabs>
            <w:rPr>
              <w:rFonts w:asciiTheme="minorHAnsi" w:eastAsiaTheme="minorEastAsia" w:hAnsiTheme="minorHAnsi"/>
              <w:noProof/>
              <w:color w:val="auto"/>
              <w:sz w:val="20"/>
            </w:rPr>
          </w:pPr>
          <w:hyperlink w:anchor="_Toc409535309" w:history="1">
            <w:r w:rsidR="000F1F7D" w:rsidRPr="000F1F7D">
              <w:rPr>
                <w:rStyle w:val="Hyperlink"/>
                <w:noProof/>
                <w:sz w:val="20"/>
              </w:rPr>
              <w:t>Exposing Results of Analyses to Other Users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_Toc409535309 \h </w:instrText>
            </w:r>
            <w:r w:rsidR="000F1F7D" w:rsidRPr="000F1F7D">
              <w:rPr>
                <w:noProof/>
                <w:webHidden/>
                <w:sz w:val="20"/>
              </w:rPr>
            </w:r>
            <w:r w:rsidR="000F1F7D" w:rsidRPr="000F1F7D">
              <w:rPr>
                <w:noProof/>
                <w:webHidden/>
                <w:sz w:val="20"/>
              </w:rPr>
              <w:fldChar w:fldCharType="separate"/>
            </w:r>
            <w:r w:rsidR="005A21EB">
              <w:rPr>
                <w:noProof/>
                <w:webHidden/>
                <w:sz w:val="20"/>
              </w:rPr>
              <w:t>16</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10" w:history="1">
            <w:r w:rsidR="000F1F7D" w:rsidRPr="000F1F7D">
              <w:rPr>
                <w:rStyle w:val="Hyperlink"/>
                <w:noProof/>
                <w:sz w:val="20"/>
              </w:rPr>
              <w:t>Widgets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_Toc409535310 \h </w:instrText>
            </w:r>
            <w:r w:rsidR="000F1F7D" w:rsidRPr="000F1F7D">
              <w:rPr>
                <w:noProof/>
                <w:webHidden/>
                <w:sz w:val="20"/>
              </w:rPr>
            </w:r>
            <w:r w:rsidR="000F1F7D" w:rsidRPr="000F1F7D">
              <w:rPr>
                <w:noProof/>
                <w:webHidden/>
                <w:sz w:val="20"/>
              </w:rPr>
              <w:fldChar w:fldCharType="separate"/>
            </w:r>
            <w:r w:rsidR="005A21EB">
              <w:rPr>
                <w:noProof/>
                <w:webHidden/>
                <w:sz w:val="20"/>
              </w:rPr>
              <w:t>16</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11" w:history="1">
            <w:r w:rsidR="000F1F7D" w:rsidRPr="000F1F7D">
              <w:rPr>
                <w:rStyle w:val="Hyperlink"/>
                <w:noProof/>
                <w:sz w:val="20"/>
              </w:rPr>
              <w:t>Reports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_Toc409535311 \h </w:instrText>
            </w:r>
            <w:r w:rsidR="000F1F7D" w:rsidRPr="000F1F7D">
              <w:rPr>
                <w:noProof/>
                <w:webHidden/>
                <w:sz w:val="20"/>
              </w:rPr>
            </w:r>
            <w:r w:rsidR="000F1F7D" w:rsidRPr="000F1F7D">
              <w:rPr>
                <w:noProof/>
                <w:webHidden/>
                <w:sz w:val="20"/>
              </w:rPr>
              <w:fldChar w:fldCharType="separate"/>
            </w:r>
            <w:r w:rsidR="005A21EB">
              <w:rPr>
                <w:noProof/>
                <w:webHidden/>
                <w:sz w:val="20"/>
              </w:rPr>
              <w:t>17</w:t>
            </w:r>
            <w:r w:rsidR="000F1F7D" w:rsidRPr="000F1F7D">
              <w:rPr>
                <w:noProof/>
                <w:webHidden/>
                <w:sz w:val="20"/>
              </w:rPr>
              <w:fldChar w:fldCharType="end"/>
            </w:r>
          </w:hyperlink>
        </w:p>
        <w:p w:rsidR="000F1F7D" w:rsidRPr="000F1F7D" w:rsidRDefault="00A65D10">
          <w:pPr>
            <w:pStyle w:val="TOC2"/>
            <w:tabs>
              <w:tab w:val="right" w:leader="dot" w:pos="9350"/>
            </w:tabs>
            <w:rPr>
              <w:rFonts w:asciiTheme="minorHAnsi" w:eastAsiaTheme="minorEastAsia" w:hAnsiTheme="minorHAnsi"/>
              <w:noProof/>
              <w:color w:val="auto"/>
              <w:sz w:val="20"/>
            </w:rPr>
          </w:pPr>
          <w:hyperlink w:anchor="_Toc409535312" w:history="1">
            <w:r w:rsidR="000F1F7D" w:rsidRPr="000F1F7D">
              <w:rPr>
                <w:rStyle w:val="Hyperlink"/>
                <w:noProof/>
                <w:sz w:val="20"/>
              </w:rPr>
              <w:t>Scheduled Reports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_Toc409535312 \h </w:instrText>
            </w:r>
            <w:r w:rsidR="000F1F7D" w:rsidRPr="000F1F7D">
              <w:rPr>
                <w:noProof/>
                <w:webHidden/>
                <w:sz w:val="20"/>
              </w:rPr>
            </w:r>
            <w:r w:rsidR="000F1F7D" w:rsidRPr="000F1F7D">
              <w:rPr>
                <w:noProof/>
                <w:webHidden/>
                <w:sz w:val="20"/>
              </w:rPr>
              <w:fldChar w:fldCharType="separate"/>
            </w:r>
            <w:r w:rsidR="005A21EB">
              <w:rPr>
                <w:noProof/>
                <w:webHidden/>
                <w:sz w:val="20"/>
              </w:rPr>
              <w:t>17</w:t>
            </w:r>
            <w:r w:rsidR="000F1F7D" w:rsidRPr="000F1F7D">
              <w:rPr>
                <w:noProof/>
                <w:webHidden/>
                <w:sz w:val="20"/>
              </w:rPr>
              <w:fldChar w:fldCharType="end"/>
            </w:r>
          </w:hyperlink>
        </w:p>
        <w:p w:rsidR="000F1F7D" w:rsidRDefault="00A65D10">
          <w:pPr>
            <w:pStyle w:val="TOC1"/>
            <w:tabs>
              <w:tab w:val="right" w:leader="dot" w:pos="9350"/>
            </w:tabs>
            <w:rPr>
              <w:rFonts w:asciiTheme="minorHAnsi" w:eastAsiaTheme="minorEastAsia" w:hAnsiTheme="minorHAnsi"/>
              <w:noProof/>
              <w:color w:val="auto"/>
              <w:szCs w:val="22"/>
            </w:rPr>
          </w:pPr>
          <w:hyperlink w:anchor="_Toc409535313" w:history="1">
            <w:r w:rsidR="000F1F7D" w:rsidRPr="000F1F7D">
              <w:rPr>
                <w:rStyle w:val="Hyperlink"/>
                <w:noProof/>
                <w:sz w:val="20"/>
              </w:rPr>
              <w:t>Resources</w:t>
            </w:r>
            <w:r w:rsidR="000F1F7D" w:rsidRPr="000F1F7D">
              <w:rPr>
                <w:noProof/>
                <w:webHidden/>
                <w:sz w:val="20"/>
              </w:rPr>
              <w:tab/>
            </w:r>
            <w:r w:rsidR="000F1F7D" w:rsidRPr="000F1F7D">
              <w:rPr>
                <w:noProof/>
                <w:webHidden/>
                <w:sz w:val="20"/>
              </w:rPr>
              <w:fldChar w:fldCharType="begin"/>
            </w:r>
            <w:r w:rsidR="000F1F7D" w:rsidRPr="000F1F7D">
              <w:rPr>
                <w:noProof/>
                <w:webHidden/>
                <w:sz w:val="20"/>
              </w:rPr>
              <w:instrText xml:space="preserve"> PAGEREF _Toc409535313 \h </w:instrText>
            </w:r>
            <w:r w:rsidR="000F1F7D" w:rsidRPr="000F1F7D">
              <w:rPr>
                <w:noProof/>
                <w:webHidden/>
                <w:sz w:val="20"/>
              </w:rPr>
            </w:r>
            <w:r w:rsidR="000F1F7D" w:rsidRPr="000F1F7D">
              <w:rPr>
                <w:noProof/>
                <w:webHidden/>
                <w:sz w:val="20"/>
              </w:rPr>
              <w:fldChar w:fldCharType="separate"/>
            </w:r>
            <w:r w:rsidR="005A21EB">
              <w:rPr>
                <w:noProof/>
                <w:webHidden/>
                <w:sz w:val="20"/>
              </w:rPr>
              <w:t>18</w:t>
            </w:r>
            <w:r w:rsidR="000F1F7D" w:rsidRPr="000F1F7D">
              <w:rPr>
                <w:noProof/>
                <w:webHidden/>
                <w:sz w:val="20"/>
              </w:rPr>
              <w:fldChar w:fldCharType="end"/>
            </w:r>
          </w:hyperlink>
        </w:p>
        <w:p w:rsidR="00EA6230" w:rsidRDefault="00780558">
          <w:pPr>
            <w:rPr>
              <w:b/>
              <w:noProof/>
              <w:sz w:val="20"/>
            </w:rPr>
          </w:pPr>
          <w:r w:rsidRPr="00592CED">
            <w:rPr>
              <w:b/>
              <w:noProof/>
              <w:sz w:val="20"/>
            </w:rPr>
            <w:fldChar w:fldCharType="end"/>
          </w:r>
        </w:p>
        <w:p w:rsidR="00780558" w:rsidRDefault="00A65D10"/>
      </w:sdtContent>
    </w:sdt>
    <w:p w:rsidR="00780558" w:rsidRDefault="00780558"/>
    <w:p w:rsidR="0063485B" w:rsidRDefault="0063485B">
      <w:pPr>
        <w:spacing w:after="200" w:line="276" w:lineRule="auto"/>
        <w:rPr>
          <w:rFonts w:eastAsiaTheme="majorEastAsia" w:cstheme="majorBidi"/>
          <w:b/>
          <w:bCs/>
          <w:color w:val="auto"/>
          <w:sz w:val="32"/>
          <w:szCs w:val="28"/>
        </w:rPr>
      </w:pPr>
      <w:r>
        <w:br w:type="page"/>
      </w:r>
      <w:bookmarkStart w:id="0" w:name="_GoBack"/>
      <w:bookmarkEnd w:id="0"/>
    </w:p>
    <w:p w:rsidR="00BB6611" w:rsidRDefault="001E085D" w:rsidP="001E085D">
      <w:pPr>
        <w:pStyle w:val="Heading1"/>
      </w:pPr>
      <w:bookmarkStart w:id="1" w:name="_Toc409535288"/>
      <w:r>
        <w:lastRenderedPageBreak/>
        <w:t>Glossary of Terms</w:t>
      </w:r>
      <w:bookmarkEnd w:id="1"/>
    </w:p>
    <w:p w:rsidR="00BB6611" w:rsidRDefault="00BB6611" w:rsidP="00BB6611">
      <w:pPr>
        <w:pStyle w:val="NoSpacing"/>
        <w:rPr>
          <w:sz w:val="20"/>
        </w:rPr>
      </w:pPr>
    </w:p>
    <w:tbl>
      <w:tblPr>
        <w:tblStyle w:val="TableGrid"/>
        <w:tblW w:w="0" w:type="auto"/>
        <w:tblBorders>
          <w:left w:val="none" w:sz="0" w:space="0" w:color="auto"/>
          <w:right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635"/>
        <w:gridCol w:w="6941"/>
      </w:tblGrid>
      <w:tr w:rsidR="00F3363C" w:rsidTr="00F5680C">
        <w:tc>
          <w:tcPr>
            <w:tcW w:w="2635" w:type="dxa"/>
          </w:tcPr>
          <w:p w:rsidR="00F3363C" w:rsidRDefault="00F3363C" w:rsidP="00BB6611">
            <w:pPr>
              <w:pStyle w:val="NoSpacing"/>
              <w:rPr>
                <w:sz w:val="20"/>
              </w:rPr>
            </w:pPr>
            <w:r w:rsidRPr="00BB6611">
              <w:rPr>
                <w:b/>
                <w:bCs/>
                <w:sz w:val="20"/>
              </w:rPr>
              <w:t>Subject Area</w:t>
            </w:r>
          </w:p>
        </w:tc>
        <w:tc>
          <w:tcPr>
            <w:tcW w:w="6941" w:type="dxa"/>
          </w:tcPr>
          <w:p w:rsidR="00F3363C" w:rsidRDefault="00F3363C" w:rsidP="00820742">
            <w:pPr>
              <w:pStyle w:val="NoSpacing"/>
              <w:rPr>
                <w:sz w:val="20"/>
              </w:rPr>
            </w:pPr>
            <w:r w:rsidRPr="00BB6611">
              <w:rPr>
                <w:sz w:val="20"/>
              </w:rPr>
              <w:t xml:space="preserve">data in Alma Analytics </w:t>
            </w:r>
            <w:r>
              <w:rPr>
                <w:sz w:val="20"/>
              </w:rPr>
              <w:t xml:space="preserve">that </w:t>
            </w:r>
            <w:r w:rsidRPr="00BB6611">
              <w:rPr>
                <w:sz w:val="20"/>
              </w:rPr>
              <w:t>is organized in</w:t>
            </w:r>
            <w:r>
              <w:rPr>
                <w:sz w:val="20"/>
              </w:rPr>
              <w:t xml:space="preserve">to subject areas or data marts such as </w:t>
            </w:r>
            <w:r w:rsidRPr="00BB6611">
              <w:rPr>
                <w:sz w:val="20"/>
              </w:rPr>
              <w:t xml:space="preserve">Funds Expenditure, Fulfillment, Users, Fines and Fees </w:t>
            </w:r>
            <w:r>
              <w:rPr>
                <w:sz w:val="20"/>
              </w:rPr>
              <w:t>as well as Physical Items</w:t>
            </w:r>
          </w:p>
        </w:tc>
      </w:tr>
      <w:tr w:rsidR="00F3363C" w:rsidTr="00F5680C">
        <w:tc>
          <w:tcPr>
            <w:tcW w:w="2635" w:type="dxa"/>
          </w:tcPr>
          <w:p w:rsidR="00F3363C" w:rsidRDefault="00F3363C" w:rsidP="00BB6611">
            <w:pPr>
              <w:pStyle w:val="NoSpacing"/>
              <w:rPr>
                <w:sz w:val="20"/>
              </w:rPr>
            </w:pPr>
            <w:r w:rsidRPr="00BB6611">
              <w:rPr>
                <w:b/>
                <w:bCs/>
                <w:sz w:val="20"/>
              </w:rPr>
              <w:t>Fact Table</w:t>
            </w:r>
          </w:p>
        </w:tc>
        <w:tc>
          <w:tcPr>
            <w:tcW w:w="6941" w:type="dxa"/>
          </w:tcPr>
          <w:p w:rsidR="00F3363C" w:rsidRDefault="00F3363C" w:rsidP="00820742">
            <w:pPr>
              <w:pStyle w:val="NoSpacing"/>
              <w:rPr>
                <w:sz w:val="20"/>
              </w:rPr>
            </w:pPr>
            <w:r w:rsidRPr="00BB6611">
              <w:rPr>
                <w:sz w:val="20"/>
              </w:rPr>
              <w:t>consists</w:t>
            </w:r>
            <w:r>
              <w:rPr>
                <w:sz w:val="20"/>
              </w:rPr>
              <w:t xml:space="preserve"> </w:t>
            </w:r>
            <w:r w:rsidRPr="00BB6611">
              <w:rPr>
                <w:sz w:val="20"/>
              </w:rPr>
              <w:t xml:space="preserve">of the measurements, metrics, or facts </w:t>
            </w:r>
            <w:r>
              <w:rPr>
                <w:sz w:val="20"/>
              </w:rPr>
              <w:t>related to a business process and contains</w:t>
            </w:r>
            <w:r w:rsidRPr="00BB6611">
              <w:rPr>
                <w:sz w:val="20"/>
              </w:rPr>
              <w:t xml:space="preserve"> the core part of the subject area</w:t>
            </w:r>
          </w:p>
        </w:tc>
      </w:tr>
      <w:tr w:rsidR="000828D8" w:rsidTr="00F5680C">
        <w:tc>
          <w:tcPr>
            <w:tcW w:w="2635" w:type="dxa"/>
          </w:tcPr>
          <w:p w:rsidR="000828D8" w:rsidRPr="00BB6611" w:rsidRDefault="000828D8" w:rsidP="00BB6611">
            <w:pPr>
              <w:pStyle w:val="NoSpacing"/>
              <w:rPr>
                <w:b/>
                <w:bCs/>
                <w:sz w:val="20"/>
              </w:rPr>
            </w:pPr>
            <w:r w:rsidRPr="00BB6611">
              <w:rPr>
                <w:b/>
                <w:bCs/>
                <w:sz w:val="20"/>
              </w:rPr>
              <w:t>Dimension</w:t>
            </w:r>
          </w:p>
        </w:tc>
        <w:tc>
          <w:tcPr>
            <w:tcW w:w="6941" w:type="dxa"/>
          </w:tcPr>
          <w:p w:rsidR="000828D8" w:rsidRDefault="000828D8" w:rsidP="00820742">
            <w:pPr>
              <w:pStyle w:val="NoSpacing"/>
              <w:rPr>
                <w:sz w:val="20"/>
              </w:rPr>
            </w:pPr>
            <w:r w:rsidRPr="00BB6611">
              <w:rPr>
                <w:sz w:val="20"/>
              </w:rPr>
              <w:t xml:space="preserve">tables </w:t>
            </w:r>
            <w:r>
              <w:rPr>
                <w:sz w:val="20"/>
              </w:rPr>
              <w:t xml:space="preserve">that </w:t>
            </w:r>
            <w:r w:rsidRPr="00BB6611">
              <w:rPr>
                <w:sz w:val="20"/>
              </w:rPr>
              <w:t xml:space="preserve">contain descriptive attributes (or fields) that are typically textual fields or discrete numbers </w:t>
            </w:r>
            <w:r>
              <w:rPr>
                <w:sz w:val="20"/>
              </w:rPr>
              <w:t>behaving</w:t>
            </w:r>
            <w:r w:rsidRPr="00BB6611">
              <w:rPr>
                <w:sz w:val="20"/>
              </w:rPr>
              <w:t xml:space="preserve"> like text</w:t>
            </w:r>
          </w:p>
          <w:p w:rsidR="000828D8" w:rsidRPr="00BB6611" w:rsidRDefault="000828D8" w:rsidP="00820742">
            <w:pPr>
              <w:pStyle w:val="NoSpacing"/>
              <w:rPr>
                <w:sz w:val="20"/>
              </w:rPr>
            </w:pPr>
            <w:r w:rsidRPr="00BB6611">
              <w:rPr>
                <w:sz w:val="20"/>
              </w:rPr>
              <w:t xml:space="preserve">dimension attributes such as Library Code, Vendor Name, or Loan Date give </w:t>
            </w:r>
            <w:r>
              <w:rPr>
                <w:sz w:val="20"/>
              </w:rPr>
              <w:t>facts a context</w:t>
            </w:r>
          </w:p>
        </w:tc>
      </w:tr>
      <w:tr w:rsidR="000828D8" w:rsidTr="00F5680C">
        <w:tc>
          <w:tcPr>
            <w:tcW w:w="2635" w:type="dxa"/>
          </w:tcPr>
          <w:p w:rsidR="000828D8" w:rsidRPr="000828D8" w:rsidRDefault="000828D8" w:rsidP="00BB6611">
            <w:pPr>
              <w:pStyle w:val="NoSpacing"/>
              <w:rPr>
                <w:b/>
                <w:bCs/>
                <w:sz w:val="20"/>
              </w:rPr>
            </w:pPr>
            <w:r>
              <w:rPr>
                <w:b/>
                <w:bCs/>
                <w:sz w:val="20"/>
              </w:rPr>
              <w:t>Measure Column</w:t>
            </w:r>
          </w:p>
        </w:tc>
        <w:tc>
          <w:tcPr>
            <w:tcW w:w="6941" w:type="dxa"/>
          </w:tcPr>
          <w:p w:rsidR="000828D8" w:rsidRPr="00241131" w:rsidRDefault="00241131" w:rsidP="00820742">
            <w:pPr>
              <w:pStyle w:val="Default"/>
              <w:rPr>
                <w:rFonts w:ascii="Verdana" w:hAnsi="Verdana"/>
                <w:sz w:val="20"/>
                <w:szCs w:val="20"/>
              </w:rPr>
            </w:pPr>
            <w:r w:rsidRPr="00241131">
              <w:rPr>
                <w:rFonts w:ascii="Verdana" w:hAnsi="Verdana"/>
                <w:sz w:val="20"/>
                <w:szCs w:val="20"/>
              </w:rPr>
              <w:t>similar to a column of data in a table</w:t>
            </w:r>
            <w:r>
              <w:rPr>
                <w:rFonts w:ascii="Verdana" w:hAnsi="Verdana"/>
                <w:sz w:val="20"/>
                <w:szCs w:val="20"/>
              </w:rPr>
              <w:t xml:space="preserve"> that</w:t>
            </w:r>
            <w:r w:rsidRPr="00241131">
              <w:rPr>
                <w:rFonts w:ascii="Verdana" w:hAnsi="Verdana"/>
                <w:sz w:val="20"/>
                <w:szCs w:val="20"/>
              </w:rPr>
              <w:t xml:space="preserve"> holds a simple list of data values</w:t>
            </w:r>
            <w:r>
              <w:rPr>
                <w:rFonts w:ascii="Verdana" w:hAnsi="Verdana"/>
                <w:sz w:val="20"/>
                <w:szCs w:val="20"/>
              </w:rPr>
              <w:t xml:space="preserve"> which can change or may be counted or aggregated in some way</w:t>
            </w:r>
          </w:p>
        </w:tc>
      </w:tr>
      <w:tr w:rsidR="000828D8" w:rsidTr="00F5680C">
        <w:tc>
          <w:tcPr>
            <w:tcW w:w="2635" w:type="dxa"/>
          </w:tcPr>
          <w:p w:rsidR="000828D8" w:rsidRDefault="000828D8" w:rsidP="00BB6611">
            <w:pPr>
              <w:pStyle w:val="NoSpacing"/>
              <w:rPr>
                <w:b/>
                <w:bCs/>
                <w:sz w:val="20"/>
              </w:rPr>
            </w:pPr>
            <w:r>
              <w:rPr>
                <w:b/>
                <w:bCs/>
                <w:sz w:val="20"/>
              </w:rPr>
              <w:t>Attribute Column</w:t>
            </w:r>
          </w:p>
        </w:tc>
        <w:tc>
          <w:tcPr>
            <w:tcW w:w="6941" w:type="dxa"/>
          </w:tcPr>
          <w:p w:rsidR="000828D8" w:rsidRPr="00241131" w:rsidRDefault="00241131" w:rsidP="00820742">
            <w:pPr>
              <w:pStyle w:val="Default"/>
              <w:rPr>
                <w:rFonts w:ascii="Verdana" w:hAnsi="Verdana"/>
                <w:sz w:val="20"/>
                <w:szCs w:val="20"/>
              </w:rPr>
            </w:pPr>
            <w:r w:rsidRPr="00241131">
              <w:rPr>
                <w:rFonts w:ascii="Verdana" w:hAnsi="Verdana"/>
                <w:sz w:val="20"/>
                <w:szCs w:val="20"/>
              </w:rPr>
              <w:t>similar to a column in a table</w:t>
            </w:r>
            <w:r>
              <w:rPr>
                <w:rFonts w:ascii="Verdana" w:hAnsi="Verdana"/>
                <w:sz w:val="20"/>
                <w:szCs w:val="20"/>
              </w:rPr>
              <w:t xml:space="preserve"> which </w:t>
            </w:r>
            <w:r w:rsidRPr="00241131">
              <w:rPr>
                <w:rFonts w:ascii="Verdana" w:hAnsi="Verdana"/>
                <w:sz w:val="20"/>
                <w:szCs w:val="20"/>
              </w:rPr>
              <w:t xml:space="preserve">holds a simple list of members </w:t>
            </w:r>
            <w:r>
              <w:rPr>
                <w:rFonts w:ascii="Verdana" w:hAnsi="Verdana"/>
                <w:sz w:val="20"/>
                <w:szCs w:val="20"/>
              </w:rPr>
              <w:t xml:space="preserve">that </w:t>
            </w:r>
            <w:r w:rsidRPr="00241131">
              <w:rPr>
                <w:rFonts w:ascii="Verdana" w:hAnsi="Verdana"/>
                <w:sz w:val="20"/>
                <w:szCs w:val="20"/>
              </w:rPr>
              <w:t xml:space="preserve">function as attributes </w:t>
            </w:r>
          </w:p>
        </w:tc>
      </w:tr>
      <w:tr w:rsidR="000828D8" w:rsidTr="00F5680C">
        <w:tc>
          <w:tcPr>
            <w:tcW w:w="2635" w:type="dxa"/>
          </w:tcPr>
          <w:p w:rsidR="000828D8" w:rsidRDefault="000828D8" w:rsidP="00BB6611">
            <w:pPr>
              <w:pStyle w:val="NoSpacing"/>
              <w:rPr>
                <w:b/>
                <w:bCs/>
                <w:sz w:val="20"/>
              </w:rPr>
            </w:pPr>
            <w:r w:rsidRPr="00BB6611">
              <w:rPr>
                <w:b/>
                <w:bCs/>
                <w:sz w:val="20"/>
              </w:rPr>
              <w:t>Hierarchical Column</w:t>
            </w:r>
          </w:p>
        </w:tc>
        <w:tc>
          <w:tcPr>
            <w:tcW w:w="6941" w:type="dxa"/>
          </w:tcPr>
          <w:p w:rsidR="000828D8" w:rsidRPr="00BB6611" w:rsidRDefault="000828D8" w:rsidP="00820742">
            <w:pPr>
              <w:pStyle w:val="NoSpacing"/>
              <w:rPr>
                <w:sz w:val="20"/>
              </w:rPr>
            </w:pPr>
            <w:r w:rsidRPr="00BB6611">
              <w:rPr>
                <w:sz w:val="20"/>
              </w:rPr>
              <w:t xml:space="preserve">holds a list which </w:t>
            </w:r>
            <w:r w:rsidR="00B06596">
              <w:rPr>
                <w:sz w:val="20"/>
              </w:rPr>
              <w:t xml:space="preserve">shows </w:t>
            </w:r>
            <w:r w:rsidRPr="00BB6611">
              <w:rPr>
                <w:sz w:val="20"/>
              </w:rPr>
              <w:t>individual members in an outline manner with lower-level members rolling into higher-level members and outline totals being shown for the higher-level members</w:t>
            </w:r>
          </w:p>
        </w:tc>
      </w:tr>
      <w:tr w:rsidR="008954CD" w:rsidTr="00F5680C">
        <w:tc>
          <w:tcPr>
            <w:tcW w:w="2635" w:type="dxa"/>
          </w:tcPr>
          <w:p w:rsidR="008954CD" w:rsidRPr="00BB6611" w:rsidRDefault="008954CD" w:rsidP="00BB6611">
            <w:pPr>
              <w:pStyle w:val="NoSpacing"/>
              <w:rPr>
                <w:b/>
                <w:bCs/>
                <w:sz w:val="20"/>
              </w:rPr>
            </w:pPr>
            <w:r>
              <w:rPr>
                <w:b/>
                <w:bCs/>
                <w:sz w:val="20"/>
              </w:rPr>
              <w:t>Is Prompted</w:t>
            </w:r>
          </w:p>
        </w:tc>
        <w:tc>
          <w:tcPr>
            <w:tcW w:w="6941" w:type="dxa"/>
          </w:tcPr>
          <w:p w:rsidR="008954CD" w:rsidRPr="008954CD" w:rsidRDefault="008954CD" w:rsidP="00484C5B">
            <w:pPr>
              <w:pStyle w:val="NormalWeb"/>
              <w:rPr>
                <w:rFonts w:ascii="Verdana" w:hAnsi="Verdana"/>
                <w:sz w:val="20"/>
                <w:szCs w:val="20"/>
              </w:rPr>
            </w:pPr>
            <w:r>
              <w:rPr>
                <w:rFonts w:ascii="Verdana" w:hAnsi="Verdana"/>
                <w:sz w:val="20"/>
                <w:szCs w:val="20"/>
              </w:rPr>
              <w:t>v</w:t>
            </w:r>
            <w:r w:rsidRPr="008954CD">
              <w:rPr>
                <w:rFonts w:ascii="Verdana" w:hAnsi="Verdana"/>
                <w:sz w:val="20"/>
                <w:szCs w:val="20"/>
              </w:rPr>
              <w:t xml:space="preserve">alid for a column </w:t>
            </w:r>
            <w:r w:rsidR="00484C5B">
              <w:rPr>
                <w:rFonts w:ascii="Verdana" w:hAnsi="Verdana"/>
                <w:sz w:val="20"/>
                <w:szCs w:val="20"/>
              </w:rPr>
              <w:t>containing</w:t>
            </w:r>
            <w:r w:rsidRPr="008954CD">
              <w:rPr>
                <w:rFonts w:ascii="Verdana" w:hAnsi="Verdana"/>
                <w:sz w:val="20"/>
                <w:szCs w:val="20"/>
              </w:rPr>
              <w:t xml:space="preserve"> text, numbers, or dates</w:t>
            </w:r>
            <w:r>
              <w:rPr>
                <w:rFonts w:ascii="Verdana" w:hAnsi="Verdana"/>
                <w:sz w:val="20"/>
                <w:szCs w:val="20"/>
              </w:rPr>
              <w:t xml:space="preserve"> and is used to </w:t>
            </w:r>
            <w:r w:rsidRPr="008954CD">
              <w:rPr>
                <w:rFonts w:ascii="Verdana" w:hAnsi="Verdana"/>
                <w:sz w:val="20"/>
                <w:szCs w:val="20"/>
              </w:rPr>
              <w:t xml:space="preserve">include only </w:t>
            </w:r>
            <w:r>
              <w:rPr>
                <w:rFonts w:ascii="Verdana" w:hAnsi="Verdana"/>
                <w:sz w:val="20"/>
                <w:szCs w:val="20"/>
              </w:rPr>
              <w:t xml:space="preserve">those </w:t>
            </w:r>
            <w:r w:rsidRPr="008954CD">
              <w:rPr>
                <w:rFonts w:ascii="Verdana" w:hAnsi="Verdana"/>
                <w:sz w:val="20"/>
                <w:szCs w:val="20"/>
              </w:rPr>
              <w:t>records in the column where no pre</w:t>
            </w:r>
            <w:r>
              <w:rPr>
                <w:rFonts w:ascii="Verdana" w:hAnsi="Verdana"/>
                <w:sz w:val="20"/>
                <w:szCs w:val="20"/>
              </w:rPr>
              <w:t>-</w:t>
            </w:r>
            <w:r w:rsidRPr="008954CD">
              <w:rPr>
                <w:rFonts w:ascii="Verdana" w:hAnsi="Verdana"/>
                <w:sz w:val="20"/>
                <w:szCs w:val="20"/>
              </w:rPr>
              <w:t>filtered values are desired</w:t>
            </w:r>
          </w:p>
        </w:tc>
      </w:tr>
      <w:tr w:rsidR="00484C5B" w:rsidTr="00F5680C">
        <w:tc>
          <w:tcPr>
            <w:tcW w:w="2635" w:type="dxa"/>
          </w:tcPr>
          <w:p w:rsidR="00484C5B" w:rsidRDefault="00484C5B" w:rsidP="00BB6611">
            <w:pPr>
              <w:pStyle w:val="NoSpacing"/>
              <w:rPr>
                <w:b/>
                <w:bCs/>
                <w:sz w:val="20"/>
              </w:rPr>
            </w:pPr>
            <w:r>
              <w:rPr>
                <w:b/>
                <w:bCs/>
                <w:sz w:val="20"/>
              </w:rPr>
              <w:t>Prompt User</w:t>
            </w:r>
          </w:p>
        </w:tc>
        <w:tc>
          <w:tcPr>
            <w:tcW w:w="6941" w:type="dxa"/>
          </w:tcPr>
          <w:p w:rsidR="00484C5B" w:rsidRPr="00484C5B" w:rsidRDefault="00484C5B" w:rsidP="00484C5B">
            <w:pPr>
              <w:pStyle w:val="NormalWeb"/>
              <w:rPr>
                <w:rFonts w:ascii="Verdana" w:hAnsi="Verdana"/>
                <w:sz w:val="20"/>
                <w:szCs w:val="20"/>
              </w:rPr>
            </w:pPr>
            <w:r>
              <w:rPr>
                <w:rFonts w:ascii="Verdana" w:hAnsi="Verdana"/>
                <w:sz w:val="20"/>
                <w:szCs w:val="20"/>
              </w:rPr>
              <w:t>v</w:t>
            </w:r>
            <w:r w:rsidRPr="00484C5B">
              <w:rPr>
                <w:rFonts w:ascii="Verdana" w:hAnsi="Verdana"/>
                <w:sz w:val="20"/>
                <w:szCs w:val="20"/>
              </w:rPr>
              <w:t>alid for a column that contains text, numbers, or dates</w:t>
            </w:r>
            <w:r>
              <w:rPr>
                <w:rFonts w:ascii="Verdana" w:hAnsi="Verdana"/>
                <w:sz w:val="20"/>
                <w:szCs w:val="20"/>
              </w:rPr>
              <w:t xml:space="preserve"> and is used to enable</w:t>
            </w:r>
            <w:r w:rsidRPr="00484C5B">
              <w:rPr>
                <w:rFonts w:ascii="Verdana" w:hAnsi="Verdana"/>
                <w:sz w:val="20"/>
                <w:szCs w:val="20"/>
              </w:rPr>
              <w:t xml:space="preserve"> </w:t>
            </w:r>
            <w:r>
              <w:rPr>
                <w:rFonts w:ascii="Verdana" w:hAnsi="Verdana"/>
                <w:sz w:val="20"/>
                <w:szCs w:val="20"/>
              </w:rPr>
              <w:t>a</w:t>
            </w:r>
            <w:r w:rsidRPr="00484C5B">
              <w:rPr>
                <w:rFonts w:ascii="Verdana" w:hAnsi="Verdana"/>
                <w:sz w:val="20"/>
                <w:szCs w:val="20"/>
              </w:rPr>
              <w:t xml:space="preserve"> user to select the dashboard or analys</w:t>
            </w:r>
            <w:r>
              <w:rPr>
                <w:rFonts w:ascii="Verdana" w:hAnsi="Verdana"/>
                <w:sz w:val="20"/>
                <w:szCs w:val="20"/>
              </w:rPr>
              <w:t>is' prompt operator when running the analysis</w:t>
            </w:r>
          </w:p>
        </w:tc>
      </w:tr>
    </w:tbl>
    <w:p w:rsidR="00CD73DA" w:rsidRDefault="00CD73DA" w:rsidP="00CD73DA">
      <w:pPr>
        <w:pStyle w:val="Heading1"/>
      </w:pPr>
      <w:bookmarkStart w:id="2" w:name="_Toc409535289"/>
      <w:r>
        <w:t>Requirements</w:t>
      </w:r>
      <w:bookmarkEnd w:id="2"/>
    </w:p>
    <w:p w:rsidR="00CD73DA" w:rsidRDefault="00CD73DA" w:rsidP="00CD73DA">
      <w:pPr>
        <w:pStyle w:val="NoSpacing"/>
        <w:rPr>
          <w:sz w:val="20"/>
        </w:rPr>
      </w:pPr>
    </w:p>
    <w:p w:rsidR="00CD73DA" w:rsidRDefault="00CD73DA" w:rsidP="00F505CD">
      <w:pPr>
        <w:pStyle w:val="Default"/>
        <w:rPr>
          <w:rFonts w:ascii="Verdana" w:hAnsi="Verdana"/>
          <w:sz w:val="20"/>
        </w:rPr>
      </w:pPr>
      <w:r w:rsidRPr="00CD73DA">
        <w:rPr>
          <w:rFonts w:ascii="Verdana" w:hAnsi="Verdana"/>
          <w:sz w:val="20"/>
        </w:rPr>
        <w:t xml:space="preserve">Users responsible for designing and publishing analytics reports must have the View and Design Analytics role assigned. Once the role is assigned, </w:t>
      </w:r>
      <w:r>
        <w:rPr>
          <w:rFonts w:ascii="Verdana" w:hAnsi="Verdana"/>
          <w:sz w:val="20"/>
        </w:rPr>
        <w:t>the Analytic</w:t>
      </w:r>
      <w:r w:rsidR="00584484">
        <w:rPr>
          <w:rFonts w:ascii="Verdana" w:hAnsi="Verdana"/>
          <w:sz w:val="20"/>
        </w:rPr>
        <w:t>s section appears in the Administration</w:t>
      </w:r>
      <w:r>
        <w:rPr>
          <w:rFonts w:ascii="Verdana" w:hAnsi="Verdana"/>
          <w:sz w:val="20"/>
        </w:rPr>
        <w:t xml:space="preserve"> column of the Alma menu with t</w:t>
      </w:r>
      <w:r w:rsidR="00F505CD">
        <w:rPr>
          <w:rFonts w:ascii="Verdana" w:hAnsi="Verdana"/>
          <w:sz w:val="20"/>
        </w:rPr>
        <w:t>hree</w:t>
      </w:r>
      <w:r>
        <w:rPr>
          <w:rFonts w:ascii="Verdana" w:hAnsi="Verdana"/>
          <w:sz w:val="20"/>
        </w:rPr>
        <w:t xml:space="preserve"> links:</w:t>
      </w:r>
    </w:p>
    <w:p w:rsidR="00CD73DA" w:rsidRPr="00CD73DA" w:rsidRDefault="00CD73DA" w:rsidP="00CD73DA">
      <w:pPr>
        <w:pStyle w:val="NoSpacing"/>
        <w:rPr>
          <w:sz w:val="20"/>
        </w:rPr>
      </w:pPr>
    </w:p>
    <w:p w:rsidR="00CD73DA" w:rsidRDefault="00CD73DA" w:rsidP="00E40670">
      <w:pPr>
        <w:pStyle w:val="NoSpacing"/>
        <w:numPr>
          <w:ilvl w:val="0"/>
          <w:numId w:val="14"/>
        </w:numPr>
        <w:rPr>
          <w:sz w:val="20"/>
        </w:rPr>
      </w:pPr>
      <w:r w:rsidRPr="00C77BD0">
        <w:rPr>
          <w:i/>
          <w:sz w:val="20"/>
        </w:rPr>
        <w:t>Design Analytics</w:t>
      </w:r>
      <w:r w:rsidRPr="00CD73DA">
        <w:rPr>
          <w:sz w:val="20"/>
        </w:rPr>
        <w:t xml:space="preserve"> which enables the user to create reports</w:t>
      </w:r>
      <w:r>
        <w:rPr>
          <w:sz w:val="20"/>
        </w:rPr>
        <w:t xml:space="preserve"> and </w:t>
      </w:r>
      <w:r w:rsidRPr="00CD73DA">
        <w:rPr>
          <w:sz w:val="20"/>
        </w:rPr>
        <w:t xml:space="preserve">dashboards </w:t>
      </w:r>
    </w:p>
    <w:p w:rsidR="00CE3AF9" w:rsidRPr="00CD73DA" w:rsidRDefault="00CE3AF9" w:rsidP="00047AA6">
      <w:pPr>
        <w:pStyle w:val="NoSpacing"/>
        <w:ind w:left="720"/>
        <w:rPr>
          <w:sz w:val="20"/>
        </w:rPr>
      </w:pPr>
    </w:p>
    <w:p w:rsidR="00CD73DA" w:rsidRDefault="00CD73DA" w:rsidP="00E40670">
      <w:pPr>
        <w:pStyle w:val="NoSpacing"/>
        <w:numPr>
          <w:ilvl w:val="0"/>
          <w:numId w:val="14"/>
        </w:numPr>
        <w:rPr>
          <w:sz w:val="20"/>
        </w:rPr>
      </w:pPr>
      <w:r w:rsidRPr="00C77BD0">
        <w:rPr>
          <w:i/>
          <w:sz w:val="20"/>
        </w:rPr>
        <w:t>Configuration Menu</w:t>
      </w:r>
      <w:r>
        <w:rPr>
          <w:sz w:val="20"/>
        </w:rPr>
        <w:t xml:space="preserve"> which</w:t>
      </w:r>
      <w:r w:rsidRPr="00CD73DA">
        <w:rPr>
          <w:sz w:val="20"/>
        </w:rPr>
        <w:t xml:space="preserve"> </w:t>
      </w:r>
      <w:r>
        <w:rPr>
          <w:sz w:val="20"/>
        </w:rPr>
        <w:t>e</w:t>
      </w:r>
      <w:r w:rsidRPr="00CD73DA">
        <w:rPr>
          <w:sz w:val="20"/>
        </w:rPr>
        <w:t>nables the user to share the created reports</w:t>
      </w:r>
      <w:r>
        <w:rPr>
          <w:sz w:val="20"/>
        </w:rPr>
        <w:t xml:space="preserve"> and </w:t>
      </w:r>
      <w:r w:rsidRPr="00CD73DA">
        <w:rPr>
          <w:sz w:val="20"/>
        </w:rPr>
        <w:t>dashboard</w:t>
      </w:r>
      <w:r>
        <w:rPr>
          <w:sz w:val="20"/>
        </w:rPr>
        <w:t>s</w:t>
      </w:r>
      <w:r w:rsidRPr="00CD73DA">
        <w:rPr>
          <w:sz w:val="20"/>
        </w:rPr>
        <w:t xml:space="preserve"> with other Alma users </w:t>
      </w:r>
    </w:p>
    <w:p w:rsidR="00F505CD" w:rsidRDefault="00F505CD" w:rsidP="00F505CD">
      <w:pPr>
        <w:pStyle w:val="NoSpacing"/>
      </w:pPr>
    </w:p>
    <w:p w:rsidR="00F505CD" w:rsidRPr="00CD73DA" w:rsidRDefault="00F505CD" w:rsidP="00E40670">
      <w:pPr>
        <w:pStyle w:val="NoSpacing"/>
        <w:numPr>
          <w:ilvl w:val="0"/>
          <w:numId w:val="14"/>
        </w:numPr>
        <w:rPr>
          <w:sz w:val="20"/>
        </w:rPr>
      </w:pPr>
      <w:r>
        <w:rPr>
          <w:i/>
          <w:iCs/>
          <w:sz w:val="20"/>
        </w:rPr>
        <w:t>Subscribe to Analytics</w:t>
      </w:r>
      <w:r>
        <w:rPr>
          <w:sz w:val="20"/>
        </w:rPr>
        <w:t xml:space="preserve"> </w:t>
      </w:r>
      <w:r w:rsidR="001A5219">
        <w:rPr>
          <w:sz w:val="20"/>
        </w:rPr>
        <w:t xml:space="preserve">which allows </w:t>
      </w:r>
      <w:r w:rsidR="001A5219" w:rsidRPr="00786CC1">
        <w:rPr>
          <w:sz w:val="20"/>
        </w:rPr>
        <w:t>users to subscribe to Analytics reports and dashboards that have been created by an Analytics Designer</w:t>
      </w:r>
    </w:p>
    <w:p w:rsidR="00CD73DA" w:rsidRDefault="00CD73DA" w:rsidP="009415F5">
      <w:pPr>
        <w:pStyle w:val="NoSpacing"/>
      </w:pPr>
    </w:p>
    <w:p w:rsidR="0092361B" w:rsidRPr="0063455B" w:rsidRDefault="00013BB3" w:rsidP="0092361B">
      <w:pPr>
        <w:pStyle w:val="Heading1"/>
        <w:rPr>
          <w:sz w:val="22"/>
          <w:szCs w:val="22"/>
        </w:rPr>
      </w:pPr>
      <w:bookmarkStart w:id="3" w:name="_Toc409535290"/>
      <w:r>
        <w:lastRenderedPageBreak/>
        <w:t>Starting Analytics</w:t>
      </w:r>
      <w:bookmarkEnd w:id="3"/>
      <w:r w:rsidR="0092361B">
        <w:br/>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92361B" w:rsidRPr="001146E8" w:rsidTr="003276E8">
        <w:tc>
          <w:tcPr>
            <w:tcW w:w="9576" w:type="dxa"/>
            <w:gridSpan w:val="2"/>
            <w:vAlign w:val="center"/>
          </w:tcPr>
          <w:p w:rsidR="0092361B" w:rsidRPr="001146E8" w:rsidRDefault="0092361B" w:rsidP="003276E8">
            <w:pPr>
              <w:pStyle w:val="NoSpacing"/>
              <w:rPr>
                <w:sz w:val="20"/>
              </w:rPr>
            </w:pPr>
            <w:r w:rsidRPr="001146E8">
              <w:rPr>
                <w:b/>
                <w:sz w:val="20"/>
              </w:rPr>
              <w:t>Goals of this exercise:</w:t>
            </w:r>
          </w:p>
          <w:p w:rsidR="0092361B" w:rsidRPr="001146E8" w:rsidRDefault="0092361B" w:rsidP="003276E8">
            <w:pPr>
              <w:pStyle w:val="NoSpacing"/>
              <w:rPr>
                <w:sz w:val="20"/>
              </w:rPr>
            </w:pPr>
          </w:p>
          <w:p w:rsidR="00167560" w:rsidRPr="00786CC1" w:rsidRDefault="00013BB3" w:rsidP="00786CC1">
            <w:pPr>
              <w:pStyle w:val="NoSpacing"/>
              <w:numPr>
                <w:ilvl w:val="0"/>
                <w:numId w:val="1"/>
              </w:numPr>
              <w:rPr>
                <w:sz w:val="20"/>
              </w:rPr>
            </w:pPr>
            <w:r w:rsidRPr="001146E8">
              <w:rPr>
                <w:sz w:val="20"/>
              </w:rPr>
              <w:t xml:space="preserve">start </w:t>
            </w:r>
            <w:r w:rsidR="00786CC1">
              <w:rPr>
                <w:sz w:val="20"/>
              </w:rPr>
              <w:t xml:space="preserve">and navigate in </w:t>
            </w:r>
            <w:r w:rsidRPr="001146E8">
              <w:rPr>
                <w:sz w:val="20"/>
              </w:rPr>
              <w:t>Alma Analytics</w:t>
            </w:r>
          </w:p>
          <w:p w:rsidR="0025302F" w:rsidRPr="001146E8" w:rsidRDefault="0025302F" w:rsidP="0025302F">
            <w:pPr>
              <w:pStyle w:val="NoSpacing"/>
              <w:ind w:left="720"/>
              <w:rPr>
                <w:sz w:val="20"/>
              </w:rPr>
            </w:pPr>
          </w:p>
        </w:tc>
      </w:tr>
      <w:tr w:rsidR="0092361B" w:rsidRPr="001146E8" w:rsidTr="00E277B2">
        <w:tc>
          <w:tcPr>
            <w:tcW w:w="2160" w:type="dxa"/>
            <w:vAlign w:val="center"/>
          </w:tcPr>
          <w:p w:rsidR="00CA6F0F" w:rsidRPr="001146E8" w:rsidRDefault="00CA6F0F" w:rsidP="00E277B2">
            <w:pPr>
              <w:pStyle w:val="NoSpacing"/>
              <w:rPr>
                <w:b/>
                <w:sz w:val="20"/>
              </w:rPr>
            </w:pPr>
            <w:r w:rsidRPr="001146E8">
              <w:rPr>
                <w:b/>
                <w:noProof/>
                <w:sz w:val="20"/>
              </w:rPr>
              <w:drawing>
                <wp:inline distT="0" distB="0" distL="0" distR="0" wp14:anchorId="3F388F05" wp14:editId="77D38B01">
                  <wp:extent cx="381000" cy="381000"/>
                  <wp:effectExtent l="0" t="0" r="0" b="0"/>
                  <wp:docPr id="4" name="Picture 4"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277B2" w:rsidRPr="001146E8" w:rsidRDefault="00E277B2" w:rsidP="00E277B2">
            <w:pPr>
              <w:pStyle w:val="NoSpacing"/>
              <w:rPr>
                <w:b/>
                <w:sz w:val="20"/>
              </w:rPr>
            </w:pPr>
            <w:r w:rsidRPr="001146E8">
              <w:rPr>
                <w:b/>
                <w:noProof/>
                <w:sz w:val="20"/>
              </w:rPr>
              <w:drawing>
                <wp:inline distT="0" distB="0" distL="0" distR="0" wp14:anchorId="09889D8D" wp14:editId="5910EB2F">
                  <wp:extent cx="4762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E277B2" w:rsidRPr="001146E8" w:rsidRDefault="00E277B2" w:rsidP="00E277B2">
            <w:pPr>
              <w:pStyle w:val="NoSpacing"/>
              <w:rPr>
                <w:b/>
                <w:sz w:val="20"/>
              </w:rPr>
            </w:pPr>
          </w:p>
          <w:p w:rsidR="0092361B" w:rsidRPr="001146E8" w:rsidRDefault="0092361B" w:rsidP="003276E8">
            <w:pPr>
              <w:pStyle w:val="NoSpacing"/>
              <w:rPr>
                <w:noProof/>
                <w:sz w:val="20"/>
              </w:rPr>
            </w:pPr>
          </w:p>
          <w:p w:rsidR="003B5B48" w:rsidRPr="00D24D85" w:rsidRDefault="003B5B48" w:rsidP="003B5B48">
            <w:pPr>
              <w:pStyle w:val="NoSpacing"/>
              <w:rPr>
                <w:sz w:val="16"/>
                <w:szCs w:val="16"/>
              </w:rPr>
            </w:pPr>
            <w:r w:rsidRPr="00D24D85">
              <w:rPr>
                <w:noProof/>
                <w:sz w:val="16"/>
                <w:szCs w:val="16"/>
              </w:rPr>
              <w:t xml:space="preserve">Note: </w:t>
            </w:r>
            <w:r w:rsidRPr="00D24D85">
              <w:rPr>
                <w:sz w:val="16"/>
                <w:szCs w:val="16"/>
              </w:rPr>
              <w:t>Th</w:t>
            </w:r>
            <w:r w:rsidR="00BB01C1" w:rsidRPr="00D24D85">
              <w:rPr>
                <w:sz w:val="16"/>
                <w:szCs w:val="16"/>
              </w:rPr>
              <w:t>e</w:t>
            </w:r>
            <w:r w:rsidRPr="00D24D85">
              <w:rPr>
                <w:sz w:val="16"/>
                <w:szCs w:val="16"/>
              </w:rPr>
              <w:t xml:space="preserve"> option </w:t>
            </w:r>
            <w:r w:rsidR="00BB01C1" w:rsidRPr="00D24D85">
              <w:rPr>
                <w:sz w:val="16"/>
                <w:szCs w:val="16"/>
              </w:rPr>
              <w:t xml:space="preserve">to log into Analytics </w:t>
            </w:r>
            <w:r w:rsidRPr="00D24D85">
              <w:rPr>
                <w:sz w:val="16"/>
                <w:szCs w:val="16"/>
              </w:rPr>
              <w:t>will be available only if the user has been assigned the Design Analytics role.</w:t>
            </w:r>
          </w:p>
          <w:p w:rsidR="003B5B48" w:rsidRPr="001146E8" w:rsidRDefault="003B5B48" w:rsidP="003276E8">
            <w:pPr>
              <w:pStyle w:val="NoSpacing"/>
              <w:rPr>
                <w:b/>
                <w:noProof/>
                <w:sz w:val="20"/>
              </w:rPr>
            </w:pPr>
          </w:p>
        </w:tc>
        <w:tc>
          <w:tcPr>
            <w:tcW w:w="6384" w:type="dxa"/>
          </w:tcPr>
          <w:p w:rsidR="003B5B48" w:rsidRPr="001146E8" w:rsidRDefault="00013BB3" w:rsidP="00E40670">
            <w:pPr>
              <w:pStyle w:val="NoSpacing"/>
              <w:numPr>
                <w:ilvl w:val="0"/>
                <w:numId w:val="2"/>
              </w:numPr>
              <w:rPr>
                <w:sz w:val="20"/>
              </w:rPr>
            </w:pPr>
            <w:r w:rsidRPr="001146E8">
              <w:rPr>
                <w:sz w:val="20"/>
              </w:rPr>
              <w:t xml:space="preserve">To start Alma Analytics, go to the Alma menu and select the </w:t>
            </w:r>
            <w:r w:rsidRPr="001146E8">
              <w:rPr>
                <w:b/>
                <w:sz w:val="20"/>
              </w:rPr>
              <w:t xml:space="preserve">Design Analytics </w:t>
            </w:r>
            <w:r w:rsidRPr="001146E8">
              <w:rPr>
                <w:sz w:val="20"/>
              </w:rPr>
              <w:t xml:space="preserve">link under the </w:t>
            </w:r>
            <w:r w:rsidR="00F45A67">
              <w:rPr>
                <w:b/>
                <w:sz w:val="20"/>
              </w:rPr>
              <w:t>Administration</w:t>
            </w:r>
            <w:r w:rsidRPr="001146E8">
              <w:rPr>
                <w:sz w:val="20"/>
              </w:rPr>
              <w:t xml:space="preserve"> column heading. </w:t>
            </w:r>
          </w:p>
          <w:p w:rsidR="003B5B48" w:rsidRPr="001146E8" w:rsidRDefault="003B5B48" w:rsidP="003B5B48">
            <w:pPr>
              <w:pStyle w:val="NoSpacing"/>
              <w:ind w:left="360"/>
              <w:rPr>
                <w:sz w:val="20"/>
              </w:rPr>
            </w:pPr>
          </w:p>
          <w:p w:rsidR="003B5B48" w:rsidRPr="001146E8" w:rsidRDefault="003B5B48" w:rsidP="00E40670">
            <w:pPr>
              <w:pStyle w:val="NoSpacing"/>
              <w:numPr>
                <w:ilvl w:val="0"/>
                <w:numId w:val="2"/>
              </w:numPr>
              <w:rPr>
                <w:sz w:val="20"/>
              </w:rPr>
            </w:pPr>
            <w:r w:rsidRPr="001146E8">
              <w:rPr>
                <w:sz w:val="20"/>
              </w:rPr>
              <w:t>When Alma Analytics first opens</w:t>
            </w:r>
            <w:r w:rsidR="005A4406">
              <w:rPr>
                <w:sz w:val="20"/>
              </w:rPr>
              <w:t xml:space="preserve"> (it will open in a new tab)</w:t>
            </w:r>
            <w:r w:rsidRPr="001146E8">
              <w:rPr>
                <w:sz w:val="20"/>
              </w:rPr>
              <w:t xml:space="preserve">, the </w:t>
            </w:r>
            <w:r w:rsidRPr="009557F3">
              <w:rPr>
                <w:b/>
                <w:sz w:val="20"/>
              </w:rPr>
              <w:t>My Dashboard</w:t>
            </w:r>
            <w:r w:rsidRPr="001146E8">
              <w:rPr>
                <w:sz w:val="20"/>
              </w:rPr>
              <w:t xml:space="preserve"> pane appears and has no content. We are given a way to change </w:t>
            </w:r>
            <w:r w:rsidR="0017051C" w:rsidRPr="001146E8">
              <w:rPr>
                <w:sz w:val="20"/>
              </w:rPr>
              <w:t>what appears here</w:t>
            </w:r>
            <w:r w:rsidRPr="001146E8">
              <w:rPr>
                <w:sz w:val="20"/>
              </w:rPr>
              <w:t>, but let’s leave that for later.</w:t>
            </w:r>
          </w:p>
          <w:p w:rsidR="003B5B48" w:rsidRPr="001146E8" w:rsidRDefault="003B5B48" w:rsidP="003B5B48">
            <w:pPr>
              <w:pStyle w:val="NoSpacing"/>
              <w:rPr>
                <w:sz w:val="20"/>
              </w:rPr>
            </w:pPr>
          </w:p>
          <w:p w:rsidR="009626E0" w:rsidRPr="001146E8" w:rsidRDefault="003B5B48" w:rsidP="00E40670">
            <w:pPr>
              <w:pStyle w:val="NoSpacing"/>
              <w:numPr>
                <w:ilvl w:val="0"/>
                <w:numId w:val="2"/>
              </w:numPr>
              <w:rPr>
                <w:sz w:val="20"/>
              </w:rPr>
            </w:pPr>
            <w:r w:rsidRPr="001146E8">
              <w:rPr>
                <w:sz w:val="20"/>
              </w:rPr>
              <w:t xml:space="preserve">Take a look at the text menu bar located in the upper portion of the screen, starting at about the mid-point. </w:t>
            </w:r>
          </w:p>
          <w:p w:rsidR="009626E0" w:rsidRPr="001146E8" w:rsidRDefault="009626E0" w:rsidP="009626E0">
            <w:pPr>
              <w:pStyle w:val="NoSpacing"/>
              <w:rPr>
                <w:sz w:val="20"/>
              </w:rPr>
            </w:pPr>
          </w:p>
          <w:p w:rsidR="003B5B48" w:rsidRPr="001146E8" w:rsidRDefault="0017051C" w:rsidP="00E40670">
            <w:pPr>
              <w:pStyle w:val="NoSpacing"/>
              <w:numPr>
                <w:ilvl w:val="0"/>
                <w:numId w:val="2"/>
              </w:numPr>
              <w:rPr>
                <w:sz w:val="20"/>
              </w:rPr>
            </w:pPr>
            <w:r w:rsidRPr="001146E8">
              <w:rPr>
                <w:sz w:val="20"/>
              </w:rPr>
              <w:t xml:space="preserve">Click on the drop-down for </w:t>
            </w:r>
            <w:r w:rsidRPr="001146E8">
              <w:rPr>
                <w:b/>
                <w:sz w:val="20"/>
              </w:rPr>
              <w:t>Search</w:t>
            </w:r>
            <w:r w:rsidRPr="001146E8">
              <w:rPr>
                <w:sz w:val="20"/>
              </w:rPr>
              <w:t xml:space="preserve"> to see the many types of searches that may be performed. </w:t>
            </w:r>
            <w:r w:rsidR="00BB01C1" w:rsidRPr="001146E8">
              <w:rPr>
                <w:sz w:val="20"/>
              </w:rPr>
              <w:t xml:space="preserve">Click on the </w:t>
            </w:r>
            <w:r w:rsidR="00BB01C1" w:rsidRPr="001146E8">
              <w:rPr>
                <w:b/>
                <w:sz w:val="20"/>
              </w:rPr>
              <w:t>Advanced</w:t>
            </w:r>
            <w:r w:rsidR="00B764C3">
              <w:rPr>
                <w:sz w:val="20"/>
              </w:rPr>
              <w:t xml:space="preserve"> link</w:t>
            </w:r>
            <w:r w:rsidR="00BB01C1" w:rsidRPr="001146E8">
              <w:rPr>
                <w:sz w:val="20"/>
              </w:rPr>
              <w:t xml:space="preserve"> in the upper right corner to be taken to an </w:t>
            </w:r>
            <w:r w:rsidR="00BB01C1" w:rsidRPr="001146E8">
              <w:rPr>
                <w:i/>
                <w:sz w:val="20"/>
              </w:rPr>
              <w:t>Advanced</w:t>
            </w:r>
            <w:r w:rsidR="00BB01C1" w:rsidRPr="001146E8">
              <w:rPr>
                <w:sz w:val="20"/>
              </w:rPr>
              <w:t xml:space="preserve"> search page. Using either of these search options will likely become useful over time. </w:t>
            </w:r>
          </w:p>
          <w:p w:rsidR="003D0741" w:rsidRPr="001146E8" w:rsidRDefault="003D0741" w:rsidP="003D0741">
            <w:pPr>
              <w:pStyle w:val="NoSpacing"/>
              <w:rPr>
                <w:sz w:val="20"/>
              </w:rPr>
            </w:pPr>
          </w:p>
          <w:p w:rsidR="003D0741" w:rsidRPr="001146E8" w:rsidRDefault="003D0741" w:rsidP="00E40670">
            <w:pPr>
              <w:pStyle w:val="NoSpacing"/>
              <w:numPr>
                <w:ilvl w:val="0"/>
                <w:numId w:val="2"/>
              </w:numPr>
              <w:rPr>
                <w:sz w:val="20"/>
              </w:rPr>
            </w:pPr>
            <w:r w:rsidRPr="001146E8">
              <w:rPr>
                <w:sz w:val="20"/>
              </w:rPr>
              <w:t xml:space="preserve">Now, click on the </w:t>
            </w:r>
            <w:r w:rsidRPr="001146E8">
              <w:rPr>
                <w:b/>
                <w:sz w:val="20"/>
              </w:rPr>
              <w:t>Home</w:t>
            </w:r>
            <w:r w:rsidR="00B764C3">
              <w:rPr>
                <w:sz w:val="20"/>
              </w:rPr>
              <w:t xml:space="preserve"> link</w:t>
            </w:r>
            <w:r w:rsidRPr="001146E8">
              <w:rPr>
                <w:sz w:val="20"/>
              </w:rPr>
              <w:t xml:space="preserve"> to be taken to the Home page of Analytics. Note the</w:t>
            </w:r>
            <w:r w:rsidR="00AE0831" w:rsidRPr="001146E8">
              <w:rPr>
                <w:sz w:val="20"/>
              </w:rPr>
              <w:t xml:space="preserve"> </w:t>
            </w:r>
            <w:r w:rsidRPr="001146E8">
              <w:rPr>
                <w:b/>
                <w:sz w:val="20"/>
              </w:rPr>
              <w:t>Left Pane</w:t>
            </w:r>
            <w:r w:rsidRPr="001146E8">
              <w:rPr>
                <w:sz w:val="20"/>
              </w:rPr>
              <w:t xml:space="preserve"> with the sections for </w:t>
            </w:r>
            <w:r w:rsidRPr="001146E8">
              <w:rPr>
                <w:i/>
                <w:sz w:val="20"/>
              </w:rPr>
              <w:t>Create</w:t>
            </w:r>
            <w:r w:rsidRPr="001146E8">
              <w:rPr>
                <w:sz w:val="20"/>
              </w:rPr>
              <w:t xml:space="preserve">, </w:t>
            </w:r>
            <w:r w:rsidRPr="001146E8">
              <w:rPr>
                <w:i/>
                <w:sz w:val="20"/>
              </w:rPr>
              <w:t>Browse/Manage…</w:t>
            </w:r>
            <w:r w:rsidRPr="001146E8">
              <w:rPr>
                <w:sz w:val="20"/>
              </w:rPr>
              <w:t xml:space="preserve">, and </w:t>
            </w:r>
            <w:r w:rsidRPr="001146E8">
              <w:rPr>
                <w:i/>
                <w:sz w:val="20"/>
              </w:rPr>
              <w:t>Get Started</w:t>
            </w:r>
            <w:r w:rsidR="00AE0831" w:rsidRPr="001146E8">
              <w:rPr>
                <w:sz w:val="20"/>
              </w:rPr>
              <w:t xml:space="preserve"> as well as the</w:t>
            </w:r>
            <w:r w:rsidR="000907BD" w:rsidRPr="001146E8">
              <w:rPr>
                <w:sz w:val="20"/>
              </w:rPr>
              <w:t xml:space="preserve"> </w:t>
            </w:r>
            <w:r w:rsidR="000907BD" w:rsidRPr="001146E8">
              <w:rPr>
                <w:b/>
                <w:sz w:val="20"/>
              </w:rPr>
              <w:t>Right Pane</w:t>
            </w:r>
            <w:r w:rsidR="000907BD" w:rsidRPr="001146E8">
              <w:rPr>
                <w:sz w:val="20"/>
              </w:rPr>
              <w:t xml:space="preserve"> with </w:t>
            </w:r>
            <w:r w:rsidR="000907BD" w:rsidRPr="001146E8">
              <w:rPr>
                <w:i/>
                <w:sz w:val="20"/>
              </w:rPr>
              <w:t>Recent</w:t>
            </w:r>
            <w:r w:rsidR="000907BD" w:rsidRPr="001146E8">
              <w:rPr>
                <w:sz w:val="20"/>
              </w:rPr>
              <w:t xml:space="preserve"> and </w:t>
            </w:r>
            <w:r w:rsidR="000907BD" w:rsidRPr="001146E8">
              <w:rPr>
                <w:i/>
                <w:sz w:val="20"/>
              </w:rPr>
              <w:t xml:space="preserve">Most Popular </w:t>
            </w:r>
            <w:r w:rsidR="00082A3A" w:rsidRPr="001146E8">
              <w:rPr>
                <w:sz w:val="20"/>
              </w:rPr>
              <w:t>d</w:t>
            </w:r>
            <w:r w:rsidR="000907BD" w:rsidRPr="001146E8">
              <w:rPr>
                <w:sz w:val="20"/>
              </w:rPr>
              <w:t>ashboards</w:t>
            </w:r>
            <w:r w:rsidR="00082A3A" w:rsidRPr="001146E8">
              <w:rPr>
                <w:sz w:val="20"/>
              </w:rPr>
              <w:t xml:space="preserve"> and/or analyses</w:t>
            </w:r>
            <w:r w:rsidR="0059509F" w:rsidRPr="001146E8">
              <w:rPr>
                <w:sz w:val="20"/>
              </w:rPr>
              <w:t>.</w:t>
            </w:r>
          </w:p>
          <w:p w:rsidR="000907BD" w:rsidRPr="001146E8" w:rsidRDefault="000907BD" w:rsidP="000907BD">
            <w:pPr>
              <w:pStyle w:val="NoSpacing"/>
              <w:rPr>
                <w:sz w:val="20"/>
              </w:rPr>
            </w:pPr>
          </w:p>
          <w:p w:rsidR="00D22EBD" w:rsidRPr="001146E8" w:rsidRDefault="000907BD" w:rsidP="00E40670">
            <w:pPr>
              <w:pStyle w:val="NoSpacing"/>
              <w:numPr>
                <w:ilvl w:val="0"/>
                <w:numId w:val="2"/>
              </w:numPr>
              <w:rPr>
                <w:sz w:val="20"/>
              </w:rPr>
            </w:pPr>
            <w:r w:rsidRPr="001146E8">
              <w:rPr>
                <w:sz w:val="20"/>
              </w:rPr>
              <w:t xml:space="preserve">Click on the </w:t>
            </w:r>
            <w:r w:rsidRPr="001146E8">
              <w:rPr>
                <w:b/>
                <w:sz w:val="20"/>
              </w:rPr>
              <w:t>Catalog</w:t>
            </w:r>
            <w:r w:rsidR="00B764C3">
              <w:rPr>
                <w:sz w:val="20"/>
              </w:rPr>
              <w:t xml:space="preserve"> link</w:t>
            </w:r>
            <w:r w:rsidRPr="001146E8">
              <w:rPr>
                <w:sz w:val="20"/>
              </w:rPr>
              <w:t xml:space="preserve"> to be taken to the area where there are a number of </w:t>
            </w:r>
            <w:r w:rsidR="005B22B3">
              <w:rPr>
                <w:i/>
                <w:sz w:val="20"/>
              </w:rPr>
              <w:t>Out-of-the-Box</w:t>
            </w:r>
            <w:r w:rsidRPr="001146E8">
              <w:rPr>
                <w:i/>
                <w:sz w:val="20"/>
              </w:rPr>
              <w:t xml:space="preserve"> Reports</w:t>
            </w:r>
            <w:r w:rsidRPr="001146E8">
              <w:rPr>
                <w:sz w:val="20"/>
              </w:rPr>
              <w:t xml:space="preserve"> and other options.</w:t>
            </w:r>
            <w:r w:rsidR="00D22EBD" w:rsidRPr="001146E8">
              <w:rPr>
                <w:sz w:val="20"/>
              </w:rPr>
              <w:t xml:space="preserve"> More on this shortly.</w:t>
            </w:r>
          </w:p>
          <w:p w:rsidR="00D22EBD" w:rsidRPr="001146E8" w:rsidRDefault="00D22EBD" w:rsidP="00D22EBD">
            <w:pPr>
              <w:pStyle w:val="NoSpacing"/>
              <w:ind w:left="360"/>
              <w:rPr>
                <w:sz w:val="20"/>
              </w:rPr>
            </w:pPr>
          </w:p>
          <w:p w:rsidR="00D22EBD" w:rsidRPr="001146E8" w:rsidRDefault="00D22EBD" w:rsidP="00E40670">
            <w:pPr>
              <w:pStyle w:val="NoSpacing"/>
              <w:numPr>
                <w:ilvl w:val="0"/>
                <w:numId w:val="2"/>
              </w:numPr>
              <w:rPr>
                <w:sz w:val="20"/>
              </w:rPr>
            </w:pPr>
            <w:r w:rsidRPr="001146E8">
              <w:rPr>
                <w:sz w:val="20"/>
              </w:rPr>
              <w:t xml:space="preserve">Click on the </w:t>
            </w:r>
            <w:r w:rsidRPr="001146E8">
              <w:rPr>
                <w:b/>
                <w:sz w:val="20"/>
              </w:rPr>
              <w:t>New</w:t>
            </w:r>
            <w:r w:rsidR="00B764C3">
              <w:rPr>
                <w:sz w:val="20"/>
              </w:rPr>
              <w:t xml:space="preserve"> link</w:t>
            </w:r>
            <w:r w:rsidRPr="001146E8">
              <w:rPr>
                <w:sz w:val="20"/>
              </w:rPr>
              <w:t xml:space="preserve"> to </w:t>
            </w:r>
            <w:r w:rsidR="00082A3A" w:rsidRPr="001146E8">
              <w:rPr>
                <w:sz w:val="20"/>
              </w:rPr>
              <w:t xml:space="preserve">open a menu that provides one of the starting points for a new analysis along with a number of other options that are similar to what displays in the </w:t>
            </w:r>
            <w:r w:rsidR="00082A3A" w:rsidRPr="001146E8">
              <w:rPr>
                <w:i/>
                <w:sz w:val="20"/>
              </w:rPr>
              <w:t>Create</w:t>
            </w:r>
            <w:r w:rsidR="00082A3A" w:rsidRPr="001146E8">
              <w:rPr>
                <w:sz w:val="20"/>
              </w:rPr>
              <w:t xml:space="preserve"> section in the </w:t>
            </w:r>
            <w:r w:rsidR="00082A3A" w:rsidRPr="001146E8">
              <w:rPr>
                <w:b/>
                <w:sz w:val="20"/>
              </w:rPr>
              <w:t>Left Pane</w:t>
            </w:r>
            <w:r w:rsidR="00082A3A" w:rsidRPr="001146E8">
              <w:rPr>
                <w:sz w:val="20"/>
              </w:rPr>
              <w:t>.</w:t>
            </w:r>
          </w:p>
          <w:p w:rsidR="00082A3A" w:rsidRPr="001146E8" w:rsidRDefault="00082A3A" w:rsidP="00082A3A">
            <w:pPr>
              <w:pStyle w:val="NoSpacing"/>
              <w:rPr>
                <w:sz w:val="20"/>
              </w:rPr>
            </w:pPr>
          </w:p>
          <w:p w:rsidR="00B0521F" w:rsidRDefault="00082A3A" w:rsidP="00E40670">
            <w:pPr>
              <w:pStyle w:val="NoSpacing"/>
              <w:numPr>
                <w:ilvl w:val="0"/>
                <w:numId w:val="2"/>
              </w:numPr>
              <w:rPr>
                <w:sz w:val="20"/>
              </w:rPr>
            </w:pPr>
            <w:r w:rsidRPr="001146E8">
              <w:rPr>
                <w:sz w:val="20"/>
              </w:rPr>
              <w:t xml:space="preserve">Click on the </w:t>
            </w:r>
            <w:r w:rsidRPr="001146E8">
              <w:rPr>
                <w:b/>
                <w:sz w:val="20"/>
              </w:rPr>
              <w:t>Open</w:t>
            </w:r>
            <w:r w:rsidR="00B764C3">
              <w:rPr>
                <w:sz w:val="20"/>
              </w:rPr>
              <w:t xml:space="preserve"> link</w:t>
            </w:r>
            <w:r w:rsidRPr="001146E8">
              <w:rPr>
                <w:sz w:val="20"/>
              </w:rPr>
              <w:t xml:space="preserve"> to view </w:t>
            </w:r>
            <w:r w:rsidR="00B764C3">
              <w:rPr>
                <w:sz w:val="20"/>
              </w:rPr>
              <w:t xml:space="preserve">a </w:t>
            </w:r>
            <w:r w:rsidRPr="001146E8">
              <w:rPr>
                <w:sz w:val="20"/>
              </w:rPr>
              <w:t xml:space="preserve">list of </w:t>
            </w:r>
            <w:r w:rsidRPr="001146E8">
              <w:rPr>
                <w:i/>
                <w:sz w:val="20"/>
              </w:rPr>
              <w:t>Recent</w:t>
            </w:r>
            <w:r w:rsidRPr="001146E8">
              <w:rPr>
                <w:sz w:val="20"/>
              </w:rPr>
              <w:t xml:space="preserve"> and </w:t>
            </w:r>
            <w:r w:rsidRPr="001146E8">
              <w:rPr>
                <w:i/>
                <w:sz w:val="20"/>
              </w:rPr>
              <w:t xml:space="preserve">Most Popular </w:t>
            </w:r>
            <w:r w:rsidRPr="001146E8">
              <w:rPr>
                <w:sz w:val="20"/>
              </w:rPr>
              <w:t>dashboards and/or analyses from which to make a selection.</w:t>
            </w:r>
          </w:p>
          <w:p w:rsidR="00A42B9E" w:rsidRPr="001146E8" w:rsidRDefault="00A42B9E" w:rsidP="00A42B9E">
            <w:pPr>
              <w:pStyle w:val="NoSpacing"/>
              <w:rPr>
                <w:sz w:val="20"/>
              </w:rPr>
            </w:pPr>
          </w:p>
        </w:tc>
      </w:tr>
    </w:tbl>
    <w:p w:rsidR="0092361B" w:rsidRDefault="0092361B" w:rsidP="0092361B">
      <w:pPr>
        <w:pStyle w:val="NoSpacing"/>
      </w:pPr>
    </w:p>
    <w:p w:rsidR="001146E8" w:rsidRDefault="001146E8">
      <w:pPr>
        <w:spacing w:after="200" w:line="276" w:lineRule="auto"/>
        <w:rPr>
          <w:rFonts w:eastAsiaTheme="majorEastAsia" w:cstheme="majorBidi"/>
          <w:b/>
          <w:bCs/>
          <w:color w:val="auto"/>
          <w:sz w:val="32"/>
          <w:szCs w:val="28"/>
        </w:rPr>
      </w:pPr>
      <w:r>
        <w:br w:type="page"/>
      </w:r>
    </w:p>
    <w:p w:rsidR="0092361B" w:rsidRPr="0063455B" w:rsidRDefault="005B22B3" w:rsidP="0092361B">
      <w:pPr>
        <w:pStyle w:val="Heading1"/>
        <w:rPr>
          <w:sz w:val="22"/>
          <w:szCs w:val="22"/>
        </w:rPr>
      </w:pPr>
      <w:bookmarkStart w:id="4" w:name="_Toc409535291"/>
      <w:r>
        <w:lastRenderedPageBreak/>
        <w:t>Out-of-the-Box</w:t>
      </w:r>
      <w:r w:rsidR="001271C8">
        <w:t xml:space="preserve"> Reports</w:t>
      </w:r>
      <w:bookmarkEnd w:id="4"/>
      <w:r w:rsidR="0092361B">
        <w:br/>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92361B" w:rsidRPr="001146E8" w:rsidTr="003276E8">
        <w:tc>
          <w:tcPr>
            <w:tcW w:w="9576" w:type="dxa"/>
            <w:gridSpan w:val="2"/>
            <w:vAlign w:val="center"/>
          </w:tcPr>
          <w:p w:rsidR="0092361B" w:rsidRPr="001146E8" w:rsidRDefault="0092361B" w:rsidP="003276E8">
            <w:pPr>
              <w:pStyle w:val="NoSpacing"/>
              <w:rPr>
                <w:sz w:val="20"/>
              </w:rPr>
            </w:pPr>
            <w:r w:rsidRPr="001146E8">
              <w:rPr>
                <w:b/>
                <w:sz w:val="20"/>
              </w:rPr>
              <w:t>Goals of this exercise:</w:t>
            </w:r>
          </w:p>
          <w:p w:rsidR="0092361B" w:rsidRPr="001146E8" w:rsidRDefault="0092361B" w:rsidP="003276E8">
            <w:pPr>
              <w:pStyle w:val="NoSpacing"/>
              <w:rPr>
                <w:sz w:val="20"/>
              </w:rPr>
            </w:pPr>
          </w:p>
          <w:p w:rsidR="00013BB3" w:rsidRPr="001146E8" w:rsidRDefault="00013BB3" w:rsidP="00013BB3">
            <w:pPr>
              <w:pStyle w:val="NoSpacing"/>
              <w:numPr>
                <w:ilvl w:val="0"/>
                <w:numId w:val="1"/>
              </w:numPr>
              <w:rPr>
                <w:sz w:val="20"/>
              </w:rPr>
            </w:pPr>
            <w:r w:rsidRPr="001146E8">
              <w:rPr>
                <w:sz w:val="20"/>
              </w:rPr>
              <w:t xml:space="preserve">navigate to where </w:t>
            </w:r>
            <w:r w:rsidR="005B22B3">
              <w:rPr>
                <w:sz w:val="20"/>
              </w:rPr>
              <w:t>out-of-the-box</w:t>
            </w:r>
            <w:r w:rsidRPr="001146E8">
              <w:rPr>
                <w:sz w:val="20"/>
              </w:rPr>
              <w:t xml:space="preserve"> reports are located</w:t>
            </w:r>
          </w:p>
          <w:p w:rsidR="00B75282" w:rsidRPr="001146E8" w:rsidRDefault="00B75282" w:rsidP="00B75282">
            <w:pPr>
              <w:pStyle w:val="NoSpacing"/>
              <w:numPr>
                <w:ilvl w:val="0"/>
                <w:numId w:val="1"/>
              </w:numPr>
              <w:rPr>
                <w:sz w:val="20"/>
              </w:rPr>
            </w:pPr>
            <w:r w:rsidRPr="001146E8">
              <w:rPr>
                <w:sz w:val="20"/>
              </w:rPr>
              <w:t xml:space="preserve">run </w:t>
            </w:r>
            <w:r w:rsidR="005B22B3">
              <w:rPr>
                <w:sz w:val="20"/>
              </w:rPr>
              <w:t>out-of-the-box</w:t>
            </w:r>
            <w:r w:rsidRPr="001146E8">
              <w:rPr>
                <w:sz w:val="20"/>
              </w:rPr>
              <w:t xml:space="preserve"> reports</w:t>
            </w:r>
          </w:p>
          <w:p w:rsidR="00B75282" w:rsidRPr="001146E8" w:rsidRDefault="00B75282" w:rsidP="00B75282">
            <w:pPr>
              <w:pStyle w:val="NoSpacing"/>
              <w:numPr>
                <w:ilvl w:val="0"/>
                <w:numId w:val="1"/>
              </w:numPr>
              <w:rPr>
                <w:sz w:val="20"/>
              </w:rPr>
            </w:pPr>
            <w:r w:rsidRPr="001146E8">
              <w:rPr>
                <w:sz w:val="20"/>
              </w:rPr>
              <w:t xml:space="preserve">edit </w:t>
            </w:r>
            <w:r w:rsidR="005B22B3">
              <w:rPr>
                <w:sz w:val="20"/>
              </w:rPr>
              <w:t>out-of-the-box</w:t>
            </w:r>
            <w:r w:rsidRPr="001146E8">
              <w:rPr>
                <w:sz w:val="20"/>
              </w:rPr>
              <w:t xml:space="preserve"> reports</w:t>
            </w:r>
          </w:p>
          <w:p w:rsidR="00B75282" w:rsidRPr="001146E8" w:rsidRDefault="00B75282" w:rsidP="00B75282">
            <w:pPr>
              <w:pStyle w:val="NoSpacing"/>
              <w:numPr>
                <w:ilvl w:val="0"/>
                <w:numId w:val="1"/>
              </w:numPr>
              <w:rPr>
                <w:sz w:val="20"/>
              </w:rPr>
            </w:pPr>
            <w:r w:rsidRPr="001146E8">
              <w:rPr>
                <w:sz w:val="20"/>
              </w:rPr>
              <w:t>modify filters</w:t>
            </w:r>
          </w:p>
          <w:p w:rsidR="00B75282" w:rsidRPr="001146E8" w:rsidRDefault="00B75282" w:rsidP="00B75282">
            <w:pPr>
              <w:pStyle w:val="NoSpacing"/>
              <w:numPr>
                <w:ilvl w:val="0"/>
                <w:numId w:val="1"/>
              </w:numPr>
              <w:rPr>
                <w:sz w:val="20"/>
              </w:rPr>
            </w:pPr>
            <w:r w:rsidRPr="001146E8">
              <w:rPr>
                <w:sz w:val="20"/>
              </w:rPr>
              <w:t>save edited reports for local use</w:t>
            </w:r>
          </w:p>
          <w:p w:rsidR="00167560" w:rsidRDefault="00B75282" w:rsidP="003A4A17">
            <w:pPr>
              <w:pStyle w:val="NoSpacing"/>
              <w:numPr>
                <w:ilvl w:val="0"/>
                <w:numId w:val="1"/>
              </w:numPr>
              <w:rPr>
                <w:sz w:val="20"/>
              </w:rPr>
            </w:pPr>
            <w:r w:rsidRPr="001146E8">
              <w:rPr>
                <w:sz w:val="20"/>
              </w:rPr>
              <w:t>navigate to where edited reports are now stored</w:t>
            </w:r>
          </w:p>
          <w:p w:rsidR="0025302F" w:rsidRPr="001146E8" w:rsidRDefault="0025302F" w:rsidP="0025302F">
            <w:pPr>
              <w:pStyle w:val="NoSpacing"/>
              <w:ind w:left="720"/>
              <w:rPr>
                <w:sz w:val="20"/>
              </w:rPr>
            </w:pPr>
          </w:p>
        </w:tc>
      </w:tr>
      <w:tr w:rsidR="0092361B" w:rsidRPr="001146E8" w:rsidTr="00B75282">
        <w:tc>
          <w:tcPr>
            <w:tcW w:w="2160" w:type="dxa"/>
            <w:vAlign w:val="center"/>
          </w:tcPr>
          <w:p w:rsidR="00CA6F0F" w:rsidRPr="001146E8" w:rsidRDefault="00CA6F0F" w:rsidP="00CA6F0F">
            <w:pPr>
              <w:pStyle w:val="NoSpacing"/>
              <w:rPr>
                <w:b/>
                <w:sz w:val="20"/>
              </w:rPr>
            </w:pPr>
            <w:r w:rsidRPr="001146E8">
              <w:rPr>
                <w:b/>
                <w:noProof/>
                <w:sz w:val="20"/>
              </w:rPr>
              <w:drawing>
                <wp:inline distT="0" distB="0" distL="0" distR="0" wp14:anchorId="434DEF8F" wp14:editId="1FEC0C67">
                  <wp:extent cx="381000" cy="381000"/>
                  <wp:effectExtent l="0" t="0" r="0" b="0"/>
                  <wp:docPr id="559" name="Picture 559"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92361B" w:rsidRPr="001146E8" w:rsidRDefault="00CA6F0F" w:rsidP="003276E8">
            <w:pPr>
              <w:pStyle w:val="NoSpacing"/>
              <w:rPr>
                <w:b/>
                <w:sz w:val="20"/>
              </w:rPr>
            </w:pPr>
            <w:r w:rsidRPr="001146E8">
              <w:rPr>
                <w:b/>
                <w:noProof/>
                <w:sz w:val="20"/>
              </w:rPr>
              <w:drawing>
                <wp:inline distT="0" distB="0" distL="0" distR="0" wp14:anchorId="3DA4A1E3" wp14:editId="6FE34C77">
                  <wp:extent cx="476250" cy="47625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ED0101" w:rsidRPr="003B031B" w:rsidRDefault="00D75287" w:rsidP="001332DF">
            <w:pPr>
              <w:pStyle w:val="NoSpacing"/>
              <w:rPr>
                <w:noProof/>
                <w:sz w:val="16"/>
                <w:szCs w:val="16"/>
              </w:rPr>
            </w:pPr>
            <w:r w:rsidRPr="003B031B">
              <w:rPr>
                <w:noProof/>
                <w:sz w:val="16"/>
                <w:szCs w:val="16"/>
              </w:rPr>
              <w:t xml:space="preserve">Note: </w:t>
            </w:r>
          </w:p>
          <w:p w:rsidR="00ED0101" w:rsidRPr="003B031B" w:rsidRDefault="00ED0101" w:rsidP="001332DF">
            <w:pPr>
              <w:pStyle w:val="NoSpacing"/>
              <w:rPr>
                <w:noProof/>
                <w:sz w:val="16"/>
                <w:szCs w:val="16"/>
              </w:rPr>
            </w:pPr>
          </w:p>
          <w:p w:rsidR="008117B9" w:rsidRPr="003B031B" w:rsidRDefault="00D75287" w:rsidP="001332DF">
            <w:pPr>
              <w:pStyle w:val="NoSpacing"/>
              <w:rPr>
                <w:noProof/>
                <w:sz w:val="16"/>
                <w:szCs w:val="16"/>
              </w:rPr>
            </w:pPr>
            <w:r w:rsidRPr="003B031B">
              <w:rPr>
                <w:b/>
                <w:noProof/>
                <w:sz w:val="16"/>
                <w:szCs w:val="16"/>
              </w:rPr>
              <w:t>Shared Folders—Alma</w:t>
            </w:r>
            <w:r w:rsidRPr="003B031B">
              <w:rPr>
                <w:noProof/>
                <w:sz w:val="16"/>
                <w:szCs w:val="16"/>
              </w:rPr>
              <w:t xml:space="preserve"> is where </w:t>
            </w:r>
            <w:r w:rsidR="005B22B3">
              <w:rPr>
                <w:noProof/>
                <w:sz w:val="16"/>
                <w:szCs w:val="16"/>
              </w:rPr>
              <w:t>Out-of-the-Box</w:t>
            </w:r>
            <w:r w:rsidRPr="003B031B">
              <w:rPr>
                <w:noProof/>
                <w:sz w:val="16"/>
                <w:szCs w:val="16"/>
              </w:rPr>
              <w:t xml:space="preserve"> Reports may be viewed and used. </w:t>
            </w:r>
          </w:p>
          <w:p w:rsidR="008117B9" w:rsidRPr="003B031B" w:rsidRDefault="008117B9" w:rsidP="001332DF">
            <w:pPr>
              <w:pStyle w:val="NoSpacing"/>
              <w:rPr>
                <w:noProof/>
                <w:sz w:val="16"/>
                <w:szCs w:val="16"/>
              </w:rPr>
            </w:pPr>
          </w:p>
          <w:p w:rsidR="0092361B" w:rsidRPr="001146E8" w:rsidRDefault="00D75287" w:rsidP="001332DF">
            <w:pPr>
              <w:pStyle w:val="NoSpacing"/>
              <w:rPr>
                <w:noProof/>
                <w:sz w:val="20"/>
              </w:rPr>
            </w:pPr>
            <w:r w:rsidRPr="003B031B">
              <w:rPr>
                <w:b/>
                <w:noProof/>
                <w:sz w:val="16"/>
                <w:szCs w:val="16"/>
              </w:rPr>
              <w:t>Shared Folders—Community</w:t>
            </w:r>
            <w:r w:rsidRPr="003B031B">
              <w:rPr>
                <w:noProof/>
                <w:sz w:val="16"/>
                <w:szCs w:val="16"/>
              </w:rPr>
              <w:t xml:space="preserve"> is where analyses may be shared with or retrieved from the larger Alma Community.</w:t>
            </w:r>
            <w:r w:rsidRPr="001146E8">
              <w:rPr>
                <w:noProof/>
                <w:sz w:val="20"/>
              </w:rPr>
              <w:t xml:space="preserve"> </w:t>
            </w:r>
          </w:p>
        </w:tc>
        <w:tc>
          <w:tcPr>
            <w:tcW w:w="7416" w:type="dxa"/>
          </w:tcPr>
          <w:p w:rsidR="00B75282" w:rsidRPr="001146E8" w:rsidRDefault="00B75282" w:rsidP="00D56340">
            <w:pPr>
              <w:pStyle w:val="Heading2"/>
              <w:outlineLvl w:val="1"/>
            </w:pPr>
            <w:bookmarkStart w:id="5" w:name="_Toc409535292"/>
            <w:r w:rsidRPr="001146E8">
              <w:t>Running</w:t>
            </w:r>
            <w:r w:rsidR="00785BB1">
              <w:t>/Viewing</w:t>
            </w:r>
            <w:r w:rsidRPr="001146E8">
              <w:t xml:space="preserve"> </w:t>
            </w:r>
            <w:r w:rsidR="005B22B3">
              <w:t>Out-of-the-Box</w:t>
            </w:r>
            <w:r w:rsidRPr="001146E8">
              <w:t xml:space="preserve"> Reports</w:t>
            </w:r>
            <w:bookmarkEnd w:id="5"/>
          </w:p>
          <w:p w:rsidR="00B75282" w:rsidRPr="001146E8" w:rsidRDefault="00B75282" w:rsidP="00B75282">
            <w:pPr>
              <w:pStyle w:val="NoSpacing"/>
              <w:rPr>
                <w:sz w:val="20"/>
              </w:rPr>
            </w:pPr>
          </w:p>
          <w:p w:rsidR="0092361B" w:rsidRPr="001146E8" w:rsidRDefault="00A84675" w:rsidP="00E40670">
            <w:pPr>
              <w:pStyle w:val="NoSpacing"/>
              <w:numPr>
                <w:ilvl w:val="0"/>
                <w:numId w:val="3"/>
              </w:numPr>
              <w:rPr>
                <w:sz w:val="20"/>
              </w:rPr>
            </w:pPr>
            <w:r w:rsidRPr="001146E8">
              <w:rPr>
                <w:sz w:val="20"/>
              </w:rPr>
              <w:t xml:space="preserve">Return to the </w:t>
            </w:r>
            <w:r w:rsidRPr="001146E8">
              <w:rPr>
                <w:b/>
                <w:sz w:val="20"/>
              </w:rPr>
              <w:t>Catalog</w:t>
            </w:r>
            <w:r w:rsidR="00B764C3">
              <w:rPr>
                <w:sz w:val="20"/>
              </w:rPr>
              <w:t xml:space="preserve"> link</w:t>
            </w:r>
            <w:r w:rsidR="00D977F8" w:rsidRPr="001146E8">
              <w:rPr>
                <w:sz w:val="20"/>
              </w:rPr>
              <w:t xml:space="preserve"> to review the format of the Catalog and to see what is available for </w:t>
            </w:r>
            <w:r w:rsidR="005B22B3">
              <w:rPr>
                <w:sz w:val="20"/>
              </w:rPr>
              <w:t>out-of-the-box</w:t>
            </w:r>
            <w:r w:rsidR="00D977F8" w:rsidRPr="001146E8">
              <w:rPr>
                <w:sz w:val="20"/>
              </w:rPr>
              <w:t xml:space="preserve"> Reports. </w:t>
            </w:r>
          </w:p>
          <w:p w:rsidR="003A6368" w:rsidRPr="001146E8" w:rsidRDefault="003A6368" w:rsidP="003A6368">
            <w:pPr>
              <w:pStyle w:val="NoSpacing"/>
              <w:ind w:left="360"/>
              <w:rPr>
                <w:sz w:val="20"/>
              </w:rPr>
            </w:pPr>
          </w:p>
          <w:p w:rsidR="003A6368" w:rsidRPr="001146E8" w:rsidRDefault="003A6368" w:rsidP="00E40670">
            <w:pPr>
              <w:pStyle w:val="NoSpacing"/>
              <w:numPr>
                <w:ilvl w:val="0"/>
                <w:numId w:val="3"/>
              </w:numPr>
              <w:rPr>
                <w:sz w:val="20"/>
              </w:rPr>
            </w:pPr>
            <w:r w:rsidRPr="001146E8">
              <w:rPr>
                <w:sz w:val="20"/>
              </w:rPr>
              <w:t xml:space="preserve">In the </w:t>
            </w:r>
            <w:r w:rsidRPr="001146E8">
              <w:rPr>
                <w:b/>
                <w:sz w:val="20"/>
              </w:rPr>
              <w:t>Folders</w:t>
            </w:r>
            <w:r w:rsidRPr="001146E8">
              <w:rPr>
                <w:sz w:val="20"/>
              </w:rPr>
              <w:t xml:space="preserve"> pane on the left, click on the </w:t>
            </w:r>
            <w:r w:rsidRPr="001146E8">
              <w:rPr>
                <w:b/>
                <w:sz w:val="20"/>
              </w:rPr>
              <w:t>+</w:t>
            </w:r>
            <w:r w:rsidRPr="001146E8">
              <w:rPr>
                <w:sz w:val="20"/>
              </w:rPr>
              <w:t xml:space="preserve"> </w:t>
            </w:r>
            <w:r w:rsidR="00D75287" w:rsidRPr="001146E8">
              <w:rPr>
                <w:sz w:val="20"/>
              </w:rPr>
              <w:t>to</w:t>
            </w:r>
            <w:r w:rsidR="0005383E" w:rsidRPr="001146E8">
              <w:rPr>
                <w:sz w:val="20"/>
              </w:rPr>
              <w:t xml:space="preserve"> the</w:t>
            </w:r>
            <w:r w:rsidR="00D75287" w:rsidRPr="001146E8">
              <w:rPr>
                <w:sz w:val="20"/>
              </w:rPr>
              <w:t xml:space="preserve"> left of </w:t>
            </w:r>
            <w:r w:rsidR="00D75287" w:rsidRPr="001146E8">
              <w:rPr>
                <w:b/>
                <w:sz w:val="20"/>
              </w:rPr>
              <w:t>Shared Folders</w:t>
            </w:r>
            <w:r w:rsidR="0005383E" w:rsidRPr="001146E8">
              <w:rPr>
                <w:sz w:val="20"/>
              </w:rPr>
              <w:t xml:space="preserve"> and on the </w:t>
            </w:r>
            <w:r w:rsidR="0005383E" w:rsidRPr="001146E8">
              <w:rPr>
                <w:b/>
                <w:sz w:val="20"/>
              </w:rPr>
              <w:t>+</w:t>
            </w:r>
            <w:r w:rsidR="0005383E" w:rsidRPr="001146E8">
              <w:rPr>
                <w:sz w:val="20"/>
              </w:rPr>
              <w:t xml:space="preserve"> to the left of </w:t>
            </w:r>
            <w:r w:rsidR="0005383E" w:rsidRPr="001146E8">
              <w:rPr>
                <w:b/>
                <w:sz w:val="20"/>
              </w:rPr>
              <w:t>Alma</w:t>
            </w:r>
            <w:r w:rsidR="0005383E" w:rsidRPr="001146E8">
              <w:rPr>
                <w:sz w:val="20"/>
              </w:rPr>
              <w:t xml:space="preserve">. At this stage in the navigation, we see sub-folders that include </w:t>
            </w:r>
            <w:r w:rsidR="0005383E" w:rsidRPr="001146E8">
              <w:rPr>
                <w:i/>
                <w:sz w:val="20"/>
              </w:rPr>
              <w:t>Acquisitions</w:t>
            </w:r>
            <w:r w:rsidR="0005383E" w:rsidRPr="001146E8">
              <w:rPr>
                <w:sz w:val="20"/>
              </w:rPr>
              <w:t>,</w:t>
            </w:r>
            <w:r w:rsidR="00FB76ED">
              <w:rPr>
                <w:sz w:val="20"/>
              </w:rPr>
              <w:t xml:space="preserve"> </w:t>
            </w:r>
            <w:r w:rsidR="00FB76ED">
              <w:rPr>
                <w:i/>
                <w:sz w:val="20"/>
              </w:rPr>
              <w:t>Cost-Per-Use</w:t>
            </w:r>
            <w:r w:rsidR="00FB76ED">
              <w:rPr>
                <w:sz w:val="20"/>
              </w:rPr>
              <w:t>,</w:t>
            </w:r>
            <w:r w:rsidR="0005383E" w:rsidRPr="001146E8">
              <w:rPr>
                <w:sz w:val="20"/>
              </w:rPr>
              <w:t xml:space="preserve"> </w:t>
            </w:r>
            <w:r w:rsidR="00FB76ED" w:rsidRPr="00FB76ED">
              <w:rPr>
                <w:i/>
                <w:sz w:val="20"/>
              </w:rPr>
              <w:t>E-Inventory</w:t>
            </w:r>
            <w:r w:rsidR="00FB76ED">
              <w:rPr>
                <w:sz w:val="20"/>
              </w:rPr>
              <w:t xml:space="preserve">, </w:t>
            </w:r>
            <w:r w:rsidR="001445C8" w:rsidRPr="001445C8">
              <w:rPr>
                <w:i/>
                <w:sz w:val="20"/>
              </w:rPr>
              <w:t>Events</w:t>
            </w:r>
            <w:r w:rsidR="001445C8">
              <w:rPr>
                <w:sz w:val="20"/>
              </w:rPr>
              <w:t xml:space="preserve">, </w:t>
            </w:r>
            <w:r w:rsidR="0005383E" w:rsidRPr="00FB76ED">
              <w:rPr>
                <w:i/>
                <w:sz w:val="20"/>
              </w:rPr>
              <w:t>Fulfillment</w:t>
            </w:r>
            <w:r w:rsidR="00FB76ED">
              <w:rPr>
                <w:sz w:val="20"/>
              </w:rPr>
              <w:t>,</w:t>
            </w:r>
            <w:r w:rsidR="0005383E" w:rsidRPr="001146E8">
              <w:rPr>
                <w:i/>
                <w:sz w:val="20"/>
              </w:rPr>
              <w:t xml:space="preserve"> </w:t>
            </w:r>
            <w:r w:rsidR="001445C8">
              <w:rPr>
                <w:i/>
                <w:sz w:val="20"/>
              </w:rPr>
              <w:t xml:space="preserve">Industry </w:t>
            </w:r>
            <w:r w:rsidR="001445C8" w:rsidRPr="001445C8">
              <w:rPr>
                <w:i/>
                <w:sz w:val="20"/>
              </w:rPr>
              <w:t>Statistics</w:t>
            </w:r>
            <w:r w:rsidR="001445C8">
              <w:rPr>
                <w:sz w:val="20"/>
              </w:rPr>
              <w:t xml:space="preserve">, </w:t>
            </w:r>
            <w:r w:rsidR="005A5EE9" w:rsidRPr="001445C8">
              <w:rPr>
                <w:i/>
                <w:sz w:val="20"/>
              </w:rPr>
              <w:t>Inventory</w:t>
            </w:r>
            <w:r w:rsidR="00FB76ED">
              <w:rPr>
                <w:sz w:val="20"/>
              </w:rPr>
              <w:t xml:space="preserve">, and </w:t>
            </w:r>
            <w:r w:rsidR="00FB76ED">
              <w:rPr>
                <w:i/>
                <w:sz w:val="20"/>
              </w:rPr>
              <w:t>Us</w:t>
            </w:r>
            <w:r w:rsidR="002D0F27">
              <w:rPr>
                <w:i/>
                <w:sz w:val="20"/>
              </w:rPr>
              <w:t>age</w:t>
            </w:r>
            <w:r w:rsidR="0005383E" w:rsidRPr="001146E8">
              <w:rPr>
                <w:sz w:val="20"/>
              </w:rPr>
              <w:t>.</w:t>
            </w:r>
          </w:p>
          <w:p w:rsidR="0005383E" w:rsidRPr="001146E8" w:rsidRDefault="0005383E" w:rsidP="0005383E">
            <w:pPr>
              <w:pStyle w:val="NoSpacing"/>
              <w:rPr>
                <w:sz w:val="20"/>
              </w:rPr>
            </w:pPr>
          </w:p>
          <w:p w:rsidR="0005383E" w:rsidRPr="001146E8" w:rsidRDefault="0005383E" w:rsidP="00E40670">
            <w:pPr>
              <w:pStyle w:val="NoSpacing"/>
              <w:numPr>
                <w:ilvl w:val="0"/>
                <w:numId w:val="3"/>
              </w:numPr>
              <w:rPr>
                <w:sz w:val="20"/>
              </w:rPr>
            </w:pPr>
            <w:r w:rsidRPr="001146E8">
              <w:rPr>
                <w:sz w:val="20"/>
              </w:rPr>
              <w:t xml:space="preserve">Click on the </w:t>
            </w:r>
            <w:r w:rsidRPr="001146E8">
              <w:rPr>
                <w:b/>
                <w:sz w:val="20"/>
              </w:rPr>
              <w:t>+</w:t>
            </w:r>
            <w:r w:rsidRPr="001146E8">
              <w:rPr>
                <w:sz w:val="20"/>
              </w:rPr>
              <w:t xml:space="preserve"> to the left of </w:t>
            </w:r>
            <w:r w:rsidRPr="001146E8">
              <w:rPr>
                <w:b/>
                <w:sz w:val="20"/>
              </w:rPr>
              <w:t>Fulfillment</w:t>
            </w:r>
            <w:r w:rsidRPr="001146E8">
              <w:rPr>
                <w:sz w:val="20"/>
              </w:rPr>
              <w:t xml:space="preserve"> to open </w:t>
            </w:r>
            <w:r w:rsidR="005A5EE9">
              <w:rPr>
                <w:sz w:val="20"/>
              </w:rPr>
              <w:t>this sub-folder before selecting</w:t>
            </w:r>
            <w:r w:rsidRPr="001146E8">
              <w:rPr>
                <w:sz w:val="20"/>
              </w:rPr>
              <w:t xml:space="preserve"> the </w:t>
            </w:r>
            <w:r w:rsidRPr="001146E8">
              <w:rPr>
                <w:b/>
                <w:sz w:val="20"/>
              </w:rPr>
              <w:t>Reports</w:t>
            </w:r>
            <w:r w:rsidRPr="001146E8">
              <w:rPr>
                <w:sz w:val="20"/>
              </w:rPr>
              <w:t xml:space="preserve"> folder to display the group of </w:t>
            </w:r>
            <w:r w:rsidR="005B22B3">
              <w:rPr>
                <w:sz w:val="20"/>
              </w:rPr>
              <w:t>Out-of-the-Box</w:t>
            </w:r>
            <w:r w:rsidRPr="001146E8">
              <w:rPr>
                <w:sz w:val="20"/>
              </w:rPr>
              <w:t xml:space="preserve"> Reports that is available for use. Take a moment to review the list of </w:t>
            </w:r>
            <w:r w:rsidR="005B22B3">
              <w:rPr>
                <w:sz w:val="20"/>
              </w:rPr>
              <w:t>Out-of-the-Box</w:t>
            </w:r>
            <w:r w:rsidRPr="001146E8">
              <w:rPr>
                <w:sz w:val="20"/>
              </w:rPr>
              <w:t xml:space="preserve"> Reports for </w:t>
            </w:r>
            <w:r w:rsidRPr="001146E8">
              <w:rPr>
                <w:b/>
                <w:sz w:val="20"/>
              </w:rPr>
              <w:t>Fulfillment</w:t>
            </w:r>
            <w:r w:rsidR="001332DF" w:rsidRPr="001146E8">
              <w:rPr>
                <w:sz w:val="20"/>
              </w:rPr>
              <w:t xml:space="preserve"> noting the options to </w:t>
            </w:r>
            <w:r w:rsidR="001332DF" w:rsidRPr="001146E8">
              <w:rPr>
                <w:b/>
                <w:sz w:val="20"/>
              </w:rPr>
              <w:t>Open</w:t>
            </w:r>
            <w:r w:rsidR="001332DF" w:rsidRPr="001146E8">
              <w:rPr>
                <w:sz w:val="20"/>
              </w:rPr>
              <w:t xml:space="preserve">, </w:t>
            </w:r>
            <w:r w:rsidR="001332DF" w:rsidRPr="001146E8">
              <w:rPr>
                <w:b/>
                <w:sz w:val="20"/>
              </w:rPr>
              <w:t>Edit</w:t>
            </w:r>
            <w:r w:rsidR="001332DF" w:rsidRPr="001146E8">
              <w:rPr>
                <w:sz w:val="20"/>
              </w:rPr>
              <w:t xml:space="preserve"> and </w:t>
            </w:r>
            <w:r w:rsidR="001332DF" w:rsidRPr="001146E8">
              <w:rPr>
                <w:b/>
                <w:sz w:val="20"/>
              </w:rPr>
              <w:t>More</w:t>
            </w:r>
            <w:r w:rsidR="001332DF" w:rsidRPr="001146E8">
              <w:rPr>
                <w:i/>
                <w:sz w:val="20"/>
              </w:rPr>
              <w:t>.</w:t>
            </w:r>
          </w:p>
          <w:p w:rsidR="009019E5" w:rsidRPr="00A01714" w:rsidRDefault="009019E5" w:rsidP="00A01714">
            <w:pPr>
              <w:pStyle w:val="NoSpacing"/>
              <w:rPr>
                <w:sz w:val="20"/>
              </w:rPr>
            </w:pPr>
          </w:p>
        </w:tc>
      </w:tr>
      <w:tr w:rsidR="00B75282" w:rsidRPr="001146E8" w:rsidTr="00A01714">
        <w:tc>
          <w:tcPr>
            <w:tcW w:w="2160" w:type="dxa"/>
            <w:vAlign w:val="center"/>
          </w:tcPr>
          <w:p w:rsidR="00A01714" w:rsidRDefault="00A01714" w:rsidP="00A01714">
            <w:pPr>
              <w:pStyle w:val="NoSpacing"/>
              <w:rPr>
                <w:b/>
                <w:sz w:val="20"/>
              </w:rPr>
            </w:pPr>
          </w:p>
          <w:p w:rsidR="00A01714" w:rsidRDefault="00A01714" w:rsidP="00A01714">
            <w:pPr>
              <w:pStyle w:val="NoSpacing"/>
              <w:rPr>
                <w:b/>
                <w:sz w:val="20"/>
              </w:rPr>
            </w:pPr>
          </w:p>
          <w:p w:rsidR="00A01714" w:rsidRDefault="00A01714" w:rsidP="00A01714">
            <w:pPr>
              <w:pStyle w:val="NoSpacing"/>
              <w:rPr>
                <w:b/>
                <w:sz w:val="20"/>
              </w:rPr>
            </w:pPr>
          </w:p>
          <w:p w:rsidR="00A01714" w:rsidRDefault="00A01714" w:rsidP="00A01714">
            <w:pPr>
              <w:pStyle w:val="NoSpacing"/>
              <w:rPr>
                <w:b/>
                <w:sz w:val="20"/>
              </w:rPr>
            </w:pPr>
          </w:p>
          <w:p w:rsidR="00ED0101" w:rsidRDefault="00ED0101" w:rsidP="00A01714">
            <w:pPr>
              <w:pStyle w:val="NoSpacing"/>
              <w:rPr>
                <w:b/>
                <w:sz w:val="20"/>
              </w:rPr>
            </w:pPr>
          </w:p>
          <w:p w:rsidR="00A01714" w:rsidRDefault="00A01714" w:rsidP="00A01714">
            <w:pPr>
              <w:pStyle w:val="NoSpacing"/>
              <w:rPr>
                <w:b/>
                <w:sz w:val="20"/>
              </w:rPr>
            </w:pPr>
          </w:p>
          <w:p w:rsidR="00B75282" w:rsidRPr="001146E8" w:rsidRDefault="00B75282" w:rsidP="00A01714">
            <w:pPr>
              <w:pStyle w:val="NoSpacing"/>
              <w:rPr>
                <w:b/>
                <w:sz w:val="20"/>
              </w:rPr>
            </w:pPr>
            <w:r w:rsidRPr="001146E8">
              <w:rPr>
                <w:b/>
                <w:noProof/>
                <w:sz w:val="20"/>
              </w:rPr>
              <w:drawing>
                <wp:inline distT="0" distB="0" distL="0" distR="0" wp14:anchorId="764EC2F1" wp14:editId="4699998D">
                  <wp:extent cx="381000" cy="381000"/>
                  <wp:effectExtent l="0" t="0" r="0" b="0"/>
                  <wp:docPr id="11" name="Picture 11"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01714" w:rsidRDefault="00A01714" w:rsidP="00A01714">
            <w:pPr>
              <w:pStyle w:val="NoSpacing"/>
              <w:rPr>
                <w:b/>
                <w:sz w:val="20"/>
              </w:rPr>
            </w:pPr>
          </w:p>
          <w:p w:rsidR="00B75282" w:rsidRPr="001146E8" w:rsidRDefault="00B75282" w:rsidP="00A01714">
            <w:pPr>
              <w:pStyle w:val="NoSpacing"/>
              <w:rPr>
                <w:b/>
                <w:sz w:val="20"/>
              </w:rPr>
            </w:pPr>
            <w:r w:rsidRPr="001146E8">
              <w:rPr>
                <w:b/>
                <w:noProof/>
                <w:sz w:val="20"/>
              </w:rPr>
              <w:drawing>
                <wp:inline distT="0" distB="0" distL="0" distR="0" wp14:anchorId="0DA495C2" wp14:editId="7E11FDA7">
                  <wp:extent cx="476250"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B75282" w:rsidRDefault="00B75282" w:rsidP="00A01714">
            <w:pPr>
              <w:pStyle w:val="NoSpacing"/>
              <w:rPr>
                <w:noProof/>
                <w:sz w:val="20"/>
              </w:rPr>
            </w:pPr>
          </w:p>
          <w:p w:rsidR="00C57156" w:rsidRPr="001146E8" w:rsidRDefault="00C57156" w:rsidP="00A01714">
            <w:pPr>
              <w:pStyle w:val="NoSpacing"/>
              <w:rPr>
                <w:noProof/>
                <w:sz w:val="20"/>
              </w:rPr>
            </w:pPr>
          </w:p>
          <w:p w:rsidR="00B75282" w:rsidRDefault="00C57156" w:rsidP="00A01714">
            <w:pPr>
              <w:pStyle w:val="NoSpacing"/>
              <w:rPr>
                <w:noProof/>
                <w:sz w:val="20"/>
              </w:rPr>
            </w:pPr>
            <w:r w:rsidRPr="001146E8">
              <w:rPr>
                <w:b/>
                <w:noProof/>
                <w:sz w:val="20"/>
              </w:rPr>
              <w:drawing>
                <wp:inline distT="0" distB="0" distL="0" distR="0" wp14:anchorId="133CE921" wp14:editId="22C85B66">
                  <wp:extent cx="247650" cy="219075"/>
                  <wp:effectExtent l="0" t="0" r="0" b="9525"/>
                  <wp:docPr id="562" name="Picture 562" descr="C:\Documents and Settings\cbraun\Desktop\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filt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p w:rsidR="00A01714" w:rsidRDefault="00A01714" w:rsidP="00A01714">
            <w:pPr>
              <w:pStyle w:val="NoSpacing"/>
              <w:rPr>
                <w:noProof/>
                <w:sz w:val="20"/>
              </w:rPr>
            </w:pPr>
          </w:p>
          <w:p w:rsidR="000F1F7D" w:rsidRDefault="000F1F7D" w:rsidP="00A01714">
            <w:pPr>
              <w:pStyle w:val="NoSpacing"/>
              <w:rPr>
                <w:noProof/>
                <w:sz w:val="20"/>
              </w:rPr>
            </w:pPr>
          </w:p>
          <w:p w:rsidR="00A01714" w:rsidRDefault="00A01714" w:rsidP="00A01714">
            <w:pPr>
              <w:pStyle w:val="NoSpacing"/>
              <w:rPr>
                <w:noProof/>
                <w:sz w:val="20"/>
              </w:rPr>
            </w:pPr>
          </w:p>
          <w:p w:rsidR="00ED0101" w:rsidRPr="003B031B" w:rsidRDefault="00ED0101" w:rsidP="00ED0101">
            <w:pPr>
              <w:pStyle w:val="NoSpacing"/>
              <w:rPr>
                <w:noProof/>
                <w:sz w:val="16"/>
                <w:szCs w:val="16"/>
              </w:rPr>
            </w:pPr>
            <w:r w:rsidRPr="003B031B">
              <w:rPr>
                <w:noProof/>
                <w:sz w:val="16"/>
                <w:szCs w:val="16"/>
              </w:rPr>
              <w:lastRenderedPageBreak/>
              <w:t xml:space="preserve">Note: </w:t>
            </w:r>
          </w:p>
          <w:p w:rsidR="00ED0101" w:rsidRPr="003B031B" w:rsidRDefault="00ED0101" w:rsidP="00ED0101">
            <w:pPr>
              <w:pStyle w:val="NoSpacing"/>
              <w:rPr>
                <w:noProof/>
                <w:sz w:val="16"/>
                <w:szCs w:val="16"/>
              </w:rPr>
            </w:pPr>
          </w:p>
          <w:p w:rsidR="00ED0101" w:rsidRPr="003B031B" w:rsidRDefault="00ED0101" w:rsidP="00ED0101">
            <w:pPr>
              <w:pStyle w:val="NoSpacing"/>
              <w:rPr>
                <w:noProof/>
                <w:sz w:val="16"/>
                <w:szCs w:val="16"/>
              </w:rPr>
            </w:pPr>
            <w:r w:rsidRPr="003B031B">
              <w:rPr>
                <w:b/>
                <w:noProof/>
                <w:sz w:val="16"/>
                <w:szCs w:val="16"/>
              </w:rPr>
              <w:t>My Folders</w:t>
            </w:r>
            <w:r w:rsidRPr="003B031B">
              <w:rPr>
                <w:noProof/>
                <w:sz w:val="16"/>
                <w:szCs w:val="16"/>
              </w:rPr>
              <w:t xml:space="preserve"> is where analyses for p</w:t>
            </w:r>
            <w:r w:rsidR="000F1F7D">
              <w:rPr>
                <w:noProof/>
                <w:sz w:val="16"/>
                <w:szCs w:val="16"/>
              </w:rPr>
              <w:t>rivate  development</w:t>
            </w:r>
            <w:r w:rsidRPr="003B031B">
              <w:rPr>
                <w:noProof/>
                <w:sz w:val="16"/>
                <w:szCs w:val="16"/>
              </w:rPr>
              <w:t xml:space="preserve"> </w:t>
            </w:r>
            <w:r w:rsidR="000F1F7D">
              <w:rPr>
                <w:noProof/>
                <w:sz w:val="16"/>
                <w:szCs w:val="16"/>
              </w:rPr>
              <w:t xml:space="preserve">and </w:t>
            </w:r>
            <w:r w:rsidRPr="003B031B">
              <w:rPr>
                <w:noProof/>
                <w:sz w:val="16"/>
                <w:szCs w:val="16"/>
              </w:rPr>
              <w:t xml:space="preserve">use are stored. </w:t>
            </w:r>
          </w:p>
          <w:p w:rsidR="00A01714" w:rsidRPr="003B031B" w:rsidRDefault="00A01714" w:rsidP="00A01714">
            <w:pPr>
              <w:pStyle w:val="NoSpacing"/>
              <w:rPr>
                <w:noProof/>
                <w:sz w:val="16"/>
                <w:szCs w:val="16"/>
              </w:rPr>
            </w:pPr>
          </w:p>
          <w:p w:rsidR="00A01714" w:rsidRDefault="00A01714" w:rsidP="00A01714">
            <w:pPr>
              <w:pStyle w:val="NoSpacing"/>
              <w:rPr>
                <w:noProof/>
                <w:sz w:val="20"/>
              </w:rPr>
            </w:pPr>
            <w:r w:rsidRPr="003B031B">
              <w:rPr>
                <w:b/>
                <w:noProof/>
                <w:sz w:val="16"/>
                <w:szCs w:val="16"/>
              </w:rPr>
              <w:t>Institutional Folder—</w:t>
            </w:r>
            <w:r w:rsidRPr="003B031B">
              <w:rPr>
                <w:noProof/>
                <w:sz w:val="16"/>
                <w:szCs w:val="16"/>
              </w:rPr>
              <w:t xml:space="preserve">is where analyses may </w:t>
            </w:r>
            <w:r w:rsidRPr="00DC11E3">
              <w:rPr>
                <w:sz w:val="16"/>
                <w:szCs w:val="16"/>
              </w:rPr>
              <w:t>be shared with or re</w:t>
            </w:r>
            <w:r w:rsidR="00DC11E3" w:rsidRPr="00DC11E3">
              <w:rPr>
                <w:sz w:val="16"/>
                <w:szCs w:val="16"/>
              </w:rPr>
              <w:t xml:space="preserve">trieved from your institutional </w:t>
            </w:r>
            <w:r w:rsidRPr="00DC11E3">
              <w:rPr>
                <w:sz w:val="16"/>
                <w:szCs w:val="16"/>
              </w:rPr>
              <w:t>community.</w:t>
            </w:r>
          </w:p>
          <w:p w:rsidR="00096DEA" w:rsidRDefault="00096DEA" w:rsidP="00A01714">
            <w:pPr>
              <w:pStyle w:val="NoSpacing"/>
              <w:rPr>
                <w:noProof/>
                <w:sz w:val="20"/>
              </w:rPr>
            </w:pPr>
          </w:p>
          <w:p w:rsidR="00096DEA" w:rsidRDefault="00096DEA" w:rsidP="00A01714">
            <w:pPr>
              <w:pStyle w:val="NoSpacing"/>
              <w:rPr>
                <w:noProof/>
                <w:sz w:val="20"/>
              </w:rPr>
            </w:pPr>
          </w:p>
          <w:p w:rsidR="00096DEA" w:rsidRDefault="00096DEA" w:rsidP="00A01714">
            <w:pPr>
              <w:pStyle w:val="NoSpacing"/>
              <w:rPr>
                <w:noProof/>
                <w:sz w:val="20"/>
              </w:rPr>
            </w:pPr>
            <w:r>
              <w:rPr>
                <w:noProof/>
              </w:rPr>
              <w:drawing>
                <wp:inline distT="0" distB="0" distL="0" distR="0" wp14:anchorId="7B672BAC" wp14:editId="40035A99">
                  <wp:extent cx="238125" cy="209550"/>
                  <wp:effectExtent l="0" t="0" r="9525"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8125" cy="209550"/>
                          </a:xfrm>
                          <a:prstGeom prst="rect">
                            <a:avLst/>
                          </a:prstGeom>
                        </pic:spPr>
                      </pic:pic>
                    </a:graphicData>
                  </a:graphic>
                </wp:inline>
              </w:drawing>
            </w:r>
          </w:p>
          <w:p w:rsidR="00096DEA" w:rsidRPr="001146E8" w:rsidRDefault="00096DEA" w:rsidP="00A01714">
            <w:pPr>
              <w:pStyle w:val="NoSpacing"/>
              <w:rPr>
                <w:noProof/>
                <w:sz w:val="20"/>
              </w:rPr>
            </w:pPr>
          </w:p>
        </w:tc>
        <w:tc>
          <w:tcPr>
            <w:tcW w:w="7416" w:type="dxa"/>
          </w:tcPr>
          <w:p w:rsidR="00B75282" w:rsidRPr="001146E8" w:rsidRDefault="00785BB1" w:rsidP="00D56340">
            <w:pPr>
              <w:pStyle w:val="Heading2"/>
              <w:outlineLvl w:val="1"/>
            </w:pPr>
            <w:bookmarkStart w:id="6" w:name="_Toc409535293"/>
            <w:r>
              <w:lastRenderedPageBreak/>
              <w:t>Viewing/</w:t>
            </w:r>
            <w:r w:rsidR="00B75282" w:rsidRPr="001146E8">
              <w:t xml:space="preserve">Editing </w:t>
            </w:r>
            <w:r w:rsidR="005B22B3">
              <w:t>Out-of-the-Box</w:t>
            </w:r>
            <w:r w:rsidR="00B75282" w:rsidRPr="001146E8">
              <w:t xml:space="preserve"> Reports for Fulfillment</w:t>
            </w:r>
            <w:bookmarkEnd w:id="6"/>
          </w:p>
          <w:p w:rsidR="00B75282" w:rsidRPr="001146E8" w:rsidRDefault="00B75282" w:rsidP="001146E8">
            <w:pPr>
              <w:pStyle w:val="NoSpacing"/>
            </w:pPr>
          </w:p>
          <w:p w:rsidR="000A4B42" w:rsidRDefault="00B75282" w:rsidP="00E40670">
            <w:pPr>
              <w:pStyle w:val="NoSpacing"/>
              <w:numPr>
                <w:ilvl w:val="0"/>
                <w:numId w:val="4"/>
              </w:numPr>
              <w:rPr>
                <w:sz w:val="20"/>
              </w:rPr>
            </w:pPr>
            <w:r w:rsidRPr="001146E8">
              <w:rPr>
                <w:sz w:val="20"/>
              </w:rPr>
              <w:t xml:space="preserve">Return to the </w:t>
            </w:r>
            <w:r w:rsidRPr="001146E8">
              <w:rPr>
                <w:b/>
                <w:sz w:val="20"/>
              </w:rPr>
              <w:t>Reports</w:t>
            </w:r>
            <w:r w:rsidRPr="001146E8">
              <w:rPr>
                <w:sz w:val="20"/>
              </w:rPr>
              <w:t xml:space="preserve"> folder for </w:t>
            </w:r>
            <w:r w:rsidRPr="001146E8">
              <w:rPr>
                <w:b/>
                <w:sz w:val="20"/>
              </w:rPr>
              <w:t>Fulfillment</w:t>
            </w:r>
            <w:r w:rsidRPr="001146E8">
              <w:rPr>
                <w:sz w:val="20"/>
              </w:rPr>
              <w:t xml:space="preserve"> and click on the </w:t>
            </w:r>
            <w:r w:rsidRPr="001146E8">
              <w:rPr>
                <w:b/>
                <w:sz w:val="20"/>
              </w:rPr>
              <w:t>Open</w:t>
            </w:r>
            <w:r w:rsidRPr="001146E8">
              <w:rPr>
                <w:sz w:val="20"/>
              </w:rPr>
              <w:t xml:space="preserve"> link for the analysis,</w:t>
            </w:r>
            <w:r w:rsidRPr="001146E8">
              <w:rPr>
                <w:i/>
                <w:sz w:val="20"/>
              </w:rPr>
              <w:t xml:space="preserve"> Count of Items Loaned</w:t>
            </w:r>
            <w:r w:rsidRPr="001146E8">
              <w:rPr>
                <w:sz w:val="20"/>
              </w:rPr>
              <w:t xml:space="preserve">. The first thing that we see </w:t>
            </w:r>
            <w:r w:rsidR="003E421D">
              <w:rPr>
                <w:sz w:val="20"/>
              </w:rPr>
              <w:t xml:space="preserve">is a grid displaying results for numerous years and </w:t>
            </w:r>
            <w:r w:rsidR="001F6CFD">
              <w:rPr>
                <w:sz w:val="20"/>
              </w:rPr>
              <w:t xml:space="preserve">for </w:t>
            </w:r>
            <w:r w:rsidR="003E421D">
              <w:rPr>
                <w:sz w:val="20"/>
              </w:rPr>
              <w:t>all l</w:t>
            </w:r>
            <w:r w:rsidR="000A4B42">
              <w:rPr>
                <w:sz w:val="20"/>
              </w:rPr>
              <w:t>ibraries and all</w:t>
            </w:r>
            <w:r w:rsidR="003E421D">
              <w:rPr>
                <w:sz w:val="20"/>
              </w:rPr>
              <w:t xml:space="preserve"> locations.</w:t>
            </w:r>
            <w:r w:rsidRPr="001146E8">
              <w:rPr>
                <w:sz w:val="20"/>
              </w:rPr>
              <w:t xml:space="preserve"> </w:t>
            </w:r>
          </w:p>
          <w:p w:rsidR="000A4B42" w:rsidRDefault="000A4B42" w:rsidP="000A4B42">
            <w:pPr>
              <w:pStyle w:val="NoSpacing"/>
              <w:ind w:left="435"/>
              <w:rPr>
                <w:sz w:val="20"/>
              </w:rPr>
            </w:pPr>
          </w:p>
          <w:p w:rsidR="00B75282" w:rsidRPr="000A4B42" w:rsidRDefault="003E421D" w:rsidP="00E40670">
            <w:pPr>
              <w:pStyle w:val="NoSpacing"/>
              <w:numPr>
                <w:ilvl w:val="0"/>
                <w:numId w:val="4"/>
              </w:numPr>
              <w:rPr>
                <w:sz w:val="20"/>
              </w:rPr>
            </w:pPr>
            <w:r w:rsidRPr="000A4B42">
              <w:rPr>
                <w:sz w:val="20"/>
              </w:rPr>
              <w:t>Consider that we might not want to view historical data</w:t>
            </w:r>
            <w:r w:rsidR="00C57156">
              <w:rPr>
                <w:sz w:val="20"/>
              </w:rPr>
              <w:t xml:space="preserve"> for all libraries and locations, rather for one location only</w:t>
            </w:r>
            <w:r w:rsidRPr="000A4B42">
              <w:rPr>
                <w:sz w:val="20"/>
              </w:rPr>
              <w:t xml:space="preserve">. </w:t>
            </w:r>
            <w:r w:rsidR="000A4B42">
              <w:rPr>
                <w:sz w:val="20"/>
              </w:rPr>
              <w:t xml:space="preserve">To </w:t>
            </w:r>
            <w:r w:rsidR="00C57156">
              <w:rPr>
                <w:sz w:val="20"/>
              </w:rPr>
              <w:t xml:space="preserve">apply this constraint, </w:t>
            </w:r>
            <w:r w:rsidR="00B75282" w:rsidRPr="000A4B42">
              <w:rPr>
                <w:sz w:val="20"/>
              </w:rPr>
              <w:t xml:space="preserve">we need to edit the criteria for the analysis to </w:t>
            </w:r>
            <w:r w:rsidR="00C57156">
              <w:rPr>
                <w:sz w:val="20"/>
              </w:rPr>
              <w:t xml:space="preserve">retrieve the modified </w:t>
            </w:r>
            <w:r w:rsidR="00B75282" w:rsidRPr="000A4B42">
              <w:rPr>
                <w:sz w:val="20"/>
              </w:rPr>
              <w:t xml:space="preserve">results. Click on the </w:t>
            </w:r>
            <w:r w:rsidR="00B75282" w:rsidRPr="000A4B42">
              <w:rPr>
                <w:b/>
                <w:sz w:val="20"/>
              </w:rPr>
              <w:t>Edit</w:t>
            </w:r>
            <w:r w:rsidR="00B75282" w:rsidRPr="000A4B42">
              <w:rPr>
                <w:sz w:val="20"/>
              </w:rPr>
              <w:t xml:space="preserve"> link </w:t>
            </w:r>
            <w:r w:rsidR="00B764C3">
              <w:rPr>
                <w:sz w:val="20"/>
              </w:rPr>
              <w:t xml:space="preserve">at the bottom of the report </w:t>
            </w:r>
            <w:r w:rsidR="00B75282" w:rsidRPr="000A4B42">
              <w:rPr>
                <w:sz w:val="20"/>
              </w:rPr>
              <w:t>to open the analysis in the editing window.</w:t>
            </w:r>
          </w:p>
          <w:p w:rsidR="00B75282" w:rsidRPr="001146E8" w:rsidRDefault="00B75282" w:rsidP="003965C4">
            <w:pPr>
              <w:pStyle w:val="NoSpacing"/>
              <w:rPr>
                <w:sz w:val="20"/>
              </w:rPr>
            </w:pPr>
          </w:p>
          <w:p w:rsidR="00B75282" w:rsidRDefault="00B75282" w:rsidP="00E40670">
            <w:pPr>
              <w:pStyle w:val="NoSpacing"/>
              <w:numPr>
                <w:ilvl w:val="0"/>
                <w:numId w:val="4"/>
              </w:numPr>
              <w:rPr>
                <w:sz w:val="20"/>
              </w:rPr>
            </w:pPr>
            <w:r w:rsidRPr="001146E8">
              <w:rPr>
                <w:sz w:val="20"/>
              </w:rPr>
              <w:t xml:space="preserve">The analysis actually opens in the </w:t>
            </w:r>
            <w:r w:rsidRPr="001146E8">
              <w:rPr>
                <w:b/>
                <w:sz w:val="20"/>
              </w:rPr>
              <w:t>Results</w:t>
            </w:r>
            <w:r w:rsidRPr="001146E8">
              <w:rPr>
                <w:sz w:val="20"/>
              </w:rPr>
              <w:t xml:space="preserve"> view, so the first step is to click on the </w:t>
            </w:r>
            <w:r w:rsidRPr="001146E8">
              <w:rPr>
                <w:b/>
                <w:sz w:val="20"/>
              </w:rPr>
              <w:t>Criteria</w:t>
            </w:r>
            <w:r w:rsidRPr="001146E8">
              <w:rPr>
                <w:sz w:val="20"/>
              </w:rPr>
              <w:t xml:space="preserve"> tab </w:t>
            </w:r>
            <w:r w:rsidR="008C1DD2">
              <w:rPr>
                <w:sz w:val="20"/>
              </w:rPr>
              <w:t>(towards the top-</w:t>
            </w:r>
            <w:r w:rsidR="005A5EE9">
              <w:rPr>
                <w:sz w:val="20"/>
              </w:rPr>
              <w:t xml:space="preserve">left) </w:t>
            </w:r>
            <w:r w:rsidRPr="001146E8">
              <w:rPr>
                <w:sz w:val="20"/>
              </w:rPr>
              <w:t xml:space="preserve">to be taken to the pane where the criteria may be edited. </w:t>
            </w:r>
          </w:p>
          <w:p w:rsidR="00A42B9E" w:rsidRDefault="00A42B9E" w:rsidP="00A42B9E">
            <w:pPr>
              <w:pStyle w:val="NoSpacing"/>
              <w:ind w:left="435"/>
              <w:rPr>
                <w:sz w:val="20"/>
              </w:rPr>
            </w:pPr>
          </w:p>
          <w:p w:rsidR="00BC33B5" w:rsidRDefault="00BC33B5" w:rsidP="00A42B9E">
            <w:pPr>
              <w:pStyle w:val="NoSpacing"/>
              <w:ind w:left="435"/>
              <w:rPr>
                <w:sz w:val="20"/>
              </w:rPr>
            </w:pPr>
          </w:p>
          <w:p w:rsidR="00B75282" w:rsidRPr="001146E8" w:rsidRDefault="00B75282" w:rsidP="00E40670">
            <w:pPr>
              <w:pStyle w:val="NoSpacing"/>
              <w:numPr>
                <w:ilvl w:val="0"/>
                <w:numId w:val="4"/>
              </w:numPr>
              <w:rPr>
                <w:sz w:val="20"/>
              </w:rPr>
            </w:pPr>
            <w:r w:rsidRPr="001146E8">
              <w:rPr>
                <w:sz w:val="20"/>
              </w:rPr>
              <w:lastRenderedPageBreak/>
              <w:t xml:space="preserve">In the </w:t>
            </w:r>
            <w:r w:rsidRPr="001146E8">
              <w:rPr>
                <w:b/>
                <w:sz w:val="20"/>
              </w:rPr>
              <w:t>Selected Columns</w:t>
            </w:r>
            <w:r w:rsidRPr="001146E8">
              <w:rPr>
                <w:sz w:val="20"/>
              </w:rPr>
              <w:t xml:space="preserve"> pane, you’ll see the criteria being used to create the analysis. What we’re more interested in, however, is the </w:t>
            </w:r>
            <w:r w:rsidRPr="001146E8">
              <w:rPr>
                <w:b/>
                <w:sz w:val="20"/>
              </w:rPr>
              <w:t>Filters</w:t>
            </w:r>
            <w:r w:rsidRPr="001146E8">
              <w:rPr>
                <w:sz w:val="20"/>
              </w:rPr>
              <w:t xml:space="preserve"> pane. </w:t>
            </w:r>
          </w:p>
          <w:p w:rsidR="00B75282" w:rsidRPr="001146E8" w:rsidRDefault="00B75282" w:rsidP="003965C4">
            <w:pPr>
              <w:pStyle w:val="NoSpacing"/>
              <w:rPr>
                <w:sz w:val="20"/>
              </w:rPr>
            </w:pPr>
          </w:p>
          <w:p w:rsidR="00B75282" w:rsidRPr="001146E8" w:rsidRDefault="00B07101" w:rsidP="00E40670">
            <w:pPr>
              <w:pStyle w:val="NoSpacing"/>
              <w:numPr>
                <w:ilvl w:val="0"/>
                <w:numId w:val="4"/>
              </w:numPr>
              <w:rPr>
                <w:sz w:val="20"/>
              </w:rPr>
            </w:pPr>
            <w:r>
              <w:rPr>
                <w:sz w:val="20"/>
              </w:rPr>
              <w:t xml:space="preserve">In the upper right corner of the </w:t>
            </w:r>
            <w:r w:rsidRPr="00B07101">
              <w:rPr>
                <w:b/>
                <w:sz w:val="20"/>
              </w:rPr>
              <w:t>Filters</w:t>
            </w:r>
            <w:r>
              <w:rPr>
                <w:sz w:val="20"/>
              </w:rPr>
              <w:t xml:space="preserve"> pane, click on the </w:t>
            </w:r>
            <w:r>
              <w:rPr>
                <w:b/>
                <w:sz w:val="20"/>
              </w:rPr>
              <w:t xml:space="preserve">filter </w:t>
            </w:r>
            <w:r w:rsidRPr="00B07101">
              <w:rPr>
                <w:b/>
                <w:sz w:val="20"/>
              </w:rPr>
              <w:t>icon</w:t>
            </w:r>
            <w:r w:rsidR="00B75282" w:rsidRPr="001146E8">
              <w:rPr>
                <w:sz w:val="20"/>
              </w:rPr>
              <w:t xml:space="preserve"> to </w:t>
            </w:r>
            <w:r>
              <w:rPr>
                <w:sz w:val="20"/>
              </w:rPr>
              <w:t xml:space="preserve">create and add a new </w:t>
            </w:r>
            <w:r w:rsidR="00B75282" w:rsidRPr="001146E8">
              <w:rPr>
                <w:sz w:val="20"/>
              </w:rPr>
              <w:t>filter.</w:t>
            </w:r>
            <w:r>
              <w:rPr>
                <w:sz w:val="20"/>
              </w:rPr>
              <w:t xml:space="preserve"> From the list that appears, select </w:t>
            </w:r>
            <w:r w:rsidRPr="00B07101">
              <w:rPr>
                <w:b/>
                <w:i/>
                <w:sz w:val="20"/>
              </w:rPr>
              <w:t>“Location”.Location Name”</w:t>
            </w:r>
            <w:r w:rsidR="00B75282" w:rsidRPr="001146E8">
              <w:rPr>
                <w:sz w:val="20"/>
              </w:rPr>
              <w:t xml:space="preserve"> </w:t>
            </w:r>
            <w:r>
              <w:rPr>
                <w:sz w:val="20"/>
              </w:rPr>
              <w:t xml:space="preserve">to open the </w:t>
            </w:r>
            <w:r>
              <w:rPr>
                <w:i/>
                <w:sz w:val="20"/>
              </w:rPr>
              <w:t xml:space="preserve">New Filter </w:t>
            </w:r>
            <w:r>
              <w:rPr>
                <w:sz w:val="20"/>
              </w:rPr>
              <w:t xml:space="preserve">window. </w:t>
            </w:r>
          </w:p>
          <w:p w:rsidR="00B75282" w:rsidRPr="001146E8" w:rsidRDefault="00B75282" w:rsidP="003965C4">
            <w:pPr>
              <w:pStyle w:val="NoSpacing"/>
              <w:rPr>
                <w:sz w:val="20"/>
              </w:rPr>
            </w:pPr>
          </w:p>
          <w:p w:rsidR="00B75282" w:rsidRPr="00B07101" w:rsidRDefault="00B07101" w:rsidP="00E40670">
            <w:pPr>
              <w:pStyle w:val="NoSpacing"/>
              <w:numPr>
                <w:ilvl w:val="0"/>
                <w:numId w:val="4"/>
              </w:numPr>
              <w:rPr>
                <w:sz w:val="20"/>
              </w:rPr>
            </w:pPr>
            <w:r>
              <w:rPr>
                <w:sz w:val="20"/>
              </w:rPr>
              <w:t xml:space="preserve">Leave the </w:t>
            </w:r>
            <w:r>
              <w:rPr>
                <w:b/>
                <w:sz w:val="20"/>
              </w:rPr>
              <w:t xml:space="preserve">Operator </w:t>
            </w:r>
            <w:r>
              <w:rPr>
                <w:sz w:val="20"/>
              </w:rPr>
              <w:t xml:space="preserve">as </w:t>
            </w:r>
            <w:r>
              <w:rPr>
                <w:i/>
                <w:sz w:val="20"/>
              </w:rPr>
              <w:t>is equal to / is in</w:t>
            </w:r>
            <w:r>
              <w:rPr>
                <w:sz w:val="20"/>
              </w:rPr>
              <w:t xml:space="preserve">. </w:t>
            </w:r>
            <w:r w:rsidR="00B75282" w:rsidRPr="001146E8">
              <w:rPr>
                <w:sz w:val="20"/>
              </w:rPr>
              <w:t xml:space="preserve">From the </w:t>
            </w:r>
            <w:r w:rsidR="00B75282" w:rsidRPr="001146E8">
              <w:rPr>
                <w:b/>
                <w:sz w:val="20"/>
              </w:rPr>
              <w:t>Value</w:t>
            </w:r>
            <w:r w:rsidR="00B75282" w:rsidRPr="001146E8">
              <w:rPr>
                <w:sz w:val="20"/>
              </w:rPr>
              <w:t xml:space="preserve"> drop-down, </w:t>
            </w:r>
            <w:r>
              <w:rPr>
                <w:sz w:val="20"/>
              </w:rPr>
              <w:t>select a location of your choosing</w:t>
            </w:r>
            <w:r w:rsidR="00B75282" w:rsidRPr="001146E8">
              <w:rPr>
                <w:sz w:val="20"/>
              </w:rPr>
              <w:t xml:space="preserve"> before clicking on the </w:t>
            </w:r>
            <w:r w:rsidR="00B75282" w:rsidRPr="001146E8">
              <w:rPr>
                <w:b/>
                <w:sz w:val="20"/>
              </w:rPr>
              <w:t>OK</w:t>
            </w:r>
            <w:r w:rsidR="00B75282" w:rsidRPr="001146E8">
              <w:rPr>
                <w:sz w:val="20"/>
              </w:rPr>
              <w:t xml:space="preserve"> button to apply the change and be returned to the </w:t>
            </w:r>
            <w:r w:rsidR="00B75282" w:rsidRPr="001146E8">
              <w:rPr>
                <w:b/>
                <w:sz w:val="20"/>
              </w:rPr>
              <w:t>Criteria</w:t>
            </w:r>
            <w:r w:rsidR="00B75282" w:rsidRPr="001146E8">
              <w:rPr>
                <w:sz w:val="20"/>
              </w:rPr>
              <w:t xml:space="preserve"> tab. Notice the change to the </w:t>
            </w:r>
            <w:r w:rsidR="00B75282" w:rsidRPr="001146E8">
              <w:rPr>
                <w:b/>
                <w:sz w:val="20"/>
              </w:rPr>
              <w:t>Filter</w:t>
            </w:r>
            <w:r>
              <w:rPr>
                <w:b/>
                <w:sz w:val="20"/>
              </w:rPr>
              <w:t>s</w:t>
            </w:r>
            <w:r>
              <w:rPr>
                <w:sz w:val="20"/>
              </w:rPr>
              <w:t xml:space="preserve"> pane</w:t>
            </w:r>
            <w:r w:rsidR="00B75282" w:rsidRPr="001146E8">
              <w:rPr>
                <w:sz w:val="20"/>
              </w:rPr>
              <w:t xml:space="preserve"> </w:t>
            </w:r>
            <w:r>
              <w:rPr>
                <w:sz w:val="20"/>
              </w:rPr>
              <w:t>in that it now includes a filter for location</w:t>
            </w:r>
            <w:r w:rsidR="00B75282" w:rsidRPr="001146E8">
              <w:rPr>
                <w:sz w:val="20"/>
              </w:rPr>
              <w:t>.</w:t>
            </w:r>
            <w:r w:rsidR="00071431" w:rsidRPr="001146E8">
              <w:rPr>
                <w:sz w:val="20"/>
              </w:rPr>
              <w:t xml:space="preserve"> </w:t>
            </w:r>
            <w:r w:rsidR="00B75282" w:rsidRPr="00B07101">
              <w:rPr>
                <w:sz w:val="20"/>
              </w:rPr>
              <w:t xml:space="preserve">Click on the </w:t>
            </w:r>
            <w:r w:rsidR="00B75282" w:rsidRPr="00B07101">
              <w:rPr>
                <w:b/>
                <w:sz w:val="20"/>
              </w:rPr>
              <w:t>Results</w:t>
            </w:r>
            <w:r w:rsidR="00B75282" w:rsidRPr="00B07101">
              <w:rPr>
                <w:sz w:val="20"/>
              </w:rPr>
              <w:t xml:space="preserve"> tab </w:t>
            </w:r>
            <w:r w:rsidR="005A5EE9">
              <w:rPr>
                <w:sz w:val="20"/>
              </w:rPr>
              <w:t xml:space="preserve">in the upper-left </w:t>
            </w:r>
            <w:r w:rsidR="00B75282" w:rsidRPr="00B07101">
              <w:rPr>
                <w:sz w:val="20"/>
              </w:rPr>
              <w:t xml:space="preserve">to </w:t>
            </w:r>
            <w:r w:rsidRPr="00B07101">
              <w:rPr>
                <w:sz w:val="20"/>
              </w:rPr>
              <w:t>view the changed results</w:t>
            </w:r>
            <w:r w:rsidR="00B75282" w:rsidRPr="00B07101">
              <w:rPr>
                <w:sz w:val="20"/>
              </w:rPr>
              <w:t xml:space="preserve">. </w:t>
            </w:r>
          </w:p>
          <w:p w:rsidR="00B75282" w:rsidRPr="001146E8" w:rsidRDefault="00B75282" w:rsidP="003965C4">
            <w:pPr>
              <w:pStyle w:val="NoSpacing"/>
              <w:rPr>
                <w:sz w:val="20"/>
              </w:rPr>
            </w:pPr>
          </w:p>
          <w:p w:rsidR="00B75282" w:rsidRDefault="00B75282" w:rsidP="00E40670">
            <w:pPr>
              <w:pStyle w:val="NoSpacing"/>
              <w:numPr>
                <w:ilvl w:val="0"/>
                <w:numId w:val="4"/>
              </w:numPr>
              <w:rPr>
                <w:sz w:val="20"/>
              </w:rPr>
            </w:pPr>
            <w:r w:rsidRPr="001146E8">
              <w:rPr>
                <w:sz w:val="20"/>
              </w:rPr>
              <w:t xml:space="preserve">Now that we have edited this analysis, we need to save it locally. In the upper right corner, below the signed-in user’s name, you’ll see two icons for </w:t>
            </w:r>
            <w:r w:rsidRPr="001146E8">
              <w:rPr>
                <w:i/>
                <w:sz w:val="20"/>
              </w:rPr>
              <w:t>Save</w:t>
            </w:r>
            <w:r w:rsidRPr="001146E8">
              <w:rPr>
                <w:sz w:val="20"/>
              </w:rPr>
              <w:t xml:space="preserve"> and </w:t>
            </w:r>
            <w:r w:rsidRPr="001146E8">
              <w:rPr>
                <w:i/>
                <w:sz w:val="20"/>
              </w:rPr>
              <w:t>Save As</w:t>
            </w:r>
            <w:r w:rsidRPr="001146E8">
              <w:rPr>
                <w:sz w:val="20"/>
              </w:rPr>
              <w:t xml:space="preserve">. Click on the </w:t>
            </w:r>
            <w:r w:rsidRPr="001146E8">
              <w:rPr>
                <w:b/>
                <w:sz w:val="20"/>
              </w:rPr>
              <w:t>Save As</w:t>
            </w:r>
            <w:r w:rsidRPr="001146E8">
              <w:rPr>
                <w:sz w:val="20"/>
              </w:rPr>
              <w:t xml:space="preserve"> icon</w:t>
            </w:r>
            <w:r w:rsidR="008C1DD2">
              <w:rPr>
                <w:sz w:val="20"/>
              </w:rPr>
              <w:t xml:space="preserve"> </w:t>
            </w:r>
            <w:r w:rsidR="008C1DD2">
              <w:rPr>
                <w:noProof/>
                <w:lang w:bidi="he-IL"/>
              </w:rPr>
              <w:t xml:space="preserve"> </w:t>
            </w:r>
            <w:r w:rsidRPr="001146E8">
              <w:rPr>
                <w:sz w:val="20"/>
              </w:rPr>
              <w:t xml:space="preserve"> to be taken to the </w:t>
            </w:r>
            <w:r w:rsidRPr="001146E8">
              <w:rPr>
                <w:i/>
                <w:sz w:val="20"/>
              </w:rPr>
              <w:t>Save As</w:t>
            </w:r>
            <w:r w:rsidRPr="001146E8">
              <w:rPr>
                <w:sz w:val="20"/>
              </w:rPr>
              <w:t xml:space="preserve"> window where we want to navigate to </w:t>
            </w:r>
            <w:r w:rsidRPr="001146E8">
              <w:rPr>
                <w:b/>
                <w:sz w:val="20"/>
              </w:rPr>
              <w:t>My Folders—Subject Area Contents</w:t>
            </w:r>
            <w:r w:rsidRPr="001146E8">
              <w:rPr>
                <w:sz w:val="20"/>
              </w:rPr>
              <w:t>. Once there, prepend your initials to name of the analysis (e.g. CLB Count of Items Loaned</w:t>
            </w:r>
            <w:r w:rsidR="00B07101">
              <w:rPr>
                <w:sz w:val="20"/>
              </w:rPr>
              <w:t xml:space="preserve"> for </w:t>
            </w:r>
            <w:r w:rsidR="00B07101">
              <w:rPr>
                <w:i/>
                <w:sz w:val="20"/>
              </w:rPr>
              <w:t>Location X</w:t>
            </w:r>
            <w:r w:rsidRPr="001146E8">
              <w:rPr>
                <w:sz w:val="20"/>
              </w:rPr>
              <w:t xml:space="preserve">) and click on the </w:t>
            </w:r>
            <w:r w:rsidRPr="001146E8">
              <w:rPr>
                <w:b/>
                <w:sz w:val="20"/>
              </w:rPr>
              <w:t>OK</w:t>
            </w:r>
            <w:r w:rsidRPr="001146E8">
              <w:rPr>
                <w:sz w:val="20"/>
              </w:rPr>
              <w:t xml:space="preserve"> button to save the edited report. Navigate to </w:t>
            </w:r>
            <w:r w:rsidRPr="001146E8">
              <w:rPr>
                <w:b/>
                <w:sz w:val="20"/>
              </w:rPr>
              <w:t>Catalog-My Folders—Subject Area Contents</w:t>
            </w:r>
            <w:r w:rsidRPr="001146E8">
              <w:rPr>
                <w:sz w:val="20"/>
              </w:rPr>
              <w:t xml:space="preserve"> to see that the report is available for you as the signed-in user. </w:t>
            </w:r>
          </w:p>
          <w:p w:rsidR="00A42B9E" w:rsidRPr="00A01714" w:rsidRDefault="00A42B9E" w:rsidP="00A42B9E">
            <w:pPr>
              <w:pStyle w:val="NoSpacing"/>
              <w:rPr>
                <w:sz w:val="20"/>
              </w:rPr>
            </w:pPr>
          </w:p>
        </w:tc>
      </w:tr>
      <w:tr w:rsidR="00B75282" w:rsidRPr="001146E8" w:rsidTr="00B75282">
        <w:tc>
          <w:tcPr>
            <w:tcW w:w="2160" w:type="dxa"/>
            <w:vAlign w:val="center"/>
          </w:tcPr>
          <w:p w:rsidR="00B75282" w:rsidRPr="001146E8" w:rsidRDefault="00B75282" w:rsidP="00B75282">
            <w:pPr>
              <w:pStyle w:val="NoSpacing"/>
              <w:rPr>
                <w:b/>
                <w:sz w:val="20"/>
              </w:rPr>
            </w:pPr>
            <w:r w:rsidRPr="001146E8">
              <w:rPr>
                <w:b/>
                <w:noProof/>
                <w:sz w:val="20"/>
              </w:rPr>
              <w:lastRenderedPageBreak/>
              <w:drawing>
                <wp:inline distT="0" distB="0" distL="0" distR="0" wp14:anchorId="5BB775D3" wp14:editId="282FFC1E">
                  <wp:extent cx="381000" cy="381000"/>
                  <wp:effectExtent l="0" t="0" r="0" b="0"/>
                  <wp:docPr id="8" name="Picture 8"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B75282" w:rsidRDefault="00B75282" w:rsidP="00B75282">
            <w:pPr>
              <w:pStyle w:val="NoSpacing"/>
              <w:rPr>
                <w:b/>
                <w:noProof/>
                <w:sz w:val="20"/>
              </w:rPr>
            </w:pPr>
            <w:r w:rsidRPr="001146E8">
              <w:rPr>
                <w:b/>
                <w:noProof/>
                <w:sz w:val="20"/>
              </w:rPr>
              <w:drawing>
                <wp:inline distT="0" distB="0" distL="0" distR="0" wp14:anchorId="53E7C3EB" wp14:editId="7D53F0F9">
                  <wp:extent cx="476250"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096DEA" w:rsidRDefault="00096DEA" w:rsidP="00B75282">
            <w:pPr>
              <w:pStyle w:val="NoSpacing"/>
              <w:rPr>
                <w:b/>
                <w:noProof/>
                <w:sz w:val="20"/>
              </w:rPr>
            </w:pPr>
          </w:p>
          <w:p w:rsidR="00096DEA" w:rsidRPr="001146E8" w:rsidRDefault="00096DEA" w:rsidP="00B75282">
            <w:pPr>
              <w:pStyle w:val="NoSpacing"/>
              <w:rPr>
                <w:b/>
                <w:noProof/>
                <w:sz w:val="20"/>
              </w:rPr>
            </w:pPr>
            <w:r>
              <w:rPr>
                <w:noProof/>
                <w:sz w:val="20"/>
              </w:rPr>
              <mc:AlternateContent>
                <mc:Choice Requires="wps">
                  <w:drawing>
                    <wp:anchor distT="0" distB="0" distL="114300" distR="114300" simplePos="0" relativeHeight="251659776" behindDoc="0" locked="0" layoutInCell="1" allowOverlap="1" wp14:anchorId="18508229" wp14:editId="639E228E">
                      <wp:simplePos x="0" y="0"/>
                      <wp:positionH relativeFrom="column">
                        <wp:posOffset>812165</wp:posOffset>
                      </wp:positionH>
                      <wp:positionV relativeFrom="paragraph">
                        <wp:posOffset>4445</wp:posOffset>
                      </wp:positionV>
                      <wp:extent cx="222885" cy="222885"/>
                      <wp:effectExtent l="0" t="0" r="24765" b="24765"/>
                      <wp:wrapNone/>
                      <wp:docPr id="546" name="Rectangle 546"/>
                      <wp:cNvGraphicFramePr/>
                      <a:graphic xmlns:a="http://schemas.openxmlformats.org/drawingml/2006/main">
                        <a:graphicData uri="http://schemas.microsoft.com/office/word/2010/wordprocessingShape">
                          <wps:wsp>
                            <wps:cNvSpPr/>
                            <wps:spPr>
                              <a:xfrm>
                                <a:off x="0" y="0"/>
                                <a:ext cx="222885" cy="2228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4F46" id="Rectangle 546" o:spid="_x0000_s1026" style="position:absolute;margin-left:63.95pt;margin-top:.35pt;width:17.5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" filled="f" strokecolor="#c00000" strokeweight="1.5pt"/>
                  </w:pict>
                </mc:Fallback>
              </mc:AlternateContent>
            </w:r>
            <w:r>
              <w:rPr>
                <w:noProof/>
              </w:rPr>
              <w:drawing>
                <wp:inline distT="0" distB="0" distL="0" distR="0" wp14:anchorId="44A07C40" wp14:editId="5BCB74D8">
                  <wp:extent cx="10191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19175" cy="219075"/>
                          </a:xfrm>
                          <a:prstGeom prst="rect">
                            <a:avLst/>
                          </a:prstGeom>
                        </pic:spPr>
                      </pic:pic>
                    </a:graphicData>
                  </a:graphic>
                </wp:inline>
              </w:drawing>
            </w:r>
          </w:p>
        </w:tc>
        <w:tc>
          <w:tcPr>
            <w:tcW w:w="7416" w:type="dxa"/>
          </w:tcPr>
          <w:p w:rsidR="00B75282" w:rsidRPr="001146E8" w:rsidRDefault="00785BB1" w:rsidP="00D56340">
            <w:pPr>
              <w:pStyle w:val="Heading2"/>
              <w:outlineLvl w:val="1"/>
            </w:pPr>
            <w:bookmarkStart w:id="7" w:name="_Toc409535294"/>
            <w:r>
              <w:t>Viewing/</w:t>
            </w:r>
            <w:r w:rsidR="00B75282" w:rsidRPr="001146E8">
              <w:t xml:space="preserve">Editing </w:t>
            </w:r>
            <w:r w:rsidR="005B22B3">
              <w:t>Out-of-the-Box</w:t>
            </w:r>
            <w:r w:rsidR="00B75282" w:rsidRPr="001146E8">
              <w:t xml:space="preserve"> Reports for Acquisitions</w:t>
            </w:r>
            <w:bookmarkEnd w:id="7"/>
          </w:p>
          <w:p w:rsidR="00B75282" w:rsidRPr="001146E8" w:rsidRDefault="00B75282" w:rsidP="00B75282">
            <w:pPr>
              <w:pStyle w:val="NoSpacing"/>
              <w:rPr>
                <w:sz w:val="20"/>
              </w:rPr>
            </w:pPr>
          </w:p>
          <w:p w:rsidR="00B75282" w:rsidRPr="001146E8" w:rsidRDefault="00B75282" w:rsidP="00E40670">
            <w:pPr>
              <w:pStyle w:val="NoSpacing"/>
              <w:numPr>
                <w:ilvl w:val="0"/>
                <w:numId w:val="5"/>
              </w:numPr>
              <w:rPr>
                <w:sz w:val="20"/>
              </w:rPr>
            </w:pPr>
            <w:r w:rsidRPr="001146E8">
              <w:rPr>
                <w:sz w:val="20"/>
              </w:rPr>
              <w:t xml:space="preserve">Navigate to the </w:t>
            </w:r>
            <w:r w:rsidRPr="001146E8">
              <w:rPr>
                <w:b/>
                <w:sz w:val="20"/>
              </w:rPr>
              <w:t>Reports</w:t>
            </w:r>
            <w:r w:rsidRPr="001146E8">
              <w:rPr>
                <w:sz w:val="20"/>
              </w:rPr>
              <w:t xml:space="preserve"> for </w:t>
            </w:r>
            <w:r w:rsidRPr="009557F3">
              <w:rPr>
                <w:i/>
                <w:sz w:val="20"/>
              </w:rPr>
              <w:t>Acquisitions</w:t>
            </w:r>
            <w:r w:rsidR="00E17AAF">
              <w:rPr>
                <w:i/>
                <w:sz w:val="20"/>
              </w:rPr>
              <w:t xml:space="preserve"> </w:t>
            </w:r>
            <w:r w:rsidR="00E17AAF" w:rsidRPr="00E17AAF">
              <w:rPr>
                <w:iCs/>
                <w:sz w:val="20"/>
              </w:rPr>
              <w:t>(</w:t>
            </w:r>
            <w:r w:rsidR="00E17AAF">
              <w:rPr>
                <w:iCs/>
                <w:sz w:val="20"/>
              </w:rPr>
              <w:t xml:space="preserve">Navigation Path: </w:t>
            </w:r>
            <w:r w:rsidR="00E17AAF" w:rsidRPr="00E17AAF">
              <w:rPr>
                <w:iCs/>
                <w:sz w:val="20"/>
              </w:rPr>
              <w:t>Catalog &gt; Shared Reports &gt; Alma &gt; Acquisitions &gt; Reports)</w:t>
            </w:r>
            <w:r w:rsidRPr="001146E8">
              <w:rPr>
                <w:sz w:val="20"/>
              </w:rPr>
              <w:t xml:space="preserve"> and click on the </w:t>
            </w:r>
            <w:r w:rsidRPr="001146E8">
              <w:rPr>
                <w:b/>
                <w:sz w:val="20"/>
              </w:rPr>
              <w:t>Open</w:t>
            </w:r>
            <w:r w:rsidRPr="001146E8">
              <w:rPr>
                <w:sz w:val="20"/>
              </w:rPr>
              <w:t xml:space="preserve"> link for </w:t>
            </w:r>
            <w:r w:rsidRPr="001146E8">
              <w:rPr>
                <w:i/>
                <w:sz w:val="20"/>
              </w:rPr>
              <w:t>Expenditure Per Vendor</w:t>
            </w:r>
            <w:r w:rsidRPr="001146E8">
              <w:rPr>
                <w:sz w:val="20"/>
              </w:rPr>
              <w:t xml:space="preserve">. When the results display, click on the </w:t>
            </w:r>
            <w:r w:rsidRPr="001146E8">
              <w:rPr>
                <w:b/>
                <w:sz w:val="20"/>
              </w:rPr>
              <w:t>Edit</w:t>
            </w:r>
            <w:r w:rsidRPr="001146E8">
              <w:rPr>
                <w:sz w:val="20"/>
              </w:rPr>
              <w:t xml:space="preserve"> link </w:t>
            </w:r>
            <w:r w:rsidR="00E17AAF">
              <w:rPr>
                <w:sz w:val="20"/>
              </w:rPr>
              <w:t xml:space="preserve">at the bottom </w:t>
            </w:r>
            <w:r w:rsidR="0059503B">
              <w:rPr>
                <w:sz w:val="20"/>
              </w:rPr>
              <w:t>of the report. Then</w:t>
            </w:r>
            <w:r w:rsidR="00E17AAF">
              <w:rPr>
                <w:sz w:val="20"/>
              </w:rPr>
              <w:t xml:space="preserve"> </w:t>
            </w:r>
            <w:r w:rsidR="0059503B">
              <w:rPr>
                <w:sz w:val="20"/>
              </w:rPr>
              <w:t xml:space="preserve">click on the </w:t>
            </w:r>
            <w:r w:rsidRPr="001146E8">
              <w:rPr>
                <w:b/>
                <w:sz w:val="20"/>
              </w:rPr>
              <w:t>Criteria</w:t>
            </w:r>
            <w:r w:rsidRPr="001146E8">
              <w:rPr>
                <w:sz w:val="20"/>
              </w:rPr>
              <w:t xml:space="preserve"> tab to make a change to how this information displays.</w:t>
            </w:r>
          </w:p>
          <w:p w:rsidR="00B75282" w:rsidRPr="001146E8" w:rsidRDefault="00B75282" w:rsidP="00B75282">
            <w:pPr>
              <w:pStyle w:val="NoSpacing"/>
              <w:rPr>
                <w:sz w:val="20"/>
              </w:rPr>
            </w:pPr>
          </w:p>
          <w:p w:rsidR="007956B3" w:rsidRPr="0059503B" w:rsidRDefault="00B75282" w:rsidP="00E40670">
            <w:pPr>
              <w:pStyle w:val="NoSpacing"/>
              <w:numPr>
                <w:ilvl w:val="0"/>
                <w:numId w:val="5"/>
              </w:numPr>
            </w:pPr>
            <w:r w:rsidRPr="0059503B">
              <w:rPr>
                <w:sz w:val="20"/>
              </w:rPr>
              <w:t xml:space="preserve">In the </w:t>
            </w:r>
            <w:r w:rsidRPr="0059503B">
              <w:rPr>
                <w:b/>
                <w:sz w:val="20"/>
              </w:rPr>
              <w:t>Selected Columns</w:t>
            </w:r>
            <w:r w:rsidRPr="0059503B">
              <w:rPr>
                <w:sz w:val="20"/>
              </w:rPr>
              <w:t xml:space="preserve"> pane, hover over the </w:t>
            </w:r>
            <w:r w:rsidRPr="0059503B">
              <w:rPr>
                <w:i/>
                <w:sz w:val="20"/>
              </w:rPr>
              <w:t xml:space="preserve">down-arrow associated with Vendor </w:t>
            </w:r>
            <w:r w:rsidR="00DB465F" w:rsidRPr="0059503B">
              <w:rPr>
                <w:i/>
                <w:sz w:val="20"/>
              </w:rPr>
              <w:t>Name</w:t>
            </w:r>
            <w:r w:rsidRPr="0059503B">
              <w:rPr>
                <w:sz w:val="20"/>
              </w:rPr>
              <w:t xml:space="preserve"> and select </w:t>
            </w:r>
            <w:r w:rsidRPr="0059503B">
              <w:rPr>
                <w:b/>
                <w:i/>
                <w:caps/>
                <w:sz w:val="20"/>
              </w:rPr>
              <w:t>Sort—Sort Ascending</w:t>
            </w:r>
            <w:r w:rsidRPr="0059503B">
              <w:rPr>
                <w:sz w:val="20"/>
              </w:rPr>
              <w:t xml:space="preserve">. </w:t>
            </w:r>
          </w:p>
          <w:p w:rsidR="0059503B" w:rsidRDefault="0059503B" w:rsidP="0059503B">
            <w:pPr>
              <w:pStyle w:val="NoSpacing"/>
            </w:pPr>
          </w:p>
          <w:p w:rsidR="00B75282" w:rsidRDefault="0059503B" w:rsidP="00E40670">
            <w:pPr>
              <w:pStyle w:val="NoSpacing"/>
              <w:numPr>
                <w:ilvl w:val="0"/>
                <w:numId w:val="5"/>
              </w:numPr>
              <w:rPr>
                <w:sz w:val="20"/>
              </w:rPr>
            </w:pPr>
            <w:r w:rsidRPr="0059503B">
              <w:rPr>
                <w:bCs/>
                <w:sz w:val="20"/>
              </w:rPr>
              <w:t>Next, still in the</w:t>
            </w:r>
            <w:r>
              <w:rPr>
                <w:b/>
                <w:sz w:val="20"/>
              </w:rPr>
              <w:t xml:space="preserve"> </w:t>
            </w:r>
            <w:r w:rsidR="007956B3" w:rsidRPr="001146E8">
              <w:rPr>
                <w:b/>
                <w:sz w:val="20"/>
              </w:rPr>
              <w:t>Criteria</w:t>
            </w:r>
            <w:r w:rsidR="007956B3" w:rsidRPr="001146E8">
              <w:rPr>
                <w:sz w:val="20"/>
              </w:rPr>
              <w:t xml:space="preserve"> tab</w:t>
            </w:r>
            <w:r>
              <w:rPr>
                <w:sz w:val="20"/>
              </w:rPr>
              <w:t>,</w:t>
            </w:r>
            <w:r w:rsidR="007956B3" w:rsidRPr="001146E8">
              <w:rPr>
                <w:sz w:val="20"/>
              </w:rPr>
              <w:t xml:space="preserve"> modify the </w:t>
            </w:r>
            <w:r w:rsidR="007956B3" w:rsidRPr="009557F3">
              <w:rPr>
                <w:b/>
                <w:sz w:val="20"/>
              </w:rPr>
              <w:t xml:space="preserve">Expenditures </w:t>
            </w:r>
            <w:r w:rsidR="007956B3">
              <w:rPr>
                <w:b/>
                <w:sz w:val="20"/>
              </w:rPr>
              <w:t>F</w:t>
            </w:r>
            <w:r w:rsidR="007956B3" w:rsidRPr="009557F3">
              <w:rPr>
                <w:b/>
                <w:sz w:val="20"/>
              </w:rPr>
              <w:t>ilter</w:t>
            </w:r>
            <w:r w:rsidR="007956B3" w:rsidRPr="001146E8">
              <w:rPr>
                <w:sz w:val="20"/>
              </w:rPr>
              <w:t xml:space="preserve"> </w:t>
            </w:r>
            <w:r w:rsidR="00B21B29">
              <w:rPr>
                <w:sz w:val="20"/>
              </w:rPr>
              <w:t xml:space="preserve">(in the Filters area, hover-over ‘Expenditures is greater than’ and click on the pencil icon) </w:t>
            </w:r>
            <w:r w:rsidR="007956B3" w:rsidRPr="001146E8">
              <w:rPr>
                <w:sz w:val="20"/>
              </w:rPr>
              <w:t xml:space="preserve">and change the value from </w:t>
            </w:r>
            <w:r w:rsidR="007956B3">
              <w:rPr>
                <w:sz w:val="20"/>
              </w:rPr>
              <w:t>“</w:t>
            </w:r>
            <w:r w:rsidR="007956B3" w:rsidRPr="001146E8">
              <w:rPr>
                <w:sz w:val="20"/>
              </w:rPr>
              <w:t>1</w:t>
            </w:r>
            <w:r w:rsidR="007956B3">
              <w:rPr>
                <w:sz w:val="20"/>
              </w:rPr>
              <w:t>”</w:t>
            </w:r>
            <w:r w:rsidR="007956B3" w:rsidRPr="001146E8">
              <w:rPr>
                <w:sz w:val="20"/>
              </w:rPr>
              <w:t xml:space="preserve"> to </w:t>
            </w:r>
            <w:r w:rsidR="007956B3">
              <w:rPr>
                <w:sz w:val="20"/>
              </w:rPr>
              <w:t>“</w:t>
            </w:r>
            <w:r w:rsidR="007956B3" w:rsidRPr="001146E8">
              <w:rPr>
                <w:sz w:val="20"/>
              </w:rPr>
              <w:t>20</w:t>
            </w:r>
            <w:r w:rsidR="007956B3">
              <w:rPr>
                <w:sz w:val="20"/>
              </w:rPr>
              <w:t>”</w:t>
            </w:r>
            <w:r w:rsidR="007956B3" w:rsidRPr="001146E8">
              <w:rPr>
                <w:sz w:val="20"/>
              </w:rPr>
              <w:t xml:space="preserve">. Click on the </w:t>
            </w:r>
            <w:r w:rsidR="007956B3" w:rsidRPr="001146E8">
              <w:rPr>
                <w:b/>
                <w:sz w:val="20"/>
              </w:rPr>
              <w:t>Results</w:t>
            </w:r>
            <w:r w:rsidR="007956B3" w:rsidRPr="001146E8">
              <w:rPr>
                <w:sz w:val="20"/>
              </w:rPr>
              <w:t xml:space="preserve"> tab to see the updated results. Since we have edited this analysis, save it locally using the process you have already performed.</w:t>
            </w:r>
          </w:p>
          <w:p w:rsidR="00A42B9E" w:rsidRPr="00ED0101" w:rsidRDefault="00A42B9E" w:rsidP="00A42B9E">
            <w:pPr>
              <w:pStyle w:val="NoSpacing"/>
              <w:rPr>
                <w:sz w:val="20"/>
              </w:rPr>
            </w:pPr>
          </w:p>
        </w:tc>
      </w:tr>
      <w:tr w:rsidR="009314B2" w:rsidRPr="001146E8" w:rsidTr="00B75282">
        <w:tc>
          <w:tcPr>
            <w:tcW w:w="2160" w:type="dxa"/>
            <w:vAlign w:val="center"/>
          </w:tcPr>
          <w:p w:rsidR="003965C4" w:rsidRPr="001146E8" w:rsidRDefault="003965C4" w:rsidP="003965C4">
            <w:pPr>
              <w:pStyle w:val="NoSpacing"/>
              <w:rPr>
                <w:b/>
                <w:sz w:val="20"/>
              </w:rPr>
            </w:pPr>
            <w:r w:rsidRPr="001146E8">
              <w:rPr>
                <w:b/>
                <w:noProof/>
                <w:sz w:val="20"/>
              </w:rPr>
              <w:lastRenderedPageBreak/>
              <w:drawing>
                <wp:inline distT="0" distB="0" distL="0" distR="0" wp14:anchorId="274E7B41" wp14:editId="08DB3EF7">
                  <wp:extent cx="381000" cy="381000"/>
                  <wp:effectExtent l="0" t="0" r="0" b="0"/>
                  <wp:docPr id="13" name="Picture 13"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9314B2" w:rsidRPr="001146E8" w:rsidRDefault="003965C4" w:rsidP="003965C4">
            <w:pPr>
              <w:pStyle w:val="NoSpacing"/>
              <w:rPr>
                <w:b/>
                <w:noProof/>
                <w:sz w:val="20"/>
              </w:rPr>
            </w:pPr>
            <w:r w:rsidRPr="001146E8">
              <w:rPr>
                <w:b/>
                <w:noProof/>
                <w:sz w:val="20"/>
              </w:rPr>
              <w:drawing>
                <wp:inline distT="0" distB="0" distL="0" distR="0" wp14:anchorId="5E0B2EBE" wp14:editId="6E0D24E2">
                  <wp:extent cx="476250" cy="47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7C5FEE" w:rsidRDefault="007C5FEE" w:rsidP="003965C4">
            <w:pPr>
              <w:pStyle w:val="NoSpacing"/>
              <w:rPr>
                <w:b/>
                <w:noProof/>
                <w:sz w:val="20"/>
              </w:rPr>
            </w:pPr>
            <w:r w:rsidRPr="001146E8">
              <w:rPr>
                <w:b/>
                <w:noProof/>
                <w:sz w:val="20"/>
              </w:rPr>
              <w:drawing>
                <wp:inline distT="0" distB="0" distL="0" distR="0" wp14:anchorId="094CE798" wp14:editId="665D5E80">
                  <wp:extent cx="323850" cy="275273"/>
                  <wp:effectExtent l="0" t="0" r="0" b="0"/>
                  <wp:docPr id="16" name="Picture 16" descr="C:\Documents and Settings\cbraun\Desktop\4head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braun\Desktop\4headed_arro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75273"/>
                          </a:xfrm>
                          <a:prstGeom prst="rect">
                            <a:avLst/>
                          </a:prstGeom>
                          <a:noFill/>
                          <a:ln>
                            <a:noFill/>
                          </a:ln>
                        </pic:spPr>
                      </pic:pic>
                    </a:graphicData>
                  </a:graphic>
                </wp:inline>
              </w:drawing>
            </w:r>
          </w:p>
          <w:p w:rsidR="00096DEA" w:rsidRDefault="00096DEA" w:rsidP="003965C4">
            <w:pPr>
              <w:pStyle w:val="NoSpacing"/>
              <w:rPr>
                <w:b/>
                <w:noProof/>
                <w:sz w:val="20"/>
              </w:rPr>
            </w:pPr>
          </w:p>
          <w:p w:rsidR="00096DEA" w:rsidRPr="003554BE" w:rsidRDefault="00096DEA" w:rsidP="003965C4">
            <w:pPr>
              <w:pStyle w:val="NoSpacing"/>
              <w:rPr>
                <w:sz w:val="16"/>
                <w:szCs w:val="16"/>
              </w:rPr>
            </w:pPr>
            <w:r w:rsidRPr="003554BE">
              <w:rPr>
                <w:sz w:val="16"/>
                <w:szCs w:val="16"/>
              </w:rPr>
              <w:t>Notice that the call number field will sort ascending, but you may not see the field moved to its new position yet in the Results tab. We’ll cover later how to view a moved or newly-added field in the Results tab.</w:t>
            </w:r>
          </w:p>
        </w:tc>
        <w:tc>
          <w:tcPr>
            <w:tcW w:w="7416" w:type="dxa"/>
          </w:tcPr>
          <w:p w:rsidR="009314B2" w:rsidRPr="001146E8" w:rsidRDefault="00785BB1" w:rsidP="00D56340">
            <w:pPr>
              <w:pStyle w:val="Heading2"/>
              <w:outlineLvl w:val="1"/>
            </w:pPr>
            <w:bookmarkStart w:id="8" w:name="_Toc409535295"/>
            <w:r>
              <w:t>Viewing/</w:t>
            </w:r>
            <w:r w:rsidR="009314B2" w:rsidRPr="001146E8">
              <w:t xml:space="preserve">Editing </w:t>
            </w:r>
            <w:r w:rsidR="005B22B3">
              <w:t>Out-of-the-Box</w:t>
            </w:r>
            <w:r w:rsidR="009314B2" w:rsidRPr="001146E8">
              <w:t xml:space="preserve"> Reports for </w:t>
            </w:r>
            <w:r w:rsidR="00990B01" w:rsidRPr="001146E8">
              <w:t>Inventory</w:t>
            </w:r>
            <w:bookmarkEnd w:id="8"/>
          </w:p>
          <w:p w:rsidR="009314B2" w:rsidRPr="001146E8" w:rsidRDefault="009314B2" w:rsidP="009314B2">
            <w:pPr>
              <w:pStyle w:val="NoSpacing"/>
              <w:rPr>
                <w:sz w:val="20"/>
              </w:rPr>
            </w:pPr>
          </w:p>
          <w:p w:rsidR="00757B94" w:rsidRPr="001146E8" w:rsidRDefault="00757B94" w:rsidP="00E40670">
            <w:pPr>
              <w:pStyle w:val="NoSpacing"/>
              <w:numPr>
                <w:ilvl w:val="0"/>
                <w:numId w:val="6"/>
              </w:numPr>
              <w:rPr>
                <w:sz w:val="20"/>
              </w:rPr>
            </w:pPr>
            <w:r w:rsidRPr="001146E8">
              <w:rPr>
                <w:sz w:val="20"/>
              </w:rPr>
              <w:t xml:space="preserve">Navigate to the </w:t>
            </w:r>
            <w:r w:rsidRPr="001146E8">
              <w:rPr>
                <w:b/>
                <w:sz w:val="20"/>
              </w:rPr>
              <w:t>Reports</w:t>
            </w:r>
            <w:r w:rsidRPr="001146E8">
              <w:rPr>
                <w:sz w:val="20"/>
              </w:rPr>
              <w:t xml:space="preserve"> for </w:t>
            </w:r>
            <w:r w:rsidR="001A2394" w:rsidRPr="009557F3">
              <w:rPr>
                <w:i/>
                <w:sz w:val="20"/>
              </w:rPr>
              <w:t>Inventory</w:t>
            </w:r>
            <w:r w:rsidRPr="001146E8">
              <w:rPr>
                <w:sz w:val="20"/>
              </w:rPr>
              <w:t xml:space="preserve"> and click on the </w:t>
            </w:r>
            <w:r w:rsidRPr="001146E8">
              <w:rPr>
                <w:b/>
                <w:sz w:val="20"/>
              </w:rPr>
              <w:t>Open</w:t>
            </w:r>
            <w:r w:rsidRPr="001146E8">
              <w:rPr>
                <w:sz w:val="20"/>
              </w:rPr>
              <w:t xml:space="preserve"> link for </w:t>
            </w:r>
            <w:r w:rsidRPr="001146E8">
              <w:rPr>
                <w:i/>
                <w:sz w:val="20"/>
              </w:rPr>
              <w:t>Detailed Item Count by Library and Location</w:t>
            </w:r>
            <w:r w:rsidRPr="001146E8">
              <w:rPr>
                <w:sz w:val="20"/>
              </w:rPr>
              <w:t xml:space="preserve">. When the results display, click on the </w:t>
            </w:r>
            <w:r w:rsidRPr="001146E8">
              <w:rPr>
                <w:b/>
                <w:sz w:val="20"/>
              </w:rPr>
              <w:t>Edit</w:t>
            </w:r>
            <w:r w:rsidRPr="001146E8">
              <w:rPr>
                <w:sz w:val="20"/>
              </w:rPr>
              <w:t xml:space="preserve"> link</w:t>
            </w:r>
            <w:r w:rsidR="007214A7" w:rsidRPr="001146E8">
              <w:rPr>
                <w:sz w:val="20"/>
              </w:rPr>
              <w:t xml:space="preserve"> (you may need to scroll down to see it)</w:t>
            </w:r>
            <w:r w:rsidRPr="001146E8">
              <w:rPr>
                <w:sz w:val="20"/>
              </w:rPr>
              <w:t xml:space="preserve"> and </w:t>
            </w:r>
            <w:r w:rsidRPr="001146E8">
              <w:rPr>
                <w:b/>
                <w:sz w:val="20"/>
              </w:rPr>
              <w:t>Criteria</w:t>
            </w:r>
            <w:r w:rsidRPr="001146E8">
              <w:rPr>
                <w:sz w:val="20"/>
              </w:rPr>
              <w:t xml:space="preserve"> tab to make a change to how this information displays.</w:t>
            </w:r>
          </w:p>
          <w:p w:rsidR="00757B94" w:rsidRPr="001146E8" w:rsidRDefault="00757B94" w:rsidP="00757B94">
            <w:pPr>
              <w:pStyle w:val="NoSpacing"/>
              <w:rPr>
                <w:sz w:val="20"/>
              </w:rPr>
            </w:pPr>
          </w:p>
          <w:p w:rsidR="00A42B9E" w:rsidRPr="0025201A" w:rsidRDefault="00757B94" w:rsidP="0025201A">
            <w:pPr>
              <w:pStyle w:val="NoSpacing"/>
              <w:numPr>
                <w:ilvl w:val="0"/>
                <w:numId w:val="6"/>
              </w:numPr>
              <w:rPr>
                <w:sz w:val="20"/>
              </w:rPr>
            </w:pPr>
            <w:r w:rsidRPr="00096DEA">
              <w:rPr>
                <w:sz w:val="20"/>
              </w:rPr>
              <w:t xml:space="preserve">In the </w:t>
            </w:r>
            <w:r w:rsidRPr="00096DEA">
              <w:rPr>
                <w:b/>
                <w:sz w:val="20"/>
              </w:rPr>
              <w:t>Selected Columns</w:t>
            </w:r>
            <w:r w:rsidRPr="00096DEA">
              <w:rPr>
                <w:sz w:val="20"/>
              </w:rPr>
              <w:t xml:space="preserve"> pane, place your mouse pointer over the cell containing </w:t>
            </w:r>
            <w:r w:rsidRPr="00096DEA">
              <w:rPr>
                <w:i/>
                <w:sz w:val="20"/>
              </w:rPr>
              <w:t>Call Number</w:t>
            </w:r>
            <w:r w:rsidRPr="00096DEA">
              <w:rPr>
                <w:sz w:val="20"/>
              </w:rPr>
              <w:t xml:space="preserve">. You should see a </w:t>
            </w:r>
            <w:r w:rsidR="007C5FEE" w:rsidRPr="00096DEA">
              <w:rPr>
                <w:sz w:val="20"/>
              </w:rPr>
              <w:t xml:space="preserve">four-headed arrow </w:t>
            </w:r>
            <w:r w:rsidR="00023313" w:rsidRPr="00096DEA">
              <w:rPr>
                <w:sz w:val="20"/>
              </w:rPr>
              <w:t xml:space="preserve">appear which enables drag-and-drop functions. Click on the </w:t>
            </w:r>
            <w:r w:rsidR="00023313" w:rsidRPr="00096DEA">
              <w:rPr>
                <w:b/>
                <w:sz w:val="20"/>
              </w:rPr>
              <w:t>Call Number</w:t>
            </w:r>
            <w:r w:rsidR="00023313" w:rsidRPr="00096DEA">
              <w:rPr>
                <w:sz w:val="20"/>
              </w:rPr>
              <w:t xml:space="preserve"> cell to pick up the cell and move it to the left-most position. Sort the list by Call Number </w:t>
            </w:r>
            <w:r w:rsidR="00E270B0" w:rsidRPr="00096DEA">
              <w:rPr>
                <w:sz w:val="20"/>
              </w:rPr>
              <w:t>in ascending order.</w:t>
            </w:r>
            <w:r w:rsidRPr="00096DEA">
              <w:rPr>
                <w:sz w:val="20"/>
              </w:rPr>
              <w:t xml:space="preserve"> Click on the </w:t>
            </w:r>
            <w:r w:rsidRPr="00096DEA">
              <w:rPr>
                <w:b/>
                <w:sz w:val="20"/>
              </w:rPr>
              <w:t>Results</w:t>
            </w:r>
            <w:r w:rsidRPr="00096DEA">
              <w:rPr>
                <w:sz w:val="20"/>
              </w:rPr>
              <w:t xml:space="preserve"> tab to view the change to the display. </w:t>
            </w:r>
          </w:p>
        </w:tc>
      </w:tr>
      <w:tr w:rsidR="00D56340" w:rsidRPr="001146E8" w:rsidTr="00B75282">
        <w:tc>
          <w:tcPr>
            <w:tcW w:w="2160" w:type="dxa"/>
            <w:vAlign w:val="center"/>
          </w:tcPr>
          <w:p w:rsidR="00D56340" w:rsidRPr="001146E8" w:rsidRDefault="00D56340" w:rsidP="00D56340">
            <w:pPr>
              <w:pStyle w:val="NoSpacing"/>
              <w:rPr>
                <w:b/>
                <w:sz w:val="20"/>
              </w:rPr>
            </w:pPr>
            <w:r w:rsidRPr="001146E8">
              <w:rPr>
                <w:b/>
                <w:noProof/>
                <w:sz w:val="20"/>
              </w:rPr>
              <w:drawing>
                <wp:inline distT="0" distB="0" distL="0" distR="0" wp14:anchorId="26FF3BC1" wp14:editId="28A41A21">
                  <wp:extent cx="381000" cy="381000"/>
                  <wp:effectExtent l="0" t="0" r="0" b="0"/>
                  <wp:docPr id="547" name="Picture 547"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D56340" w:rsidRPr="001146E8" w:rsidRDefault="00D56340" w:rsidP="00D56340">
            <w:pPr>
              <w:pStyle w:val="NoSpacing"/>
              <w:rPr>
                <w:b/>
                <w:noProof/>
                <w:sz w:val="20"/>
              </w:rPr>
            </w:pPr>
            <w:r w:rsidRPr="001146E8">
              <w:rPr>
                <w:b/>
                <w:noProof/>
                <w:sz w:val="20"/>
              </w:rPr>
              <w:drawing>
                <wp:inline distT="0" distB="0" distL="0" distR="0" wp14:anchorId="3A8B349D" wp14:editId="096E2F99">
                  <wp:extent cx="476250" cy="47625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D56340" w:rsidRDefault="00D56340" w:rsidP="00D56340">
            <w:pPr>
              <w:pStyle w:val="NoSpacing"/>
            </w:pPr>
            <w:r w:rsidRPr="001146E8">
              <w:rPr>
                <w:b/>
                <w:noProof/>
                <w:sz w:val="20"/>
              </w:rPr>
              <w:drawing>
                <wp:inline distT="0" distB="0" distL="0" distR="0" wp14:anchorId="6324BBC6" wp14:editId="134487CE">
                  <wp:extent cx="323850" cy="275273"/>
                  <wp:effectExtent l="0" t="0" r="0" b="0"/>
                  <wp:docPr id="549" name="Picture 549" descr="C:\Documents and Settings\cbraun\Desktop\4head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braun\Desktop\4headed_arro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75273"/>
                          </a:xfrm>
                          <a:prstGeom prst="rect">
                            <a:avLst/>
                          </a:prstGeom>
                          <a:noFill/>
                          <a:ln>
                            <a:noFill/>
                          </a:ln>
                        </pic:spPr>
                      </pic:pic>
                    </a:graphicData>
                  </a:graphic>
                </wp:inline>
              </w:drawing>
            </w:r>
          </w:p>
        </w:tc>
        <w:tc>
          <w:tcPr>
            <w:tcW w:w="7416" w:type="dxa"/>
          </w:tcPr>
          <w:p w:rsidR="00D56340" w:rsidRPr="001146E8" w:rsidRDefault="00D56340" w:rsidP="00D56340">
            <w:pPr>
              <w:pStyle w:val="Heading2"/>
              <w:outlineLvl w:val="1"/>
            </w:pPr>
            <w:bookmarkStart w:id="9" w:name="_Toc409535296"/>
            <w:r>
              <w:t>Viewing/</w:t>
            </w:r>
            <w:r w:rsidRPr="001146E8">
              <w:t xml:space="preserve">Editing </w:t>
            </w:r>
            <w:r>
              <w:t>Out-of-the-Box</w:t>
            </w:r>
            <w:r w:rsidRPr="001146E8">
              <w:t xml:space="preserve"> Reports for </w:t>
            </w:r>
            <w:r>
              <w:t>Events</w:t>
            </w:r>
            <w:bookmarkEnd w:id="9"/>
          </w:p>
          <w:p w:rsidR="00D56340" w:rsidRPr="001146E8" w:rsidRDefault="00D56340" w:rsidP="00D56340">
            <w:pPr>
              <w:pStyle w:val="NoSpacing"/>
              <w:rPr>
                <w:sz w:val="20"/>
              </w:rPr>
            </w:pPr>
          </w:p>
          <w:p w:rsidR="00D56340" w:rsidRPr="001146E8" w:rsidRDefault="00D56340" w:rsidP="00D56340">
            <w:pPr>
              <w:pStyle w:val="NoSpacing"/>
              <w:numPr>
                <w:ilvl w:val="0"/>
                <w:numId w:val="23"/>
              </w:numPr>
              <w:rPr>
                <w:sz w:val="20"/>
              </w:rPr>
            </w:pPr>
            <w:r w:rsidRPr="001146E8">
              <w:rPr>
                <w:sz w:val="20"/>
              </w:rPr>
              <w:t xml:space="preserve">Navigate to the </w:t>
            </w:r>
            <w:r w:rsidRPr="001146E8">
              <w:rPr>
                <w:b/>
                <w:sz w:val="20"/>
              </w:rPr>
              <w:t>Reports</w:t>
            </w:r>
            <w:r w:rsidRPr="001146E8">
              <w:rPr>
                <w:sz w:val="20"/>
              </w:rPr>
              <w:t xml:space="preserve"> for </w:t>
            </w:r>
            <w:r>
              <w:rPr>
                <w:i/>
                <w:sz w:val="20"/>
              </w:rPr>
              <w:t>Events</w:t>
            </w:r>
            <w:r w:rsidRPr="001146E8">
              <w:rPr>
                <w:sz w:val="20"/>
              </w:rPr>
              <w:t xml:space="preserve"> and click on the </w:t>
            </w:r>
            <w:r w:rsidRPr="00D56340">
              <w:rPr>
                <w:b/>
                <w:sz w:val="20"/>
              </w:rPr>
              <w:t xml:space="preserve">Edit </w:t>
            </w:r>
            <w:r w:rsidRPr="001146E8">
              <w:rPr>
                <w:sz w:val="20"/>
              </w:rPr>
              <w:t xml:space="preserve">link for </w:t>
            </w:r>
            <w:r>
              <w:rPr>
                <w:i/>
                <w:sz w:val="20"/>
              </w:rPr>
              <w:t>Cataloger Activity</w:t>
            </w:r>
            <w:r w:rsidRPr="001146E8">
              <w:rPr>
                <w:sz w:val="20"/>
              </w:rPr>
              <w:t xml:space="preserve">. </w:t>
            </w:r>
          </w:p>
          <w:p w:rsidR="00D56340" w:rsidRPr="001146E8" w:rsidRDefault="00D56340" w:rsidP="00D56340">
            <w:pPr>
              <w:pStyle w:val="NoSpacing"/>
              <w:rPr>
                <w:sz w:val="20"/>
              </w:rPr>
            </w:pPr>
          </w:p>
          <w:p w:rsidR="00D56340" w:rsidRDefault="00D56340" w:rsidP="00D56340">
            <w:pPr>
              <w:pStyle w:val="NoSpacing"/>
              <w:numPr>
                <w:ilvl w:val="0"/>
                <w:numId w:val="23"/>
              </w:numPr>
              <w:rPr>
                <w:sz w:val="20"/>
              </w:rPr>
            </w:pPr>
            <w:r w:rsidRPr="00D56340">
              <w:rPr>
                <w:sz w:val="20"/>
              </w:rPr>
              <w:t xml:space="preserve">In the </w:t>
            </w:r>
            <w:r w:rsidRPr="00D56340">
              <w:rPr>
                <w:b/>
                <w:sz w:val="20"/>
              </w:rPr>
              <w:t xml:space="preserve">Compound Layout </w:t>
            </w:r>
            <w:r w:rsidRPr="00D56340">
              <w:rPr>
                <w:sz w:val="20"/>
              </w:rPr>
              <w:t xml:space="preserve">pane, delete the </w:t>
            </w:r>
            <w:r w:rsidRPr="00D56340">
              <w:rPr>
                <w:i/>
                <w:sz w:val="20"/>
              </w:rPr>
              <w:t>Graph</w:t>
            </w:r>
            <w:r w:rsidRPr="00D56340">
              <w:rPr>
                <w:sz w:val="20"/>
              </w:rPr>
              <w:t xml:space="preserve"> view of this analysis</w:t>
            </w:r>
            <w:r>
              <w:rPr>
                <w:sz w:val="20"/>
              </w:rPr>
              <w:t xml:space="preserve"> so that the </w:t>
            </w:r>
            <w:r w:rsidRPr="00D56340">
              <w:rPr>
                <w:i/>
                <w:sz w:val="20"/>
              </w:rPr>
              <w:t>Table</w:t>
            </w:r>
            <w:r>
              <w:rPr>
                <w:sz w:val="20"/>
              </w:rPr>
              <w:t xml:space="preserve"> view is the only one showing</w:t>
            </w:r>
          </w:p>
          <w:p w:rsidR="00D56340" w:rsidRDefault="00D56340" w:rsidP="00D56340">
            <w:pPr>
              <w:pStyle w:val="NoSpacing"/>
            </w:pPr>
          </w:p>
          <w:p w:rsidR="00D56340" w:rsidRPr="0025201A" w:rsidRDefault="00D56340" w:rsidP="0025201A">
            <w:pPr>
              <w:pStyle w:val="NoSpacing"/>
              <w:numPr>
                <w:ilvl w:val="0"/>
                <w:numId w:val="23"/>
              </w:numPr>
              <w:rPr>
                <w:sz w:val="20"/>
              </w:rPr>
            </w:pPr>
            <w:r>
              <w:rPr>
                <w:sz w:val="20"/>
              </w:rPr>
              <w:t xml:space="preserve">Click on the </w:t>
            </w:r>
            <w:r>
              <w:rPr>
                <w:b/>
                <w:sz w:val="20"/>
              </w:rPr>
              <w:t>Criteria</w:t>
            </w:r>
            <w:r>
              <w:rPr>
                <w:sz w:val="20"/>
              </w:rPr>
              <w:t xml:space="preserve"> tab and hover over the filter for </w:t>
            </w:r>
            <w:r>
              <w:rPr>
                <w:i/>
                <w:sz w:val="20"/>
              </w:rPr>
              <w:t>Num of Events is in the top 10</w:t>
            </w:r>
            <w:r>
              <w:rPr>
                <w:sz w:val="20"/>
              </w:rPr>
              <w:t xml:space="preserve">. Delete the filter and click on the </w:t>
            </w:r>
            <w:r>
              <w:rPr>
                <w:b/>
                <w:sz w:val="20"/>
              </w:rPr>
              <w:t>Results</w:t>
            </w:r>
            <w:r>
              <w:rPr>
                <w:sz w:val="20"/>
              </w:rPr>
              <w:t xml:space="preserve"> tab to view the change in the data.</w:t>
            </w:r>
          </w:p>
        </w:tc>
      </w:tr>
      <w:tr w:rsidR="007E1541" w:rsidRPr="001146E8" w:rsidTr="00B75282">
        <w:tc>
          <w:tcPr>
            <w:tcW w:w="2160" w:type="dxa"/>
            <w:vAlign w:val="center"/>
          </w:tcPr>
          <w:p w:rsidR="00B16293" w:rsidRPr="001146E8" w:rsidRDefault="00BC33B5" w:rsidP="00B16293">
            <w:pPr>
              <w:pStyle w:val="NoSpacing"/>
              <w:rPr>
                <w:b/>
                <w:sz w:val="20"/>
              </w:rPr>
            </w:pPr>
            <w:r>
              <w:br w:type="page"/>
            </w:r>
            <w:r w:rsidR="007E1541">
              <w:br w:type="page"/>
            </w:r>
            <w:r w:rsidR="00B16293" w:rsidRPr="001146E8">
              <w:rPr>
                <w:b/>
                <w:noProof/>
                <w:sz w:val="20"/>
              </w:rPr>
              <w:drawing>
                <wp:inline distT="0" distB="0" distL="0" distR="0" wp14:anchorId="471A9A64" wp14:editId="62A1BCC7">
                  <wp:extent cx="381000" cy="381000"/>
                  <wp:effectExtent l="0" t="0" r="0" b="0"/>
                  <wp:docPr id="2" name="Picture 2"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B16293" w:rsidRPr="001146E8" w:rsidRDefault="00B16293" w:rsidP="00B16293">
            <w:pPr>
              <w:pStyle w:val="NoSpacing"/>
              <w:rPr>
                <w:b/>
                <w:noProof/>
                <w:sz w:val="20"/>
              </w:rPr>
            </w:pPr>
            <w:r w:rsidRPr="001146E8">
              <w:rPr>
                <w:b/>
                <w:noProof/>
                <w:sz w:val="20"/>
              </w:rPr>
              <w:drawing>
                <wp:inline distT="0" distB="0" distL="0" distR="0" wp14:anchorId="71D3FEF3" wp14:editId="6CE89641">
                  <wp:extent cx="47625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7E1541" w:rsidRPr="001146E8" w:rsidRDefault="00B16293" w:rsidP="00B16293">
            <w:pPr>
              <w:pStyle w:val="NoSpacing"/>
              <w:rPr>
                <w:b/>
                <w:noProof/>
                <w:sz w:val="20"/>
                <w:lang w:eastAsia="zh-CN" w:bidi="he-IL"/>
              </w:rPr>
            </w:pPr>
            <w:r w:rsidRPr="001146E8">
              <w:rPr>
                <w:b/>
                <w:noProof/>
                <w:sz w:val="20"/>
              </w:rPr>
              <w:drawing>
                <wp:inline distT="0" distB="0" distL="0" distR="0" wp14:anchorId="31D91DB2" wp14:editId="715506A9">
                  <wp:extent cx="323850" cy="275273"/>
                  <wp:effectExtent l="0" t="0" r="0" b="0"/>
                  <wp:docPr id="6" name="Picture 6" descr="C:\Documents and Settings\cbraun\Desktop\4head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braun\Desktop\4headed_arro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75273"/>
                          </a:xfrm>
                          <a:prstGeom prst="rect">
                            <a:avLst/>
                          </a:prstGeom>
                          <a:noFill/>
                          <a:ln>
                            <a:noFill/>
                          </a:ln>
                        </pic:spPr>
                      </pic:pic>
                    </a:graphicData>
                  </a:graphic>
                </wp:inline>
              </w:drawing>
            </w:r>
          </w:p>
        </w:tc>
        <w:tc>
          <w:tcPr>
            <w:tcW w:w="7416" w:type="dxa"/>
          </w:tcPr>
          <w:p w:rsidR="007E1541" w:rsidRDefault="007E1541" w:rsidP="00D56340">
            <w:pPr>
              <w:pStyle w:val="Heading2"/>
              <w:outlineLvl w:val="1"/>
            </w:pPr>
            <w:bookmarkStart w:id="10" w:name="_Toc409535297"/>
            <w:r>
              <w:t xml:space="preserve">Viewing/Editing </w:t>
            </w:r>
            <w:r w:rsidR="005B22B3">
              <w:t>Out-of-the-Box</w:t>
            </w:r>
            <w:r>
              <w:t xml:space="preserve"> Reports for Cost per Use</w:t>
            </w:r>
            <w:bookmarkEnd w:id="10"/>
          </w:p>
          <w:p w:rsidR="007E1541" w:rsidRDefault="007E1541" w:rsidP="007E1541">
            <w:pPr>
              <w:pStyle w:val="NoSpacing"/>
            </w:pPr>
          </w:p>
          <w:p w:rsidR="007E1541" w:rsidRDefault="007E1541" w:rsidP="00E40670">
            <w:pPr>
              <w:pStyle w:val="NoSpacing"/>
              <w:numPr>
                <w:ilvl w:val="0"/>
                <w:numId w:val="16"/>
              </w:numPr>
              <w:rPr>
                <w:sz w:val="20"/>
              </w:rPr>
            </w:pPr>
            <w:r>
              <w:rPr>
                <w:sz w:val="20"/>
              </w:rPr>
              <w:t>T</w:t>
            </w:r>
            <w:r w:rsidRPr="001146E8">
              <w:rPr>
                <w:sz w:val="20"/>
              </w:rPr>
              <w:t xml:space="preserve">ake a look at the </w:t>
            </w:r>
            <w:r w:rsidR="005B22B3">
              <w:rPr>
                <w:b/>
                <w:sz w:val="20"/>
              </w:rPr>
              <w:t>Out-of-the-Box</w:t>
            </w:r>
            <w:r w:rsidRPr="001146E8">
              <w:rPr>
                <w:b/>
                <w:sz w:val="20"/>
              </w:rPr>
              <w:t xml:space="preserve"> Reports</w:t>
            </w:r>
            <w:r w:rsidRPr="001146E8">
              <w:rPr>
                <w:sz w:val="20"/>
              </w:rPr>
              <w:t xml:space="preserve"> that are available for the </w:t>
            </w:r>
            <w:r>
              <w:rPr>
                <w:i/>
                <w:sz w:val="20"/>
              </w:rPr>
              <w:t xml:space="preserve">Cost per Use </w:t>
            </w:r>
            <w:r w:rsidRPr="001146E8">
              <w:rPr>
                <w:sz w:val="20"/>
              </w:rPr>
              <w:t xml:space="preserve">subject area. </w:t>
            </w:r>
          </w:p>
          <w:p w:rsidR="007E1541" w:rsidRDefault="007E1541" w:rsidP="007E1541">
            <w:pPr>
              <w:pStyle w:val="NoSpacing"/>
              <w:ind w:left="435"/>
              <w:rPr>
                <w:sz w:val="20"/>
              </w:rPr>
            </w:pPr>
          </w:p>
          <w:p w:rsidR="007E1541" w:rsidRDefault="007E1541" w:rsidP="00E40670">
            <w:pPr>
              <w:pStyle w:val="NoSpacing"/>
              <w:numPr>
                <w:ilvl w:val="0"/>
                <w:numId w:val="16"/>
              </w:numPr>
              <w:rPr>
                <w:sz w:val="20"/>
              </w:rPr>
            </w:pPr>
            <w:r>
              <w:rPr>
                <w:sz w:val="20"/>
              </w:rPr>
              <w:t>D</w:t>
            </w:r>
            <w:r w:rsidRPr="007E1541">
              <w:rPr>
                <w:sz w:val="20"/>
              </w:rPr>
              <w:t xml:space="preserve">ata </w:t>
            </w:r>
            <w:r>
              <w:rPr>
                <w:sz w:val="20"/>
              </w:rPr>
              <w:t xml:space="preserve">in this subject area </w:t>
            </w:r>
            <w:r w:rsidRPr="007E1541">
              <w:rPr>
                <w:sz w:val="20"/>
              </w:rPr>
              <w:t>is collected via Primo’s association with Alma as the discovery layer</w:t>
            </w:r>
            <w:r w:rsidR="000738B7">
              <w:rPr>
                <w:sz w:val="20"/>
              </w:rPr>
              <w:t xml:space="preserve"> and with Ex Libris UStat</w:t>
            </w:r>
            <w:r w:rsidRPr="007E1541">
              <w:rPr>
                <w:sz w:val="20"/>
              </w:rPr>
              <w:t xml:space="preserve">. </w:t>
            </w:r>
            <w:r w:rsidR="007F01A9">
              <w:rPr>
                <w:sz w:val="20"/>
              </w:rPr>
              <w:t>The data collected here will depend on</w:t>
            </w:r>
            <w:r w:rsidR="00522B18">
              <w:rPr>
                <w:sz w:val="20"/>
              </w:rPr>
              <w:t xml:space="preserve"> active use of</w:t>
            </w:r>
            <w:r w:rsidRPr="007E1541">
              <w:rPr>
                <w:sz w:val="20"/>
              </w:rPr>
              <w:t xml:space="preserve"> Primo</w:t>
            </w:r>
            <w:r w:rsidR="000738B7">
              <w:rPr>
                <w:sz w:val="20"/>
              </w:rPr>
              <w:t xml:space="preserve"> by patrons at your institution</w:t>
            </w:r>
            <w:r w:rsidRPr="007E1541">
              <w:rPr>
                <w:sz w:val="20"/>
              </w:rPr>
              <w:t>.</w:t>
            </w:r>
          </w:p>
          <w:p w:rsidR="00B16293" w:rsidRDefault="00B16293" w:rsidP="00B16293">
            <w:pPr>
              <w:pStyle w:val="NoSpacing"/>
            </w:pPr>
          </w:p>
          <w:p w:rsidR="00B16293" w:rsidRDefault="00D6280F" w:rsidP="00E40670">
            <w:pPr>
              <w:pStyle w:val="NoSpacing"/>
              <w:numPr>
                <w:ilvl w:val="0"/>
                <w:numId w:val="16"/>
              </w:numPr>
              <w:rPr>
                <w:sz w:val="20"/>
              </w:rPr>
            </w:pPr>
            <w:r>
              <w:rPr>
                <w:sz w:val="20"/>
              </w:rPr>
              <w:t xml:space="preserve">Assuming that you have been harvesting data and loading it into UStat, Analytics will retrieve anything that </w:t>
            </w:r>
            <w:r w:rsidR="00280BF4">
              <w:rPr>
                <w:sz w:val="20"/>
              </w:rPr>
              <w:t>becomes available as a result</w:t>
            </w:r>
            <w:r>
              <w:rPr>
                <w:sz w:val="20"/>
              </w:rPr>
              <w:t>.</w:t>
            </w:r>
          </w:p>
          <w:p w:rsidR="000738B7" w:rsidRPr="007E1541" w:rsidRDefault="000738B7" w:rsidP="000738B7">
            <w:pPr>
              <w:pStyle w:val="NoSpacing"/>
              <w:rPr>
                <w:sz w:val="20"/>
              </w:rPr>
            </w:pPr>
          </w:p>
        </w:tc>
      </w:tr>
    </w:tbl>
    <w:p w:rsidR="0025201A" w:rsidRDefault="0025201A">
      <w:r>
        <w:br w:type="page"/>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F357A7" w:rsidRPr="001146E8" w:rsidTr="00B75282">
        <w:tc>
          <w:tcPr>
            <w:tcW w:w="2160" w:type="dxa"/>
            <w:vAlign w:val="center"/>
          </w:tcPr>
          <w:p w:rsidR="00F357A7" w:rsidRPr="001146E8" w:rsidRDefault="00F357A7" w:rsidP="00F357A7">
            <w:pPr>
              <w:pStyle w:val="NoSpacing"/>
              <w:rPr>
                <w:b/>
                <w:sz w:val="20"/>
              </w:rPr>
            </w:pPr>
            <w:r w:rsidRPr="001146E8">
              <w:rPr>
                <w:b/>
                <w:noProof/>
                <w:sz w:val="20"/>
              </w:rPr>
              <w:lastRenderedPageBreak/>
              <w:drawing>
                <wp:inline distT="0" distB="0" distL="0" distR="0" wp14:anchorId="65ED68CB" wp14:editId="5FDA270F">
                  <wp:extent cx="381000" cy="381000"/>
                  <wp:effectExtent l="0" t="0" r="0" b="0"/>
                  <wp:docPr id="28" name="Picture 28"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357A7" w:rsidRPr="001146E8" w:rsidRDefault="00F357A7" w:rsidP="00F357A7">
            <w:pPr>
              <w:pStyle w:val="NoSpacing"/>
              <w:rPr>
                <w:b/>
                <w:noProof/>
                <w:sz w:val="20"/>
              </w:rPr>
            </w:pPr>
            <w:r w:rsidRPr="001146E8">
              <w:rPr>
                <w:b/>
                <w:noProof/>
                <w:sz w:val="20"/>
              </w:rPr>
              <w:drawing>
                <wp:inline distT="0" distB="0" distL="0" distR="0" wp14:anchorId="4F195931" wp14:editId="1A7F987A">
                  <wp:extent cx="476250" cy="476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F357A7" w:rsidRDefault="00F357A7" w:rsidP="00F357A7">
            <w:pPr>
              <w:pStyle w:val="NoSpacing"/>
            </w:pPr>
            <w:r w:rsidRPr="001146E8">
              <w:rPr>
                <w:b/>
                <w:noProof/>
                <w:sz w:val="20"/>
              </w:rPr>
              <w:drawing>
                <wp:inline distT="0" distB="0" distL="0" distR="0" wp14:anchorId="2C093479" wp14:editId="782EC99D">
                  <wp:extent cx="323850" cy="275273"/>
                  <wp:effectExtent l="0" t="0" r="0" b="0"/>
                  <wp:docPr id="31" name="Picture 31" descr="C:\Documents and Settings\cbraun\Desktop\4head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braun\Desktop\4headed_arro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75273"/>
                          </a:xfrm>
                          <a:prstGeom prst="rect">
                            <a:avLst/>
                          </a:prstGeom>
                          <a:noFill/>
                          <a:ln>
                            <a:noFill/>
                          </a:ln>
                        </pic:spPr>
                      </pic:pic>
                    </a:graphicData>
                  </a:graphic>
                </wp:inline>
              </w:drawing>
            </w:r>
          </w:p>
        </w:tc>
        <w:tc>
          <w:tcPr>
            <w:tcW w:w="7416" w:type="dxa"/>
          </w:tcPr>
          <w:p w:rsidR="00F357A7" w:rsidRPr="001146E8" w:rsidRDefault="00F357A7" w:rsidP="00D56340">
            <w:pPr>
              <w:pStyle w:val="Heading2"/>
              <w:outlineLvl w:val="1"/>
            </w:pPr>
            <w:bookmarkStart w:id="11" w:name="_Toc409535298"/>
            <w:r>
              <w:t>Viewing/</w:t>
            </w:r>
            <w:r w:rsidRPr="001146E8">
              <w:t xml:space="preserve">Editing </w:t>
            </w:r>
            <w:r>
              <w:t>Out-of-the-Box</w:t>
            </w:r>
            <w:r w:rsidRPr="001146E8">
              <w:t xml:space="preserve"> Reports for </w:t>
            </w:r>
            <w:r>
              <w:t>E-</w:t>
            </w:r>
            <w:r w:rsidRPr="001146E8">
              <w:t>Inventory</w:t>
            </w:r>
            <w:bookmarkEnd w:id="11"/>
          </w:p>
          <w:p w:rsidR="00F357A7" w:rsidRPr="001146E8" w:rsidRDefault="00F357A7" w:rsidP="00F357A7">
            <w:pPr>
              <w:pStyle w:val="NoSpacing"/>
              <w:rPr>
                <w:sz w:val="20"/>
              </w:rPr>
            </w:pPr>
          </w:p>
          <w:p w:rsidR="00F357A7" w:rsidRPr="001146E8" w:rsidRDefault="00F357A7" w:rsidP="00F357A7">
            <w:pPr>
              <w:pStyle w:val="NoSpacing"/>
              <w:numPr>
                <w:ilvl w:val="0"/>
                <w:numId w:val="22"/>
              </w:numPr>
              <w:rPr>
                <w:sz w:val="20"/>
              </w:rPr>
            </w:pPr>
            <w:r w:rsidRPr="001146E8">
              <w:rPr>
                <w:sz w:val="20"/>
              </w:rPr>
              <w:t xml:space="preserve">Navigate to the </w:t>
            </w:r>
            <w:r w:rsidRPr="001146E8">
              <w:rPr>
                <w:b/>
                <w:sz w:val="20"/>
              </w:rPr>
              <w:t>Reports</w:t>
            </w:r>
            <w:r w:rsidRPr="001146E8">
              <w:rPr>
                <w:sz w:val="20"/>
              </w:rPr>
              <w:t xml:space="preserve"> for </w:t>
            </w:r>
            <w:r w:rsidRPr="009557F3">
              <w:rPr>
                <w:i/>
                <w:sz w:val="20"/>
              </w:rPr>
              <w:t>Inventory</w:t>
            </w:r>
            <w:r w:rsidRPr="001146E8">
              <w:rPr>
                <w:sz w:val="20"/>
              </w:rPr>
              <w:t xml:space="preserve"> and click on the </w:t>
            </w:r>
            <w:r>
              <w:rPr>
                <w:b/>
                <w:sz w:val="20"/>
              </w:rPr>
              <w:t>Edit</w:t>
            </w:r>
            <w:r w:rsidRPr="001146E8">
              <w:rPr>
                <w:sz w:val="20"/>
              </w:rPr>
              <w:t xml:space="preserve"> link for </w:t>
            </w:r>
            <w:r>
              <w:rPr>
                <w:i/>
                <w:sz w:val="20"/>
              </w:rPr>
              <w:t>Portfolio List</w:t>
            </w:r>
            <w:r w:rsidRPr="001146E8">
              <w:rPr>
                <w:sz w:val="20"/>
              </w:rPr>
              <w:t xml:space="preserve">. When the results display, click on the </w:t>
            </w:r>
            <w:r w:rsidRPr="001146E8">
              <w:rPr>
                <w:b/>
                <w:sz w:val="20"/>
              </w:rPr>
              <w:t>Criteria</w:t>
            </w:r>
            <w:r w:rsidRPr="001146E8">
              <w:rPr>
                <w:sz w:val="20"/>
              </w:rPr>
              <w:t xml:space="preserve"> tab to make a change to how this information displays.</w:t>
            </w:r>
          </w:p>
          <w:p w:rsidR="00F357A7" w:rsidRPr="001146E8" w:rsidRDefault="00F357A7" w:rsidP="00F357A7">
            <w:pPr>
              <w:pStyle w:val="NoSpacing"/>
              <w:rPr>
                <w:sz w:val="20"/>
              </w:rPr>
            </w:pPr>
          </w:p>
          <w:p w:rsidR="00436158" w:rsidRPr="0025201A" w:rsidRDefault="00F357A7" w:rsidP="0025201A">
            <w:pPr>
              <w:pStyle w:val="NoSpacing"/>
              <w:numPr>
                <w:ilvl w:val="0"/>
                <w:numId w:val="22"/>
              </w:numPr>
              <w:rPr>
                <w:sz w:val="20"/>
              </w:rPr>
            </w:pPr>
            <w:r w:rsidRPr="00096DEA">
              <w:rPr>
                <w:sz w:val="20"/>
              </w:rPr>
              <w:t xml:space="preserve">In the </w:t>
            </w:r>
            <w:r w:rsidRPr="00096DEA">
              <w:rPr>
                <w:b/>
                <w:sz w:val="20"/>
              </w:rPr>
              <w:t>Selected Columns</w:t>
            </w:r>
            <w:r w:rsidRPr="00096DEA">
              <w:rPr>
                <w:sz w:val="20"/>
              </w:rPr>
              <w:t xml:space="preserve"> pane, place your mouse pointer over</w:t>
            </w:r>
            <w:r>
              <w:rPr>
                <w:sz w:val="20"/>
              </w:rPr>
              <w:t xml:space="preserve"> the menu in</w:t>
            </w:r>
            <w:r w:rsidRPr="00096DEA">
              <w:rPr>
                <w:sz w:val="20"/>
              </w:rPr>
              <w:t xml:space="preserve"> the cell containing </w:t>
            </w:r>
            <w:r>
              <w:rPr>
                <w:i/>
                <w:sz w:val="20"/>
              </w:rPr>
              <w:t>Title</w:t>
            </w:r>
            <w:r>
              <w:rPr>
                <w:sz w:val="20"/>
              </w:rPr>
              <w:t xml:space="preserve"> and select </w:t>
            </w:r>
            <w:r w:rsidRPr="00F357A7">
              <w:rPr>
                <w:i/>
                <w:sz w:val="20"/>
              </w:rPr>
              <w:t>Sort Ascending</w:t>
            </w:r>
            <w:r w:rsidRPr="00096DEA">
              <w:rPr>
                <w:sz w:val="20"/>
              </w:rPr>
              <w:t xml:space="preserve">. Click on the </w:t>
            </w:r>
            <w:r w:rsidRPr="00096DEA">
              <w:rPr>
                <w:b/>
                <w:sz w:val="20"/>
              </w:rPr>
              <w:t>Results</w:t>
            </w:r>
            <w:r w:rsidRPr="00096DEA">
              <w:rPr>
                <w:sz w:val="20"/>
              </w:rPr>
              <w:t xml:space="preserve"> tab to view the change to the display. </w:t>
            </w:r>
          </w:p>
        </w:tc>
      </w:tr>
      <w:tr w:rsidR="005122EF" w:rsidRPr="001146E8" w:rsidTr="00B75282">
        <w:tc>
          <w:tcPr>
            <w:tcW w:w="2160" w:type="dxa"/>
            <w:vAlign w:val="center"/>
          </w:tcPr>
          <w:p w:rsidR="00B16293" w:rsidRPr="001146E8" w:rsidRDefault="00B16293" w:rsidP="00B16293">
            <w:pPr>
              <w:pStyle w:val="NoSpacing"/>
              <w:rPr>
                <w:b/>
                <w:sz w:val="20"/>
              </w:rPr>
            </w:pPr>
            <w:r w:rsidRPr="001146E8">
              <w:rPr>
                <w:b/>
                <w:noProof/>
                <w:sz w:val="20"/>
              </w:rPr>
              <w:drawing>
                <wp:inline distT="0" distB="0" distL="0" distR="0" wp14:anchorId="35F98D10" wp14:editId="41A5708F">
                  <wp:extent cx="381000" cy="381000"/>
                  <wp:effectExtent l="0" t="0" r="0" b="0"/>
                  <wp:docPr id="7" name="Picture 7" descr="C:\Documents and Settings\cbraun\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mou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B16293" w:rsidRPr="001146E8" w:rsidRDefault="00B16293" w:rsidP="00B16293">
            <w:pPr>
              <w:pStyle w:val="NoSpacing"/>
              <w:rPr>
                <w:b/>
                <w:noProof/>
                <w:sz w:val="20"/>
              </w:rPr>
            </w:pPr>
            <w:r w:rsidRPr="001146E8">
              <w:rPr>
                <w:b/>
                <w:noProof/>
                <w:sz w:val="20"/>
              </w:rPr>
              <w:drawing>
                <wp:inline distT="0" distB="0" distL="0" distR="0" wp14:anchorId="02DBFE50" wp14:editId="4CB7E6CE">
                  <wp:extent cx="47625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61151_search.png"/>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5122EF" w:rsidRPr="001146E8" w:rsidRDefault="00B16293" w:rsidP="00B16293">
            <w:pPr>
              <w:pStyle w:val="NoSpacing"/>
              <w:rPr>
                <w:b/>
                <w:noProof/>
                <w:sz w:val="20"/>
                <w:lang w:eastAsia="zh-CN" w:bidi="he-IL"/>
              </w:rPr>
            </w:pPr>
            <w:r w:rsidRPr="001146E8">
              <w:rPr>
                <w:b/>
                <w:noProof/>
                <w:sz w:val="20"/>
              </w:rPr>
              <w:drawing>
                <wp:inline distT="0" distB="0" distL="0" distR="0" wp14:anchorId="461E38F7" wp14:editId="107C3B31">
                  <wp:extent cx="323850" cy="275273"/>
                  <wp:effectExtent l="0" t="0" r="0" b="0"/>
                  <wp:docPr id="26" name="Picture 26" descr="C:\Documents and Settings\cbraun\Desktop\4head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braun\Desktop\4headed_arro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75273"/>
                          </a:xfrm>
                          <a:prstGeom prst="rect">
                            <a:avLst/>
                          </a:prstGeom>
                          <a:noFill/>
                          <a:ln>
                            <a:noFill/>
                          </a:ln>
                        </pic:spPr>
                      </pic:pic>
                    </a:graphicData>
                  </a:graphic>
                </wp:inline>
              </w:drawing>
            </w:r>
          </w:p>
        </w:tc>
        <w:tc>
          <w:tcPr>
            <w:tcW w:w="7416" w:type="dxa"/>
          </w:tcPr>
          <w:p w:rsidR="005122EF" w:rsidRDefault="00785BB1" w:rsidP="00D56340">
            <w:pPr>
              <w:pStyle w:val="Heading2"/>
              <w:outlineLvl w:val="1"/>
            </w:pPr>
            <w:bookmarkStart w:id="12" w:name="_Toc409535299"/>
            <w:r>
              <w:t>Viewing/</w:t>
            </w:r>
            <w:r w:rsidR="005122EF">
              <w:t xml:space="preserve">Editing </w:t>
            </w:r>
            <w:r w:rsidR="005B22B3">
              <w:t>Out-of-the-Box</w:t>
            </w:r>
            <w:r w:rsidR="005122EF">
              <w:t xml:space="preserve"> Reports for Usage</w:t>
            </w:r>
            <w:bookmarkEnd w:id="12"/>
          </w:p>
          <w:p w:rsidR="00540E05" w:rsidRPr="0025201A" w:rsidRDefault="00540E05" w:rsidP="00540E05">
            <w:pPr>
              <w:pStyle w:val="NoSpacing"/>
              <w:ind w:left="435"/>
              <w:rPr>
                <w:sz w:val="20"/>
              </w:rPr>
            </w:pPr>
          </w:p>
          <w:p w:rsidR="00540E05" w:rsidRPr="0025201A" w:rsidRDefault="007E1541" w:rsidP="00E40670">
            <w:pPr>
              <w:pStyle w:val="NoSpacing"/>
              <w:numPr>
                <w:ilvl w:val="0"/>
                <w:numId w:val="17"/>
              </w:numPr>
              <w:rPr>
                <w:sz w:val="20"/>
              </w:rPr>
            </w:pPr>
            <w:r w:rsidRPr="0025201A">
              <w:rPr>
                <w:sz w:val="20"/>
              </w:rPr>
              <w:t xml:space="preserve">Usage data is collected via Primo’s association with Alma as the discovery layer. </w:t>
            </w:r>
            <w:r w:rsidR="007F01A9" w:rsidRPr="0025201A">
              <w:rPr>
                <w:sz w:val="20"/>
              </w:rPr>
              <w:t>T</w:t>
            </w:r>
            <w:r w:rsidRPr="0025201A">
              <w:rPr>
                <w:sz w:val="20"/>
              </w:rPr>
              <w:t xml:space="preserve">o see data populated in this subject area, Primo </w:t>
            </w:r>
            <w:r w:rsidR="007F01A9" w:rsidRPr="0025201A">
              <w:rPr>
                <w:sz w:val="20"/>
              </w:rPr>
              <w:t>will need to be</w:t>
            </w:r>
            <w:r w:rsidRPr="0025201A">
              <w:rPr>
                <w:sz w:val="20"/>
              </w:rPr>
              <w:t xml:space="preserve"> actively used by patrons at your institutions.</w:t>
            </w:r>
          </w:p>
          <w:p w:rsidR="00B16293" w:rsidRPr="0025201A" w:rsidRDefault="00B16293" w:rsidP="00B16293">
            <w:pPr>
              <w:pStyle w:val="NoSpacing"/>
              <w:rPr>
                <w:sz w:val="20"/>
              </w:rPr>
            </w:pPr>
          </w:p>
          <w:p w:rsidR="00B16293" w:rsidRPr="0025201A" w:rsidRDefault="00D6280F" w:rsidP="00E40670">
            <w:pPr>
              <w:pStyle w:val="NoSpacing"/>
              <w:numPr>
                <w:ilvl w:val="0"/>
                <w:numId w:val="17"/>
              </w:numPr>
              <w:rPr>
                <w:sz w:val="20"/>
              </w:rPr>
            </w:pPr>
            <w:r w:rsidRPr="0025201A">
              <w:rPr>
                <w:sz w:val="20"/>
              </w:rPr>
              <w:t>Assuming that you have been harvesting data and loading it into UStat, Analytics</w:t>
            </w:r>
            <w:r w:rsidR="004374C3" w:rsidRPr="0025201A">
              <w:rPr>
                <w:sz w:val="20"/>
              </w:rPr>
              <w:t xml:space="preserve"> will retrieve anything that becomes </w:t>
            </w:r>
            <w:r w:rsidRPr="0025201A">
              <w:rPr>
                <w:sz w:val="20"/>
              </w:rPr>
              <w:t xml:space="preserve">available </w:t>
            </w:r>
            <w:r w:rsidR="004374C3" w:rsidRPr="0025201A">
              <w:rPr>
                <w:sz w:val="20"/>
              </w:rPr>
              <w:t>as a result</w:t>
            </w:r>
            <w:r w:rsidRPr="0025201A">
              <w:rPr>
                <w:sz w:val="20"/>
              </w:rPr>
              <w:t>.</w:t>
            </w:r>
          </w:p>
          <w:p w:rsidR="000738B7" w:rsidRPr="00540E05" w:rsidRDefault="000738B7" w:rsidP="000738B7">
            <w:pPr>
              <w:pStyle w:val="NoSpacing"/>
            </w:pPr>
          </w:p>
        </w:tc>
      </w:tr>
    </w:tbl>
    <w:p w:rsidR="0092361B" w:rsidRPr="0063455B" w:rsidRDefault="00976BE2" w:rsidP="006A607B">
      <w:pPr>
        <w:pStyle w:val="Heading1"/>
        <w:rPr>
          <w:sz w:val="22"/>
          <w:szCs w:val="22"/>
        </w:rPr>
      </w:pPr>
      <w:bookmarkStart w:id="13" w:name="_Toc409535300"/>
      <w:r>
        <w:t xml:space="preserve">Creating New </w:t>
      </w:r>
      <w:r w:rsidR="00DD775B">
        <w:t>Analyses</w:t>
      </w:r>
      <w:bookmarkEnd w:id="13"/>
      <w:r w:rsidR="0092361B">
        <w:br/>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42"/>
        <w:gridCol w:w="1502"/>
        <w:gridCol w:w="7346"/>
      </w:tblGrid>
      <w:tr w:rsidR="0092361B" w:rsidRPr="001146E8" w:rsidTr="00EC4982">
        <w:tc>
          <w:tcPr>
            <w:tcW w:w="9590" w:type="dxa"/>
            <w:gridSpan w:val="3"/>
            <w:vAlign w:val="center"/>
          </w:tcPr>
          <w:p w:rsidR="0092361B" w:rsidRPr="001146E8" w:rsidRDefault="0092361B" w:rsidP="003276E8">
            <w:pPr>
              <w:pStyle w:val="NoSpacing"/>
              <w:rPr>
                <w:sz w:val="20"/>
              </w:rPr>
            </w:pPr>
            <w:r w:rsidRPr="001146E8">
              <w:rPr>
                <w:b/>
                <w:sz w:val="20"/>
              </w:rPr>
              <w:t>Goals of th</w:t>
            </w:r>
            <w:r w:rsidR="00A13832">
              <w:rPr>
                <w:b/>
                <w:sz w:val="20"/>
              </w:rPr>
              <w:t>e</w:t>
            </w:r>
            <w:r w:rsidRPr="001146E8">
              <w:rPr>
                <w:b/>
                <w:sz w:val="20"/>
              </w:rPr>
              <w:t>s</w:t>
            </w:r>
            <w:r w:rsidR="00A13832">
              <w:rPr>
                <w:b/>
                <w:sz w:val="20"/>
              </w:rPr>
              <w:t>e</w:t>
            </w:r>
            <w:r w:rsidRPr="001146E8">
              <w:rPr>
                <w:b/>
                <w:sz w:val="20"/>
              </w:rPr>
              <w:t xml:space="preserve"> exercise</w:t>
            </w:r>
            <w:r w:rsidR="00A13832">
              <w:rPr>
                <w:b/>
                <w:sz w:val="20"/>
              </w:rPr>
              <w:t>s</w:t>
            </w:r>
            <w:r w:rsidRPr="001146E8">
              <w:rPr>
                <w:b/>
                <w:sz w:val="20"/>
              </w:rPr>
              <w:t>:</w:t>
            </w:r>
          </w:p>
          <w:p w:rsidR="0092361B" w:rsidRPr="001146E8" w:rsidRDefault="0092361B" w:rsidP="003276E8">
            <w:pPr>
              <w:pStyle w:val="NoSpacing"/>
              <w:rPr>
                <w:sz w:val="20"/>
              </w:rPr>
            </w:pPr>
          </w:p>
          <w:p w:rsidR="0092361B" w:rsidRPr="001146E8" w:rsidRDefault="009E1178" w:rsidP="003276E8">
            <w:pPr>
              <w:pStyle w:val="NoSpacing"/>
              <w:numPr>
                <w:ilvl w:val="0"/>
                <w:numId w:val="1"/>
              </w:numPr>
              <w:rPr>
                <w:sz w:val="20"/>
              </w:rPr>
            </w:pPr>
            <w:r w:rsidRPr="001146E8">
              <w:rPr>
                <w:sz w:val="20"/>
              </w:rPr>
              <w:t>create</w:t>
            </w:r>
            <w:r w:rsidR="00314225" w:rsidRPr="001146E8">
              <w:rPr>
                <w:sz w:val="20"/>
              </w:rPr>
              <w:t xml:space="preserve"> </w:t>
            </w:r>
            <w:r w:rsidR="00352ADC" w:rsidRPr="001146E8">
              <w:rPr>
                <w:sz w:val="20"/>
              </w:rPr>
              <w:t xml:space="preserve">simple </w:t>
            </w:r>
            <w:r w:rsidRPr="001146E8">
              <w:rPr>
                <w:sz w:val="20"/>
              </w:rPr>
              <w:t xml:space="preserve">and more complex </w:t>
            </w:r>
            <w:r w:rsidR="00314225" w:rsidRPr="001146E8">
              <w:rPr>
                <w:sz w:val="20"/>
              </w:rPr>
              <w:t>analys</w:t>
            </w:r>
            <w:r w:rsidRPr="001146E8">
              <w:rPr>
                <w:sz w:val="20"/>
              </w:rPr>
              <w:t>e</w:t>
            </w:r>
            <w:r w:rsidR="00314225" w:rsidRPr="001146E8">
              <w:rPr>
                <w:sz w:val="20"/>
              </w:rPr>
              <w:t>s</w:t>
            </w:r>
          </w:p>
          <w:p w:rsidR="0092361B" w:rsidRPr="001146E8" w:rsidRDefault="009E1178" w:rsidP="003276E8">
            <w:pPr>
              <w:pStyle w:val="NoSpacing"/>
              <w:numPr>
                <w:ilvl w:val="0"/>
                <w:numId w:val="1"/>
              </w:numPr>
              <w:rPr>
                <w:sz w:val="20"/>
              </w:rPr>
            </w:pPr>
            <w:r w:rsidRPr="001146E8">
              <w:rPr>
                <w:sz w:val="20"/>
              </w:rPr>
              <w:t>v</w:t>
            </w:r>
            <w:r w:rsidR="00E75AD9" w:rsidRPr="001146E8">
              <w:rPr>
                <w:sz w:val="20"/>
              </w:rPr>
              <w:t>iewing the results</w:t>
            </w:r>
          </w:p>
          <w:p w:rsidR="00E75AD9" w:rsidRPr="001146E8" w:rsidRDefault="009E1178" w:rsidP="00E75AD9">
            <w:pPr>
              <w:pStyle w:val="NoSpacing"/>
              <w:numPr>
                <w:ilvl w:val="0"/>
                <w:numId w:val="1"/>
              </w:numPr>
              <w:rPr>
                <w:sz w:val="20"/>
              </w:rPr>
            </w:pPr>
            <w:r w:rsidRPr="001146E8">
              <w:rPr>
                <w:sz w:val="20"/>
              </w:rPr>
              <w:t>change</w:t>
            </w:r>
            <w:r w:rsidR="00E75AD9" w:rsidRPr="001146E8">
              <w:rPr>
                <w:sz w:val="20"/>
              </w:rPr>
              <w:t xml:space="preserve"> column heading label</w:t>
            </w:r>
            <w:r w:rsidRPr="001146E8">
              <w:rPr>
                <w:sz w:val="20"/>
              </w:rPr>
              <w:t>s</w:t>
            </w:r>
          </w:p>
          <w:p w:rsidR="009E1178" w:rsidRPr="001146E8" w:rsidRDefault="009E1178" w:rsidP="009E1178">
            <w:pPr>
              <w:pStyle w:val="NoSpacing"/>
              <w:numPr>
                <w:ilvl w:val="0"/>
                <w:numId w:val="1"/>
              </w:numPr>
              <w:rPr>
                <w:sz w:val="20"/>
              </w:rPr>
            </w:pPr>
            <w:r w:rsidRPr="001146E8">
              <w:rPr>
                <w:sz w:val="20"/>
              </w:rPr>
              <w:t>add one or more filters</w:t>
            </w:r>
          </w:p>
          <w:p w:rsidR="009E1178" w:rsidRPr="001146E8" w:rsidRDefault="009E1178" w:rsidP="009E1178">
            <w:pPr>
              <w:pStyle w:val="NoSpacing"/>
              <w:numPr>
                <w:ilvl w:val="0"/>
                <w:numId w:val="1"/>
              </w:numPr>
              <w:rPr>
                <w:sz w:val="20"/>
              </w:rPr>
            </w:pPr>
            <w:r w:rsidRPr="001146E8">
              <w:rPr>
                <w:sz w:val="20"/>
              </w:rPr>
              <w:t>format and add sums</w:t>
            </w:r>
          </w:p>
          <w:p w:rsidR="009E1178" w:rsidRPr="001146E8" w:rsidRDefault="009E1178" w:rsidP="009E1178">
            <w:pPr>
              <w:pStyle w:val="NoSpacing"/>
              <w:numPr>
                <w:ilvl w:val="0"/>
                <w:numId w:val="1"/>
              </w:numPr>
              <w:rPr>
                <w:sz w:val="20"/>
              </w:rPr>
            </w:pPr>
            <w:r w:rsidRPr="001146E8">
              <w:rPr>
                <w:sz w:val="20"/>
              </w:rPr>
              <w:t>understand operators and values in filters</w:t>
            </w:r>
          </w:p>
          <w:p w:rsidR="009E1178" w:rsidRDefault="009E1178" w:rsidP="009E1178">
            <w:pPr>
              <w:pStyle w:val="NoSpacing"/>
              <w:numPr>
                <w:ilvl w:val="0"/>
                <w:numId w:val="1"/>
              </w:numPr>
              <w:rPr>
                <w:sz w:val="20"/>
              </w:rPr>
            </w:pPr>
            <w:r w:rsidRPr="001146E8">
              <w:rPr>
                <w:sz w:val="20"/>
              </w:rPr>
              <w:t>sav</w:t>
            </w:r>
            <w:r w:rsidR="0059612E" w:rsidRPr="001146E8">
              <w:rPr>
                <w:sz w:val="20"/>
              </w:rPr>
              <w:t>ing</w:t>
            </w:r>
            <w:r w:rsidR="00E75AD9" w:rsidRPr="001146E8">
              <w:rPr>
                <w:sz w:val="20"/>
              </w:rPr>
              <w:t xml:space="preserve"> </w:t>
            </w:r>
            <w:r w:rsidR="0059612E" w:rsidRPr="001146E8">
              <w:rPr>
                <w:sz w:val="20"/>
              </w:rPr>
              <w:t>analyse</w:t>
            </w:r>
            <w:r w:rsidR="00E75AD9" w:rsidRPr="001146E8">
              <w:rPr>
                <w:sz w:val="20"/>
              </w:rPr>
              <w:t>s for later use</w:t>
            </w:r>
          </w:p>
          <w:p w:rsidR="009A48F5" w:rsidRPr="001146E8" w:rsidRDefault="009A48F5" w:rsidP="009A48F5">
            <w:pPr>
              <w:pStyle w:val="NoSpacing"/>
              <w:ind w:left="720"/>
              <w:rPr>
                <w:sz w:val="20"/>
              </w:rPr>
            </w:pPr>
          </w:p>
        </w:tc>
      </w:tr>
      <w:tr w:rsidR="0046680F" w:rsidRPr="001146E8" w:rsidTr="00EC4982">
        <w:trPr>
          <w:trHeight w:val="1837"/>
        </w:trPr>
        <w:tc>
          <w:tcPr>
            <w:tcW w:w="742" w:type="dxa"/>
            <w:tcBorders>
              <w:bottom w:val="nil"/>
              <w:right w:val="nil"/>
            </w:tcBorders>
            <w:vAlign w:val="center"/>
          </w:tcPr>
          <w:p w:rsidR="0046680F" w:rsidRPr="001146E8" w:rsidRDefault="0046680F" w:rsidP="0046680F">
            <w:pPr>
              <w:pStyle w:val="NoSpacing"/>
              <w:rPr>
                <w:b/>
                <w:noProof/>
                <w:sz w:val="20"/>
              </w:rPr>
            </w:pPr>
            <w:r w:rsidRPr="001146E8">
              <w:rPr>
                <w:b/>
                <w:noProof/>
                <w:sz w:val="20"/>
              </w:rPr>
              <w:drawing>
                <wp:inline distT="0" distB="0" distL="0" distR="0" wp14:anchorId="08F78A04" wp14:editId="1B766C4F">
                  <wp:extent cx="142875" cy="180975"/>
                  <wp:effectExtent l="0" t="0" r="9525" b="9525"/>
                  <wp:docPr id="576" name="Picture 576" descr="C:\Documents and Settings\cbraun\Desktop\measure_column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braun\Desktop\measure_column_ic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1502" w:type="dxa"/>
            <w:tcBorders>
              <w:left w:val="nil"/>
              <w:bottom w:val="nil"/>
            </w:tcBorders>
            <w:vAlign w:val="center"/>
          </w:tcPr>
          <w:p w:rsidR="0046680F" w:rsidRPr="00D24D85" w:rsidRDefault="0046680F" w:rsidP="0046680F">
            <w:pPr>
              <w:pStyle w:val="NoSpacing"/>
              <w:rPr>
                <w:b/>
                <w:noProof/>
                <w:sz w:val="16"/>
                <w:szCs w:val="16"/>
              </w:rPr>
            </w:pPr>
            <w:r w:rsidRPr="00D24D85">
              <w:rPr>
                <w:noProof/>
                <w:sz w:val="16"/>
                <w:szCs w:val="16"/>
              </w:rPr>
              <w:t>measure</w:t>
            </w:r>
            <w:r w:rsidR="008A05BE" w:rsidRPr="00D24D85">
              <w:rPr>
                <w:noProof/>
                <w:sz w:val="16"/>
                <w:szCs w:val="16"/>
              </w:rPr>
              <w:t>s</w:t>
            </w:r>
            <w:r w:rsidRPr="00D24D85">
              <w:rPr>
                <w:noProof/>
                <w:sz w:val="16"/>
                <w:szCs w:val="16"/>
              </w:rPr>
              <w:t xml:space="preserve"> column</w:t>
            </w:r>
          </w:p>
        </w:tc>
        <w:tc>
          <w:tcPr>
            <w:tcW w:w="7346" w:type="dxa"/>
            <w:vMerge w:val="restart"/>
          </w:tcPr>
          <w:p w:rsidR="007E0B5B" w:rsidRPr="001146E8" w:rsidRDefault="007E0B5B" w:rsidP="00D56340">
            <w:pPr>
              <w:pStyle w:val="Heading2"/>
              <w:outlineLvl w:val="1"/>
            </w:pPr>
            <w:bookmarkStart w:id="14" w:name="_Toc409535301"/>
            <w:r w:rsidRPr="001146E8">
              <w:t>Items on Loan to Users</w:t>
            </w:r>
            <w:bookmarkEnd w:id="14"/>
            <w:r w:rsidRPr="001146E8">
              <w:t xml:space="preserve"> </w:t>
            </w:r>
          </w:p>
          <w:p w:rsidR="007E0B5B" w:rsidRPr="001146E8" w:rsidRDefault="007E0B5B" w:rsidP="007E0B5B">
            <w:pPr>
              <w:pStyle w:val="NoSpacing"/>
              <w:rPr>
                <w:sz w:val="20"/>
              </w:rPr>
            </w:pPr>
          </w:p>
          <w:p w:rsidR="00F9165D" w:rsidRPr="001146E8" w:rsidRDefault="00F9165D" w:rsidP="00E40670">
            <w:pPr>
              <w:pStyle w:val="NoSpacing"/>
              <w:numPr>
                <w:ilvl w:val="0"/>
                <w:numId w:val="7"/>
              </w:numPr>
              <w:rPr>
                <w:sz w:val="20"/>
              </w:rPr>
            </w:pPr>
            <w:r w:rsidRPr="001146E8">
              <w:rPr>
                <w:sz w:val="20"/>
              </w:rPr>
              <w:t xml:space="preserve">To start a new analysis, click on the </w:t>
            </w:r>
            <w:r w:rsidRPr="009557F3">
              <w:rPr>
                <w:i/>
                <w:sz w:val="20"/>
              </w:rPr>
              <w:t>down arrow</w:t>
            </w:r>
            <w:r w:rsidRPr="001146E8">
              <w:rPr>
                <w:sz w:val="20"/>
              </w:rPr>
              <w:t xml:space="preserve"> next to </w:t>
            </w:r>
            <w:r w:rsidRPr="001146E8">
              <w:rPr>
                <w:i/>
                <w:sz w:val="20"/>
              </w:rPr>
              <w:t>New</w:t>
            </w:r>
            <w:r>
              <w:rPr>
                <w:i/>
                <w:sz w:val="20"/>
              </w:rPr>
              <w:t xml:space="preserve"> </w:t>
            </w:r>
            <w:r w:rsidRPr="001146E8">
              <w:rPr>
                <w:sz w:val="20"/>
              </w:rPr>
              <w:t xml:space="preserve">in the toolbar above the </w:t>
            </w:r>
            <w:r w:rsidRPr="001146E8">
              <w:rPr>
                <w:b/>
                <w:sz w:val="20"/>
              </w:rPr>
              <w:t>Compound Layout</w:t>
            </w:r>
            <w:r w:rsidRPr="001146E8">
              <w:rPr>
                <w:sz w:val="20"/>
              </w:rPr>
              <w:t xml:space="preserve"> pane, and select </w:t>
            </w:r>
            <w:r w:rsidRPr="001146E8">
              <w:rPr>
                <w:b/>
                <w:sz w:val="20"/>
              </w:rPr>
              <w:t>Analysis</w:t>
            </w:r>
            <w:r w:rsidRPr="001146E8">
              <w:rPr>
                <w:sz w:val="20"/>
              </w:rPr>
              <w:t xml:space="preserve">. From the </w:t>
            </w:r>
            <w:r w:rsidRPr="001146E8">
              <w:rPr>
                <w:b/>
                <w:sz w:val="20"/>
              </w:rPr>
              <w:t>Subject Areas</w:t>
            </w:r>
            <w:r w:rsidRPr="001146E8">
              <w:rPr>
                <w:sz w:val="20"/>
              </w:rPr>
              <w:t xml:space="preserve"> list that appears, select </w:t>
            </w:r>
            <w:r>
              <w:rPr>
                <w:b/>
                <w:i/>
                <w:sz w:val="20"/>
              </w:rPr>
              <w:t>Fulfillment</w:t>
            </w:r>
            <w:r w:rsidRPr="001146E8">
              <w:rPr>
                <w:sz w:val="20"/>
              </w:rPr>
              <w:t>.</w:t>
            </w:r>
          </w:p>
          <w:p w:rsidR="00F9165D" w:rsidRDefault="00F9165D" w:rsidP="00F9165D">
            <w:pPr>
              <w:pStyle w:val="NoSpacing"/>
              <w:ind w:left="435"/>
              <w:rPr>
                <w:sz w:val="20"/>
              </w:rPr>
            </w:pPr>
          </w:p>
          <w:p w:rsidR="007E0B5B" w:rsidRPr="001146E8" w:rsidRDefault="007E0B5B" w:rsidP="00E40670">
            <w:pPr>
              <w:pStyle w:val="NoSpacing"/>
              <w:numPr>
                <w:ilvl w:val="0"/>
                <w:numId w:val="7"/>
              </w:numPr>
              <w:rPr>
                <w:sz w:val="20"/>
              </w:rPr>
            </w:pPr>
            <w:r w:rsidRPr="001146E8">
              <w:rPr>
                <w:sz w:val="20"/>
              </w:rPr>
              <w:t>Within the Fulfillment subject area</w:t>
            </w:r>
            <w:r w:rsidR="00362C10">
              <w:rPr>
                <w:sz w:val="20"/>
              </w:rPr>
              <w:t>, in the Criteria tab</w:t>
            </w:r>
            <w:r w:rsidRPr="001146E8">
              <w:rPr>
                <w:sz w:val="20"/>
              </w:rPr>
              <w:t xml:space="preserve"> open the </w:t>
            </w:r>
            <w:r w:rsidRPr="001146E8">
              <w:rPr>
                <w:i/>
                <w:sz w:val="20"/>
              </w:rPr>
              <w:t>Loan Circulation Desk</w:t>
            </w:r>
            <w:r w:rsidRPr="001146E8">
              <w:rPr>
                <w:sz w:val="20"/>
              </w:rPr>
              <w:t xml:space="preserve"> folder. Double-click on the column for </w:t>
            </w:r>
            <w:r w:rsidRPr="001146E8">
              <w:rPr>
                <w:b/>
                <w:i/>
                <w:sz w:val="20"/>
              </w:rPr>
              <w:t>Library Name</w:t>
            </w:r>
            <w:r w:rsidRPr="001146E8">
              <w:rPr>
                <w:sz w:val="20"/>
              </w:rPr>
              <w:t xml:space="preserve"> to add it to the </w:t>
            </w:r>
            <w:r w:rsidRPr="001146E8">
              <w:rPr>
                <w:b/>
                <w:sz w:val="20"/>
              </w:rPr>
              <w:t xml:space="preserve">Selected Columns </w:t>
            </w:r>
            <w:r w:rsidRPr="001146E8">
              <w:rPr>
                <w:sz w:val="20"/>
              </w:rPr>
              <w:t xml:space="preserve">pane. Add </w:t>
            </w:r>
            <w:r w:rsidRPr="001146E8">
              <w:rPr>
                <w:b/>
                <w:i/>
                <w:sz w:val="20"/>
              </w:rPr>
              <w:t>Circ Desk Name</w:t>
            </w:r>
            <w:r w:rsidRPr="001146E8">
              <w:rPr>
                <w:sz w:val="20"/>
              </w:rPr>
              <w:t xml:space="preserve">, this time by selecting it and performing a drag-n-drop to the </w:t>
            </w:r>
            <w:r w:rsidRPr="001146E8">
              <w:rPr>
                <w:b/>
                <w:sz w:val="20"/>
              </w:rPr>
              <w:t>Selected Columns</w:t>
            </w:r>
            <w:r w:rsidRPr="001146E8">
              <w:rPr>
                <w:sz w:val="20"/>
              </w:rPr>
              <w:t xml:space="preserve"> pane. Because both columns come from the same cluster, a single </w:t>
            </w:r>
            <w:r w:rsidR="00362C10">
              <w:rPr>
                <w:sz w:val="20"/>
              </w:rPr>
              <w:t xml:space="preserve">header name displays. Close the </w:t>
            </w:r>
            <w:r w:rsidR="00362C10" w:rsidRPr="00362C10">
              <w:rPr>
                <w:i/>
                <w:iCs/>
                <w:sz w:val="20"/>
              </w:rPr>
              <w:t>Loan Circulation Desk</w:t>
            </w:r>
            <w:r w:rsidRPr="001146E8">
              <w:rPr>
                <w:sz w:val="20"/>
              </w:rPr>
              <w:t xml:space="preserve"> folder.</w:t>
            </w:r>
          </w:p>
          <w:p w:rsidR="007E0B5B" w:rsidRPr="001146E8" w:rsidRDefault="007E0B5B" w:rsidP="007E0B5B">
            <w:pPr>
              <w:pStyle w:val="NoSpacing"/>
              <w:ind w:left="435" w:hanging="435"/>
              <w:rPr>
                <w:sz w:val="20"/>
              </w:rPr>
            </w:pPr>
          </w:p>
          <w:p w:rsidR="007E0B5B" w:rsidRPr="001146E8" w:rsidRDefault="007E0B5B" w:rsidP="00E40670">
            <w:pPr>
              <w:pStyle w:val="NoSpacing"/>
              <w:numPr>
                <w:ilvl w:val="0"/>
                <w:numId w:val="7"/>
              </w:numPr>
              <w:rPr>
                <w:sz w:val="20"/>
              </w:rPr>
            </w:pPr>
            <w:r w:rsidRPr="001146E8">
              <w:rPr>
                <w:sz w:val="20"/>
              </w:rPr>
              <w:t xml:space="preserve">Add </w:t>
            </w:r>
            <w:r w:rsidRPr="001146E8">
              <w:rPr>
                <w:b/>
                <w:i/>
                <w:sz w:val="20"/>
              </w:rPr>
              <w:t>Date Key</w:t>
            </w:r>
            <w:r w:rsidRPr="001146E8">
              <w:rPr>
                <w:sz w:val="20"/>
              </w:rPr>
              <w:t xml:space="preserve"> from </w:t>
            </w:r>
            <w:r w:rsidRPr="001146E8">
              <w:rPr>
                <w:i/>
                <w:sz w:val="20"/>
              </w:rPr>
              <w:t>Loan Date</w:t>
            </w:r>
            <w:r w:rsidRPr="001146E8">
              <w:rPr>
                <w:sz w:val="20"/>
              </w:rPr>
              <w:t xml:space="preserve">, </w:t>
            </w:r>
            <w:r w:rsidRPr="001146E8">
              <w:rPr>
                <w:b/>
                <w:i/>
                <w:sz w:val="20"/>
              </w:rPr>
              <w:t>Title</w:t>
            </w:r>
            <w:r w:rsidRPr="001146E8">
              <w:rPr>
                <w:sz w:val="20"/>
              </w:rPr>
              <w:t xml:space="preserve"> from </w:t>
            </w:r>
            <w:r w:rsidRPr="001146E8">
              <w:rPr>
                <w:i/>
                <w:sz w:val="20"/>
              </w:rPr>
              <w:t>Bibliographic Details</w:t>
            </w:r>
            <w:r w:rsidRPr="001146E8">
              <w:rPr>
                <w:sz w:val="20"/>
              </w:rPr>
              <w:t xml:space="preserve"> and</w:t>
            </w:r>
            <w:r w:rsidRPr="001146E8">
              <w:rPr>
                <w:b/>
                <w:i/>
                <w:sz w:val="20"/>
              </w:rPr>
              <w:t xml:space="preserve"> Last Name</w:t>
            </w:r>
            <w:r w:rsidRPr="001146E8">
              <w:rPr>
                <w:sz w:val="20"/>
              </w:rPr>
              <w:t xml:space="preserve"> from </w:t>
            </w:r>
            <w:r w:rsidRPr="001146E8">
              <w:rPr>
                <w:i/>
                <w:sz w:val="20"/>
              </w:rPr>
              <w:t>User Details</w:t>
            </w:r>
            <w:r w:rsidRPr="001146E8">
              <w:rPr>
                <w:sz w:val="20"/>
              </w:rPr>
              <w:t xml:space="preserve"> closing each folder as you proceed. Click on the </w:t>
            </w:r>
            <w:r w:rsidRPr="001146E8">
              <w:rPr>
                <w:b/>
                <w:sz w:val="20"/>
              </w:rPr>
              <w:t>Results</w:t>
            </w:r>
            <w:r w:rsidRPr="001146E8">
              <w:rPr>
                <w:sz w:val="20"/>
              </w:rPr>
              <w:t xml:space="preserve"> tab to view the results of our analysis thus far in the </w:t>
            </w:r>
            <w:r w:rsidRPr="001146E8">
              <w:rPr>
                <w:b/>
                <w:sz w:val="20"/>
              </w:rPr>
              <w:t>Compound Layout</w:t>
            </w:r>
            <w:r w:rsidRPr="001146E8">
              <w:rPr>
                <w:sz w:val="20"/>
              </w:rPr>
              <w:t xml:space="preserve"> pane.</w:t>
            </w:r>
          </w:p>
          <w:p w:rsidR="007E0B5B" w:rsidRPr="001146E8" w:rsidRDefault="007E0B5B" w:rsidP="007E0B5B">
            <w:pPr>
              <w:pStyle w:val="NoSpacing"/>
              <w:ind w:hanging="435"/>
              <w:rPr>
                <w:sz w:val="20"/>
              </w:rPr>
            </w:pPr>
          </w:p>
          <w:p w:rsidR="007E0B5B" w:rsidRPr="001146E8" w:rsidRDefault="007E0B5B" w:rsidP="00E40670">
            <w:pPr>
              <w:pStyle w:val="NoSpacing"/>
              <w:numPr>
                <w:ilvl w:val="0"/>
                <w:numId w:val="7"/>
              </w:numPr>
              <w:rPr>
                <w:sz w:val="20"/>
              </w:rPr>
            </w:pPr>
            <w:r w:rsidRPr="001146E8">
              <w:rPr>
                <w:sz w:val="20"/>
              </w:rPr>
              <w:t xml:space="preserve">Before going any further, we need to save the analysis. To do so, click on the </w:t>
            </w:r>
            <w:r w:rsidRPr="001146E8">
              <w:rPr>
                <w:b/>
                <w:sz w:val="20"/>
              </w:rPr>
              <w:t>Save Analysis</w:t>
            </w:r>
            <w:r w:rsidRPr="001146E8">
              <w:rPr>
                <w:sz w:val="20"/>
              </w:rPr>
              <w:t xml:space="preserve"> button located in the upper right corner above the </w:t>
            </w:r>
            <w:r w:rsidRPr="001146E8">
              <w:rPr>
                <w:b/>
                <w:sz w:val="20"/>
              </w:rPr>
              <w:t>Compound Layout</w:t>
            </w:r>
            <w:r w:rsidRPr="001146E8">
              <w:rPr>
                <w:sz w:val="20"/>
              </w:rPr>
              <w:t xml:space="preserve"> pane and navigate to </w:t>
            </w:r>
            <w:r w:rsidRPr="001146E8">
              <w:rPr>
                <w:b/>
                <w:sz w:val="20"/>
              </w:rPr>
              <w:t>My Folders—Subject Area Contents</w:t>
            </w:r>
            <w:r w:rsidRPr="001146E8">
              <w:rPr>
                <w:sz w:val="20"/>
              </w:rPr>
              <w:t xml:space="preserve"> before naming the analysis </w:t>
            </w:r>
            <w:r w:rsidRPr="001146E8">
              <w:rPr>
                <w:i/>
                <w:sz w:val="20"/>
              </w:rPr>
              <w:t>&lt;your initials&gt; Count of Items Loaned</w:t>
            </w:r>
            <w:r w:rsidRPr="001146E8">
              <w:rPr>
                <w:sz w:val="20"/>
              </w:rPr>
              <w:t xml:space="preserve"> (e.g. CLB Count of Items Loaned). You may add a new subfolder in which to store the various analyses you create.</w:t>
            </w:r>
          </w:p>
          <w:p w:rsidR="007E0B5B" w:rsidRPr="001146E8" w:rsidRDefault="007E0B5B" w:rsidP="007E0B5B">
            <w:pPr>
              <w:pStyle w:val="NoSpacing"/>
              <w:ind w:hanging="435"/>
              <w:rPr>
                <w:sz w:val="20"/>
              </w:rPr>
            </w:pPr>
          </w:p>
          <w:p w:rsidR="00592E1A" w:rsidRPr="000F1F7D" w:rsidRDefault="007E0B5B" w:rsidP="000F1F7D">
            <w:pPr>
              <w:pStyle w:val="NoSpacing"/>
              <w:numPr>
                <w:ilvl w:val="0"/>
                <w:numId w:val="7"/>
              </w:numPr>
              <w:rPr>
                <w:sz w:val="20"/>
              </w:rPr>
            </w:pPr>
            <w:r w:rsidRPr="001032B1">
              <w:rPr>
                <w:sz w:val="20"/>
              </w:rPr>
              <w:t xml:space="preserve">Return to the </w:t>
            </w:r>
            <w:r w:rsidRPr="001032B1">
              <w:rPr>
                <w:b/>
                <w:sz w:val="20"/>
              </w:rPr>
              <w:t>Criteria</w:t>
            </w:r>
            <w:r w:rsidRPr="001032B1">
              <w:rPr>
                <w:sz w:val="20"/>
              </w:rPr>
              <w:t xml:space="preserve"> tab to add </w:t>
            </w:r>
            <w:r w:rsidRPr="001032B1">
              <w:rPr>
                <w:b/>
                <w:i/>
                <w:sz w:val="20"/>
              </w:rPr>
              <w:t>First Name</w:t>
            </w:r>
            <w:r w:rsidRPr="001032B1">
              <w:rPr>
                <w:sz w:val="20"/>
              </w:rPr>
              <w:t xml:space="preserve"> to the analysis as well as changing the sort for </w:t>
            </w:r>
            <w:r w:rsidRPr="001032B1">
              <w:rPr>
                <w:b/>
                <w:i/>
                <w:sz w:val="20"/>
              </w:rPr>
              <w:t>Last Name</w:t>
            </w:r>
            <w:r w:rsidRPr="001032B1">
              <w:rPr>
                <w:sz w:val="20"/>
              </w:rPr>
              <w:t xml:space="preserve"> to ascend</w:t>
            </w:r>
            <w:r w:rsidR="00396B1F" w:rsidRPr="001032B1">
              <w:rPr>
                <w:sz w:val="20"/>
              </w:rPr>
              <w:t>ing order and view the updated R</w:t>
            </w:r>
            <w:r w:rsidRPr="001032B1">
              <w:rPr>
                <w:sz w:val="20"/>
              </w:rPr>
              <w:t xml:space="preserve">esults. Click on the </w:t>
            </w:r>
            <w:r w:rsidRPr="001032B1">
              <w:rPr>
                <w:b/>
                <w:sz w:val="20"/>
              </w:rPr>
              <w:t>Pencil</w:t>
            </w:r>
            <w:r w:rsidRPr="001032B1">
              <w:rPr>
                <w:sz w:val="20"/>
              </w:rPr>
              <w:t xml:space="preserve"> icon in the upper right corner of the </w:t>
            </w:r>
            <w:r w:rsidRPr="001032B1">
              <w:rPr>
                <w:i/>
                <w:sz w:val="20"/>
              </w:rPr>
              <w:t>Table</w:t>
            </w:r>
            <w:r w:rsidRPr="001032B1">
              <w:rPr>
                <w:sz w:val="20"/>
              </w:rPr>
              <w:t xml:space="preserve"> portion of the </w:t>
            </w:r>
            <w:r w:rsidRPr="001032B1">
              <w:rPr>
                <w:b/>
                <w:sz w:val="20"/>
              </w:rPr>
              <w:t>Compound Layout</w:t>
            </w:r>
            <w:r w:rsidRPr="001032B1">
              <w:rPr>
                <w:sz w:val="20"/>
              </w:rPr>
              <w:t xml:space="preserve"> pane to edit the view. Doing this opens the </w:t>
            </w:r>
            <w:r w:rsidRPr="001032B1">
              <w:rPr>
                <w:b/>
                <w:sz w:val="20"/>
              </w:rPr>
              <w:t>Layout</w:t>
            </w:r>
            <w:r w:rsidRPr="001032B1">
              <w:rPr>
                <w:sz w:val="20"/>
              </w:rPr>
              <w:t xml:space="preserve"> sub-pane.</w:t>
            </w:r>
            <w:r w:rsidR="004909CF">
              <w:rPr>
                <w:sz w:val="20"/>
              </w:rPr>
              <w:br/>
            </w:r>
          </w:p>
          <w:p w:rsidR="0046680F" w:rsidRDefault="007E0B5B" w:rsidP="00E40670">
            <w:pPr>
              <w:pStyle w:val="NoSpacing"/>
              <w:numPr>
                <w:ilvl w:val="0"/>
                <w:numId w:val="7"/>
              </w:numPr>
              <w:rPr>
                <w:sz w:val="20"/>
              </w:rPr>
            </w:pPr>
            <w:r w:rsidRPr="007E0B5B">
              <w:rPr>
                <w:sz w:val="20"/>
              </w:rPr>
              <w:t xml:space="preserve">Scroll down to locate the </w:t>
            </w:r>
            <w:r w:rsidRPr="007E0B5B">
              <w:rPr>
                <w:b/>
                <w:sz w:val="20"/>
              </w:rPr>
              <w:t>Excluded</w:t>
            </w:r>
            <w:r w:rsidRPr="007E0B5B">
              <w:rPr>
                <w:sz w:val="20"/>
              </w:rPr>
              <w:t xml:space="preserve"> row. Click on </w:t>
            </w:r>
            <w:r w:rsidRPr="007E0B5B">
              <w:rPr>
                <w:b/>
                <w:i/>
                <w:sz w:val="20"/>
              </w:rPr>
              <w:t>First Name</w:t>
            </w:r>
            <w:r w:rsidRPr="007E0B5B">
              <w:rPr>
                <w:sz w:val="20"/>
              </w:rPr>
              <w:t xml:space="preserve"> to drag and drop the column into position immediately right of </w:t>
            </w:r>
            <w:r w:rsidRPr="007E0B5B">
              <w:rPr>
                <w:b/>
                <w:i/>
                <w:sz w:val="20"/>
              </w:rPr>
              <w:t>Last Name</w:t>
            </w:r>
            <w:r w:rsidR="008C1DD2">
              <w:rPr>
                <w:sz w:val="20"/>
              </w:rPr>
              <w:t xml:space="preserve"> in the Columns and Measures area of the Layout sub-pane.</w:t>
            </w:r>
            <w:r w:rsidRPr="007E0B5B">
              <w:rPr>
                <w:sz w:val="20"/>
              </w:rPr>
              <w:t xml:space="preserve"> As we have adjusted the display in the </w:t>
            </w:r>
            <w:r w:rsidRPr="007E0B5B">
              <w:rPr>
                <w:b/>
                <w:sz w:val="20"/>
              </w:rPr>
              <w:t>Compound Layout</w:t>
            </w:r>
            <w:r w:rsidRPr="007E0B5B">
              <w:rPr>
                <w:sz w:val="20"/>
              </w:rPr>
              <w:t xml:space="preserve"> pane, we have the option to revert or complete the change. Click on the </w:t>
            </w:r>
            <w:r w:rsidRPr="007E0B5B">
              <w:rPr>
                <w:b/>
                <w:sz w:val="20"/>
              </w:rPr>
              <w:t>Done</w:t>
            </w:r>
            <w:r w:rsidRPr="007E0B5B">
              <w:rPr>
                <w:sz w:val="20"/>
              </w:rPr>
              <w:t xml:space="preserve"> button to complete the change. Save the analysis again to finish this exercise.</w:t>
            </w:r>
          </w:p>
          <w:p w:rsidR="009D18C3" w:rsidRPr="007E0B5B" w:rsidRDefault="009D18C3" w:rsidP="009D18C3">
            <w:pPr>
              <w:pStyle w:val="NoSpacing"/>
              <w:rPr>
                <w:sz w:val="20"/>
              </w:rPr>
            </w:pPr>
          </w:p>
        </w:tc>
      </w:tr>
      <w:tr w:rsidR="0046680F" w:rsidRPr="001146E8" w:rsidTr="00EC4982">
        <w:trPr>
          <w:trHeight w:val="1927"/>
        </w:trPr>
        <w:tc>
          <w:tcPr>
            <w:tcW w:w="742" w:type="dxa"/>
            <w:tcBorders>
              <w:top w:val="nil"/>
              <w:bottom w:val="nil"/>
              <w:right w:val="nil"/>
            </w:tcBorders>
            <w:vAlign w:val="center"/>
          </w:tcPr>
          <w:p w:rsidR="0046680F" w:rsidRPr="001146E8" w:rsidRDefault="0046680F" w:rsidP="0046680F">
            <w:pPr>
              <w:pStyle w:val="NoSpacing"/>
              <w:rPr>
                <w:b/>
                <w:noProof/>
                <w:sz w:val="20"/>
              </w:rPr>
            </w:pPr>
            <w:r w:rsidRPr="001146E8">
              <w:rPr>
                <w:b/>
                <w:noProof/>
                <w:sz w:val="20"/>
              </w:rPr>
              <w:lastRenderedPageBreak/>
              <w:drawing>
                <wp:inline distT="0" distB="0" distL="0" distR="0" wp14:anchorId="2925D6A9" wp14:editId="2BA8E192">
                  <wp:extent cx="133350" cy="200025"/>
                  <wp:effectExtent l="0" t="0" r="0" b="9525"/>
                  <wp:docPr id="577" name="Picture 577" descr="C:\Documents and Settings\cbraun\Desktop\attribute_column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cbraun\Desktop\attribute_column_ic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p>
        </w:tc>
        <w:tc>
          <w:tcPr>
            <w:tcW w:w="1502" w:type="dxa"/>
            <w:tcBorders>
              <w:top w:val="nil"/>
              <w:left w:val="nil"/>
              <w:bottom w:val="nil"/>
            </w:tcBorders>
            <w:vAlign w:val="center"/>
          </w:tcPr>
          <w:p w:rsidR="0046680F" w:rsidRPr="00D24D85" w:rsidRDefault="0046680F" w:rsidP="0046680F">
            <w:pPr>
              <w:pStyle w:val="NoSpacing"/>
              <w:rPr>
                <w:noProof/>
                <w:sz w:val="16"/>
                <w:szCs w:val="16"/>
              </w:rPr>
            </w:pPr>
            <w:r w:rsidRPr="00D24D85">
              <w:rPr>
                <w:noProof/>
                <w:sz w:val="16"/>
                <w:szCs w:val="16"/>
              </w:rPr>
              <w:t>attribute column</w:t>
            </w:r>
          </w:p>
        </w:tc>
        <w:tc>
          <w:tcPr>
            <w:tcW w:w="7346" w:type="dxa"/>
            <w:vMerge/>
          </w:tcPr>
          <w:p w:rsidR="0046680F" w:rsidRPr="001146E8" w:rsidRDefault="0046680F" w:rsidP="00D56340">
            <w:pPr>
              <w:pStyle w:val="Heading2"/>
              <w:outlineLvl w:val="1"/>
            </w:pPr>
          </w:p>
        </w:tc>
      </w:tr>
      <w:tr w:rsidR="0046680F" w:rsidRPr="001146E8" w:rsidTr="00EC4982">
        <w:trPr>
          <w:trHeight w:val="1330"/>
        </w:trPr>
        <w:tc>
          <w:tcPr>
            <w:tcW w:w="742" w:type="dxa"/>
            <w:tcBorders>
              <w:top w:val="nil"/>
              <w:right w:val="nil"/>
            </w:tcBorders>
            <w:vAlign w:val="center"/>
          </w:tcPr>
          <w:p w:rsidR="0046680F" w:rsidRPr="001146E8" w:rsidRDefault="0046680F" w:rsidP="0046680F">
            <w:pPr>
              <w:pStyle w:val="NoSpacing"/>
              <w:rPr>
                <w:b/>
                <w:noProof/>
                <w:sz w:val="20"/>
              </w:rPr>
            </w:pPr>
            <w:r w:rsidRPr="001146E8">
              <w:rPr>
                <w:b/>
                <w:noProof/>
                <w:sz w:val="20"/>
              </w:rPr>
              <w:lastRenderedPageBreak/>
              <w:drawing>
                <wp:inline distT="0" distB="0" distL="0" distR="0" wp14:anchorId="08E25F28" wp14:editId="6F692F16">
                  <wp:extent cx="238125" cy="219075"/>
                  <wp:effectExtent l="0" t="0" r="9525" b="9525"/>
                  <wp:docPr id="579" name="Picture 579" descr="C:\Documents and Settings\cbraun\Desktop\hierarchical_column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cbraun\Desktop\hierarchical_column_ic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1502" w:type="dxa"/>
            <w:tcBorders>
              <w:top w:val="nil"/>
              <w:left w:val="nil"/>
            </w:tcBorders>
            <w:vAlign w:val="center"/>
          </w:tcPr>
          <w:p w:rsidR="0046680F" w:rsidRPr="00D24D85" w:rsidRDefault="0046680F" w:rsidP="0046680F">
            <w:pPr>
              <w:pStyle w:val="NoSpacing"/>
              <w:rPr>
                <w:noProof/>
                <w:sz w:val="16"/>
                <w:szCs w:val="16"/>
              </w:rPr>
            </w:pPr>
            <w:r w:rsidRPr="00D24D85">
              <w:rPr>
                <w:noProof/>
                <w:sz w:val="16"/>
                <w:szCs w:val="16"/>
              </w:rPr>
              <w:t>hierarchical column</w:t>
            </w:r>
          </w:p>
        </w:tc>
        <w:tc>
          <w:tcPr>
            <w:tcW w:w="7346" w:type="dxa"/>
            <w:vMerge/>
          </w:tcPr>
          <w:p w:rsidR="0046680F" w:rsidRPr="001146E8" w:rsidRDefault="0046680F" w:rsidP="00D56340">
            <w:pPr>
              <w:pStyle w:val="Heading2"/>
              <w:outlineLvl w:val="1"/>
            </w:pPr>
          </w:p>
        </w:tc>
      </w:tr>
      <w:tr w:rsidR="000F39BB" w:rsidRPr="001146E8" w:rsidTr="00F04D9B">
        <w:tc>
          <w:tcPr>
            <w:tcW w:w="2244" w:type="dxa"/>
            <w:gridSpan w:val="2"/>
            <w:vAlign w:val="center"/>
          </w:tcPr>
          <w:p w:rsidR="00DF6DD2" w:rsidRDefault="0056717C" w:rsidP="00F04D9B">
            <w:pPr>
              <w:pStyle w:val="NoSpacing"/>
              <w:rPr>
                <w:sz w:val="20"/>
              </w:rPr>
            </w:pPr>
            <w:r>
              <w:br w:type="page"/>
            </w:r>
            <w:r w:rsidR="00F04D9B" w:rsidRPr="001146E8">
              <w:rPr>
                <w:sz w:val="20"/>
              </w:rPr>
              <w:br w:type="page"/>
            </w:r>
          </w:p>
          <w:p w:rsidR="00DF6DD2" w:rsidRDefault="00DF6DD2" w:rsidP="00F04D9B">
            <w:pPr>
              <w:pStyle w:val="NoSpacing"/>
              <w:rPr>
                <w:sz w:val="20"/>
              </w:rPr>
            </w:pPr>
          </w:p>
          <w:p w:rsidR="00DF6DD2" w:rsidRDefault="00DF6DD2" w:rsidP="00F04D9B">
            <w:pPr>
              <w:pStyle w:val="NoSpacing"/>
              <w:rPr>
                <w:sz w:val="20"/>
              </w:rPr>
            </w:pPr>
          </w:p>
          <w:p w:rsidR="00DF6DD2" w:rsidRDefault="00DF6DD2" w:rsidP="00F04D9B">
            <w:pPr>
              <w:pStyle w:val="NoSpacing"/>
              <w:rPr>
                <w:sz w:val="20"/>
              </w:rPr>
            </w:pPr>
          </w:p>
          <w:p w:rsidR="00DF6DD2" w:rsidRDefault="00DF6DD2"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096DEA" w:rsidRDefault="00096DEA" w:rsidP="00F04D9B">
            <w:pPr>
              <w:pStyle w:val="NoSpacing"/>
              <w:rPr>
                <w:sz w:val="20"/>
              </w:rPr>
            </w:pPr>
          </w:p>
          <w:p w:rsidR="00AB2181" w:rsidRPr="001146E8" w:rsidRDefault="00AB2181" w:rsidP="00F04D9B">
            <w:pPr>
              <w:pStyle w:val="NoSpacing"/>
              <w:rPr>
                <w:noProof/>
                <w:sz w:val="20"/>
              </w:rPr>
            </w:pPr>
            <w:r w:rsidRPr="001146E8">
              <w:rPr>
                <w:b/>
                <w:noProof/>
                <w:sz w:val="20"/>
              </w:rPr>
              <w:drawing>
                <wp:inline distT="0" distB="0" distL="0" distR="0" wp14:anchorId="3140499E" wp14:editId="0A54F829">
                  <wp:extent cx="247650" cy="219075"/>
                  <wp:effectExtent l="0" t="0" r="0" b="9525"/>
                  <wp:docPr id="15" name="Picture 15" descr="C:\Documents and Settings\cbraun\Desktop\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filt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p w:rsidR="00AB2181" w:rsidRPr="001146E8" w:rsidRDefault="00AB2181" w:rsidP="00F04D9B">
            <w:pPr>
              <w:pStyle w:val="NoSpacing"/>
              <w:rPr>
                <w:noProof/>
                <w:sz w:val="20"/>
              </w:rPr>
            </w:pPr>
          </w:p>
          <w:p w:rsidR="00AB2181" w:rsidRPr="001146E8" w:rsidRDefault="00AB2181" w:rsidP="00F04D9B">
            <w:pPr>
              <w:pStyle w:val="NoSpacing"/>
              <w:rPr>
                <w:noProof/>
                <w:sz w:val="20"/>
              </w:rPr>
            </w:pPr>
          </w:p>
          <w:p w:rsidR="00AB071A" w:rsidRPr="003554BE" w:rsidRDefault="0043148F" w:rsidP="00F04D9B">
            <w:pPr>
              <w:pStyle w:val="NoSpacing"/>
              <w:rPr>
                <w:noProof/>
                <w:sz w:val="16"/>
                <w:szCs w:val="16"/>
              </w:rPr>
            </w:pPr>
            <w:r w:rsidRPr="003554BE">
              <w:rPr>
                <w:noProof/>
                <w:sz w:val="16"/>
                <w:szCs w:val="16"/>
              </w:rPr>
              <w:t>PO Line Statuses</w:t>
            </w:r>
          </w:p>
          <w:p w:rsidR="0043148F" w:rsidRPr="003554BE" w:rsidRDefault="0043148F" w:rsidP="00F04D9B">
            <w:pPr>
              <w:pStyle w:val="NoSpacing"/>
              <w:rPr>
                <w:noProof/>
                <w:sz w:val="16"/>
                <w:szCs w:val="16"/>
              </w:rPr>
            </w:pPr>
          </w:p>
          <w:p w:rsidR="0043148F" w:rsidRPr="003554BE" w:rsidRDefault="0043148F" w:rsidP="00F04D9B">
            <w:pPr>
              <w:pStyle w:val="NoSpacing"/>
              <w:rPr>
                <w:sz w:val="16"/>
                <w:szCs w:val="16"/>
              </w:rPr>
            </w:pPr>
            <w:r w:rsidRPr="003554BE">
              <w:rPr>
                <w:sz w:val="16"/>
                <w:szCs w:val="16"/>
              </w:rPr>
              <w:t>ACTIVE</w:t>
            </w:r>
          </w:p>
          <w:p w:rsidR="0043148F" w:rsidRPr="003554BE" w:rsidRDefault="0043148F" w:rsidP="00F04D9B">
            <w:pPr>
              <w:pStyle w:val="NoSpacing"/>
              <w:rPr>
                <w:sz w:val="16"/>
                <w:szCs w:val="16"/>
              </w:rPr>
            </w:pPr>
            <w:r w:rsidRPr="003554BE">
              <w:rPr>
                <w:sz w:val="16"/>
                <w:szCs w:val="16"/>
              </w:rPr>
              <w:t>COMPLETE</w:t>
            </w:r>
          </w:p>
          <w:p w:rsidR="000F39BB" w:rsidRPr="001146E8" w:rsidRDefault="0043148F" w:rsidP="00F04D9B">
            <w:pPr>
              <w:pStyle w:val="NoSpacing"/>
              <w:rPr>
                <w:sz w:val="20"/>
              </w:rPr>
            </w:pPr>
            <w:r w:rsidRPr="003554BE">
              <w:rPr>
                <w:sz w:val="16"/>
                <w:szCs w:val="16"/>
              </w:rPr>
              <w:t>CANCELLED</w:t>
            </w:r>
          </w:p>
        </w:tc>
        <w:tc>
          <w:tcPr>
            <w:tcW w:w="7346" w:type="dxa"/>
          </w:tcPr>
          <w:p w:rsidR="00647B03" w:rsidRPr="001146E8" w:rsidRDefault="00647B03" w:rsidP="00D56340">
            <w:pPr>
              <w:pStyle w:val="Heading2"/>
              <w:outlineLvl w:val="1"/>
            </w:pPr>
            <w:bookmarkStart w:id="15" w:name="_Toc409535302"/>
            <w:r w:rsidRPr="001146E8">
              <w:lastRenderedPageBreak/>
              <w:t>Print Items Ordered, Not Received</w:t>
            </w:r>
            <w:bookmarkEnd w:id="15"/>
          </w:p>
          <w:p w:rsidR="00C6699F" w:rsidRPr="001146E8" w:rsidRDefault="00C6699F" w:rsidP="00C6699F">
            <w:pPr>
              <w:pStyle w:val="NoSpacing"/>
              <w:rPr>
                <w:sz w:val="20"/>
              </w:rPr>
            </w:pPr>
          </w:p>
          <w:p w:rsidR="00A40DCC" w:rsidRPr="001146E8" w:rsidRDefault="00170583" w:rsidP="00E40670">
            <w:pPr>
              <w:pStyle w:val="NoSpacing"/>
              <w:numPr>
                <w:ilvl w:val="0"/>
                <w:numId w:val="8"/>
              </w:numPr>
              <w:ind w:left="456" w:hanging="456"/>
              <w:rPr>
                <w:sz w:val="20"/>
              </w:rPr>
            </w:pPr>
            <w:r>
              <w:rPr>
                <w:sz w:val="20"/>
              </w:rPr>
              <w:t>S</w:t>
            </w:r>
            <w:r w:rsidR="00A40DCC" w:rsidRPr="001146E8">
              <w:rPr>
                <w:sz w:val="20"/>
              </w:rPr>
              <w:t>tart a ne</w:t>
            </w:r>
            <w:r>
              <w:rPr>
                <w:sz w:val="20"/>
              </w:rPr>
              <w:t>w analysis by</w:t>
            </w:r>
            <w:r w:rsidR="00A40DCC" w:rsidRPr="001146E8">
              <w:rPr>
                <w:sz w:val="20"/>
              </w:rPr>
              <w:t xml:space="preserve"> click</w:t>
            </w:r>
            <w:r>
              <w:rPr>
                <w:sz w:val="20"/>
              </w:rPr>
              <w:t>ing</w:t>
            </w:r>
            <w:r w:rsidR="00A40DCC" w:rsidRPr="001146E8">
              <w:rPr>
                <w:sz w:val="20"/>
              </w:rPr>
              <w:t xml:space="preserve"> on the </w:t>
            </w:r>
            <w:r w:rsidR="00A40DCC" w:rsidRPr="009557F3">
              <w:rPr>
                <w:i/>
                <w:sz w:val="20"/>
              </w:rPr>
              <w:t>down arrow</w:t>
            </w:r>
            <w:r w:rsidR="00A40DCC" w:rsidRPr="001146E8">
              <w:rPr>
                <w:sz w:val="20"/>
              </w:rPr>
              <w:t xml:space="preserve"> next to </w:t>
            </w:r>
            <w:r w:rsidR="00A40DCC" w:rsidRPr="001146E8">
              <w:rPr>
                <w:i/>
                <w:sz w:val="20"/>
              </w:rPr>
              <w:t>New</w:t>
            </w:r>
            <w:r w:rsidR="00F9165D">
              <w:rPr>
                <w:i/>
                <w:sz w:val="20"/>
              </w:rPr>
              <w:t xml:space="preserve"> </w:t>
            </w:r>
            <w:r w:rsidR="00A40DCC" w:rsidRPr="001146E8">
              <w:rPr>
                <w:sz w:val="20"/>
              </w:rPr>
              <w:t xml:space="preserve">in the toolbar above the </w:t>
            </w:r>
            <w:r w:rsidR="00A40DCC" w:rsidRPr="001146E8">
              <w:rPr>
                <w:b/>
                <w:sz w:val="20"/>
              </w:rPr>
              <w:t>Compound Layout</w:t>
            </w:r>
            <w:r w:rsidR="00A40DCC" w:rsidRPr="001146E8">
              <w:rPr>
                <w:sz w:val="20"/>
              </w:rPr>
              <w:t xml:space="preserve"> pane, and select </w:t>
            </w:r>
            <w:r w:rsidR="00A40DCC" w:rsidRPr="001146E8">
              <w:rPr>
                <w:b/>
                <w:sz w:val="20"/>
              </w:rPr>
              <w:t>Analysis</w:t>
            </w:r>
            <w:r w:rsidR="00A40DCC" w:rsidRPr="001146E8">
              <w:rPr>
                <w:sz w:val="20"/>
              </w:rPr>
              <w:t xml:space="preserve">. From the </w:t>
            </w:r>
            <w:r w:rsidR="00A40DCC" w:rsidRPr="001146E8">
              <w:rPr>
                <w:b/>
                <w:sz w:val="20"/>
              </w:rPr>
              <w:t>Subject Areas</w:t>
            </w:r>
            <w:r w:rsidR="00A40DCC" w:rsidRPr="001146E8">
              <w:rPr>
                <w:sz w:val="20"/>
              </w:rPr>
              <w:t xml:space="preserve"> list that appears, select </w:t>
            </w:r>
            <w:r w:rsidR="00A40DCC" w:rsidRPr="001146E8">
              <w:rPr>
                <w:b/>
                <w:i/>
                <w:sz w:val="20"/>
              </w:rPr>
              <w:t>Funds Expenditure</w:t>
            </w:r>
            <w:r w:rsidR="00A40DCC" w:rsidRPr="001146E8">
              <w:rPr>
                <w:sz w:val="20"/>
              </w:rPr>
              <w:t>.</w:t>
            </w:r>
          </w:p>
          <w:p w:rsidR="00A40DCC" w:rsidRPr="001146E8" w:rsidRDefault="00A40DCC" w:rsidP="00CD7BB3">
            <w:pPr>
              <w:pStyle w:val="NoSpacing"/>
              <w:ind w:left="456" w:hanging="456"/>
              <w:rPr>
                <w:sz w:val="20"/>
              </w:rPr>
            </w:pPr>
          </w:p>
          <w:p w:rsidR="00EE097F" w:rsidRDefault="00077CE3" w:rsidP="00E40670">
            <w:pPr>
              <w:pStyle w:val="NoSpacing"/>
              <w:numPr>
                <w:ilvl w:val="0"/>
                <w:numId w:val="8"/>
              </w:numPr>
              <w:ind w:left="456" w:hanging="456"/>
              <w:rPr>
                <w:sz w:val="20"/>
              </w:rPr>
            </w:pPr>
            <w:r w:rsidRPr="001146E8">
              <w:rPr>
                <w:sz w:val="20"/>
              </w:rPr>
              <w:t xml:space="preserve">While in the </w:t>
            </w:r>
            <w:r w:rsidRPr="001146E8">
              <w:rPr>
                <w:b/>
                <w:sz w:val="20"/>
              </w:rPr>
              <w:t>Criteria</w:t>
            </w:r>
            <w:r w:rsidRPr="001146E8">
              <w:rPr>
                <w:sz w:val="20"/>
              </w:rPr>
              <w:t xml:space="preserve"> tab, add the following columns to the </w:t>
            </w:r>
            <w:r w:rsidRPr="001146E8">
              <w:rPr>
                <w:b/>
                <w:sz w:val="20"/>
              </w:rPr>
              <w:t>Selected Columns</w:t>
            </w:r>
            <w:r w:rsidRPr="001146E8">
              <w:rPr>
                <w:sz w:val="20"/>
              </w:rPr>
              <w:t xml:space="preserve"> pane:</w:t>
            </w:r>
          </w:p>
          <w:p w:rsidR="007A0B86" w:rsidRDefault="007A0B86" w:rsidP="007A0B86">
            <w:pPr>
              <w:pStyle w:val="NoSpacing"/>
            </w:pPr>
          </w:p>
          <w:p w:rsidR="00077CE3" w:rsidRPr="001146E8" w:rsidRDefault="00077CE3" w:rsidP="00E40670">
            <w:pPr>
              <w:pStyle w:val="ListParagraph"/>
              <w:numPr>
                <w:ilvl w:val="0"/>
                <w:numId w:val="9"/>
              </w:numPr>
              <w:rPr>
                <w:sz w:val="20"/>
              </w:rPr>
            </w:pPr>
            <w:r w:rsidRPr="001146E8">
              <w:rPr>
                <w:i/>
                <w:sz w:val="20"/>
              </w:rPr>
              <w:t>Library Name</w:t>
            </w:r>
            <w:r w:rsidRPr="001146E8">
              <w:rPr>
                <w:sz w:val="20"/>
              </w:rPr>
              <w:t xml:space="preserve"> (from Library Unit)</w:t>
            </w:r>
          </w:p>
          <w:p w:rsidR="00077CE3" w:rsidRPr="001146E8" w:rsidRDefault="00077CE3" w:rsidP="00E40670">
            <w:pPr>
              <w:pStyle w:val="ListParagraph"/>
              <w:numPr>
                <w:ilvl w:val="0"/>
                <w:numId w:val="9"/>
              </w:numPr>
              <w:rPr>
                <w:sz w:val="20"/>
              </w:rPr>
            </w:pPr>
            <w:r w:rsidRPr="001146E8">
              <w:rPr>
                <w:i/>
                <w:sz w:val="20"/>
              </w:rPr>
              <w:t>PO Line Reference</w:t>
            </w:r>
            <w:r w:rsidRPr="001146E8">
              <w:rPr>
                <w:sz w:val="20"/>
              </w:rPr>
              <w:t xml:space="preserve"> (from PO Line)</w:t>
            </w:r>
          </w:p>
          <w:p w:rsidR="00077CE3" w:rsidRPr="001146E8" w:rsidRDefault="00077CE3" w:rsidP="00E40670">
            <w:pPr>
              <w:pStyle w:val="ListParagraph"/>
              <w:numPr>
                <w:ilvl w:val="0"/>
                <w:numId w:val="9"/>
              </w:numPr>
              <w:rPr>
                <w:sz w:val="20"/>
              </w:rPr>
            </w:pPr>
            <w:r w:rsidRPr="001146E8">
              <w:rPr>
                <w:i/>
                <w:sz w:val="20"/>
              </w:rPr>
              <w:lastRenderedPageBreak/>
              <w:t>Title</w:t>
            </w:r>
            <w:r w:rsidRPr="001146E8">
              <w:rPr>
                <w:sz w:val="20"/>
              </w:rPr>
              <w:t xml:space="preserve"> (from Bibliographic Details)</w:t>
            </w:r>
          </w:p>
          <w:p w:rsidR="00077CE3" w:rsidRPr="001146E8" w:rsidRDefault="00077CE3" w:rsidP="00E40670">
            <w:pPr>
              <w:pStyle w:val="ListParagraph"/>
              <w:numPr>
                <w:ilvl w:val="0"/>
                <w:numId w:val="9"/>
              </w:numPr>
              <w:rPr>
                <w:sz w:val="20"/>
              </w:rPr>
            </w:pPr>
            <w:r w:rsidRPr="001146E8">
              <w:rPr>
                <w:i/>
                <w:sz w:val="20"/>
              </w:rPr>
              <w:t>Status</w:t>
            </w:r>
            <w:r w:rsidRPr="001146E8">
              <w:rPr>
                <w:sz w:val="20"/>
              </w:rPr>
              <w:t xml:space="preserve"> (from PO Line)</w:t>
            </w:r>
          </w:p>
          <w:p w:rsidR="00077CE3" w:rsidRPr="001146E8" w:rsidRDefault="00077CE3" w:rsidP="00E40670">
            <w:pPr>
              <w:pStyle w:val="NoSpacing"/>
              <w:numPr>
                <w:ilvl w:val="0"/>
                <w:numId w:val="8"/>
              </w:numPr>
              <w:ind w:left="456" w:hanging="456"/>
              <w:rPr>
                <w:sz w:val="20"/>
              </w:rPr>
            </w:pPr>
            <w:r w:rsidRPr="001146E8">
              <w:rPr>
                <w:sz w:val="20"/>
              </w:rPr>
              <w:t xml:space="preserve">Before viewing the results, sort the titles in ascending order. To do this, hover over </w:t>
            </w:r>
            <w:r w:rsidRPr="009557F3">
              <w:rPr>
                <w:i/>
                <w:sz w:val="20"/>
              </w:rPr>
              <w:t>the down</w:t>
            </w:r>
            <w:r w:rsidR="00A73454" w:rsidRPr="009557F3">
              <w:rPr>
                <w:i/>
                <w:sz w:val="20"/>
              </w:rPr>
              <w:t xml:space="preserve"> </w:t>
            </w:r>
            <w:r w:rsidRPr="009557F3">
              <w:rPr>
                <w:i/>
                <w:sz w:val="20"/>
              </w:rPr>
              <w:t>arrow</w:t>
            </w:r>
            <w:r w:rsidRPr="001146E8">
              <w:rPr>
                <w:sz w:val="20"/>
              </w:rPr>
              <w:t xml:space="preserve"> for the </w:t>
            </w:r>
            <w:r w:rsidRPr="009557F3">
              <w:rPr>
                <w:b/>
                <w:sz w:val="20"/>
              </w:rPr>
              <w:t>Titles</w:t>
            </w:r>
            <w:r w:rsidRPr="001146E8">
              <w:rPr>
                <w:sz w:val="20"/>
              </w:rPr>
              <w:t xml:space="preserve"> column, select </w:t>
            </w:r>
            <w:r w:rsidRPr="009557F3">
              <w:rPr>
                <w:b/>
                <w:sz w:val="20"/>
              </w:rPr>
              <w:t>Sort</w:t>
            </w:r>
            <w:r w:rsidRPr="001146E8">
              <w:rPr>
                <w:sz w:val="20"/>
              </w:rPr>
              <w:t xml:space="preserve"> and choose, </w:t>
            </w:r>
            <w:r w:rsidRPr="009557F3">
              <w:rPr>
                <w:b/>
                <w:sz w:val="20"/>
              </w:rPr>
              <w:t>Sort Ascending</w:t>
            </w:r>
            <w:r w:rsidRPr="001146E8">
              <w:rPr>
                <w:sz w:val="20"/>
              </w:rPr>
              <w:t>.</w:t>
            </w:r>
            <w:r w:rsidR="00D90100" w:rsidRPr="001146E8">
              <w:rPr>
                <w:sz w:val="20"/>
              </w:rPr>
              <w:t xml:space="preserve"> Now, review the results by clicking on the </w:t>
            </w:r>
            <w:r w:rsidR="00D90100" w:rsidRPr="001146E8">
              <w:rPr>
                <w:b/>
                <w:sz w:val="20"/>
              </w:rPr>
              <w:t>Results</w:t>
            </w:r>
            <w:r w:rsidR="005A2041" w:rsidRPr="001146E8">
              <w:rPr>
                <w:sz w:val="20"/>
              </w:rPr>
              <w:t xml:space="preserve"> tab</w:t>
            </w:r>
            <w:r w:rsidR="00967866" w:rsidRPr="001146E8">
              <w:rPr>
                <w:sz w:val="20"/>
              </w:rPr>
              <w:t xml:space="preserve"> noting the </w:t>
            </w:r>
            <w:r w:rsidR="00967866" w:rsidRPr="009557F3">
              <w:rPr>
                <w:b/>
                <w:sz w:val="20"/>
              </w:rPr>
              <w:t>Library Name</w:t>
            </w:r>
            <w:r w:rsidR="00967866" w:rsidRPr="001146E8">
              <w:rPr>
                <w:sz w:val="20"/>
              </w:rPr>
              <w:t xml:space="preserve"> and </w:t>
            </w:r>
            <w:r w:rsidR="00967866" w:rsidRPr="009557F3">
              <w:rPr>
                <w:b/>
                <w:sz w:val="20"/>
              </w:rPr>
              <w:t>Status</w:t>
            </w:r>
            <w:r w:rsidR="00967866" w:rsidRPr="001146E8">
              <w:rPr>
                <w:sz w:val="20"/>
              </w:rPr>
              <w:t xml:space="preserve"> columns. Scroll to the bottom of the first page and click on the </w:t>
            </w:r>
            <w:r w:rsidR="00967866" w:rsidRPr="009557F3">
              <w:rPr>
                <w:i/>
                <w:sz w:val="20"/>
              </w:rPr>
              <w:t>down arrow</w:t>
            </w:r>
            <w:r w:rsidR="00967866" w:rsidRPr="001146E8">
              <w:rPr>
                <w:sz w:val="20"/>
              </w:rPr>
              <w:t xml:space="preserve"> to go to the next page or </w:t>
            </w:r>
            <w:r w:rsidR="00F919D1">
              <w:rPr>
                <w:sz w:val="20"/>
              </w:rPr>
              <w:t>click the option to view all rows (</w:t>
            </w:r>
            <w:r w:rsidR="00170583">
              <w:rPr>
                <w:sz w:val="20"/>
              </w:rPr>
              <w:t xml:space="preserve">i.e., </w:t>
            </w:r>
            <w:r w:rsidR="00F919D1">
              <w:rPr>
                <w:sz w:val="20"/>
              </w:rPr>
              <w:t>displays maximum of 500 rows per page.)</w:t>
            </w:r>
          </w:p>
          <w:p w:rsidR="00EE097F" w:rsidRPr="001146E8" w:rsidRDefault="00EE097F" w:rsidP="00CD7BB3">
            <w:pPr>
              <w:pStyle w:val="NoSpacing"/>
              <w:ind w:left="456" w:hanging="456"/>
              <w:rPr>
                <w:sz w:val="20"/>
              </w:rPr>
            </w:pPr>
          </w:p>
          <w:p w:rsidR="0007679C" w:rsidRPr="001146E8" w:rsidRDefault="0007679C" w:rsidP="00E40670">
            <w:pPr>
              <w:pStyle w:val="NoSpacing"/>
              <w:numPr>
                <w:ilvl w:val="0"/>
                <w:numId w:val="8"/>
              </w:numPr>
              <w:ind w:left="456" w:hanging="456"/>
              <w:rPr>
                <w:sz w:val="20"/>
              </w:rPr>
            </w:pPr>
            <w:r w:rsidRPr="001146E8">
              <w:rPr>
                <w:sz w:val="20"/>
              </w:rPr>
              <w:t xml:space="preserve">Save the analysis to </w:t>
            </w:r>
            <w:r w:rsidRPr="001146E8">
              <w:rPr>
                <w:b/>
                <w:sz w:val="20"/>
              </w:rPr>
              <w:t>My Folders—Subject Area Contents</w:t>
            </w:r>
            <w:r w:rsidRPr="001146E8">
              <w:rPr>
                <w:sz w:val="20"/>
              </w:rPr>
              <w:t xml:space="preserve">, naming it </w:t>
            </w:r>
            <w:r w:rsidRPr="001146E8">
              <w:rPr>
                <w:i/>
                <w:sz w:val="20"/>
              </w:rPr>
              <w:t>&lt;your initials&gt; Print Items Ordered Not Received</w:t>
            </w:r>
            <w:r w:rsidR="0054315C" w:rsidRPr="001146E8">
              <w:rPr>
                <w:sz w:val="20"/>
              </w:rPr>
              <w:t>.</w:t>
            </w:r>
          </w:p>
          <w:p w:rsidR="008126CD" w:rsidRDefault="008126CD" w:rsidP="00CD7BB3">
            <w:pPr>
              <w:pStyle w:val="NoSpacing"/>
              <w:ind w:left="456" w:hanging="456"/>
              <w:rPr>
                <w:sz w:val="20"/>
              </w:rPr>
            </w:pPr>
          </w:p>
          <w:p w:rsidR="00AF6176" w:rsidRPr="001146E8" w:rsidRDefault="005C4EBD" w:rsidP="00E40670">
            <w:pPr>
              <w:pStyle w:val="NoSpacing"/>
              <w:numPr>
                <w:ilvl w:val="0"/>
                <w:numId w:val="8"/>
              </w:numPr>
              <w:ind w:left="456" w:hanging="456"/>
              <w:rPr>
                <w:sz w:val="20"/>
              </w:rPr>
            </w:pPr>
            <w:r w:rsidRPr="001146E8">
              <w:rPr>
                <w:sz w:val="20"/>
              </w:rPr>
              <w:t xml:space="preserve">Return to the </w:t>
            </w:r>
            <w:r w:rsidRPr="001146E8">
              <w:rPr>
                <w:b/>
                <w:sz w:val="20"/>
              </w:rPr>
              <w:t>Criteria</w:t>
            </w:r>
            <w:r w:rsidRPr="001146E8">
              <w:rPr>
                <w:sz w:val="20"/>
              </w:rPr>
              <w:t xml:space="preserve"> tab to apply a filter so that the results will display only those items that remain on order.</w:t>
            </w:r>
          </w:p>
          <w:p w:rsidR="004807FB" w:rsidRPr="001146E8" w:rsidRDefault="004807FB" w:rsidP="00CD7BB3">
            <w:pPr>
              <w:pStyle w:val="NoSpacing"/>
              <w:ind w:left="456" w:hanging="456"/>
              <w:rPr>
                <w:sz w:val="20"/>
              </w:rPr>
            </w:pPr>
          </w:p>
          <w:p w:rsidR="004807FB" w:rsidRPr="001146E8" w:rsidRDefault="00B83C71" w:rsidP="00E40670">
            <w:pPr>
              <w:pStyle w:val="NoSpacing"/>
              <w:numPr>
                <w:ilvl w:val="0"/>
                <w:numId w:val="8"/>
              </w:numPr>
              <w:ind w:left="456" w:hanging="456"/>
              <w:rPr>
                <w:sz w:val="20"/>
              </w:rPr>
            </w:pPr>
            <w:r w:rsidRPr="001146E8">
              <w:rPr>
                <w:sz w:val="20"/>
              </w:rPr>
              <w:t xml:space="preserve">Click on the </w:t>
            </w:r>
            <w:r w:rsidRPr="001146E8">
              <w:rPr>
                <w:b/>
                <w:sz w:val="20"/>
              </w:rPr>
              <w:t>Filter</w:t>
            </w:r>
            <w:r w:rsidRPr="001146E8">
              <w:rPr>
                <w:sz w:val="20"/>
              </w:rPr>
              <w:t xml:space="preserve"> icon located in the upper right corner of the </w:t>
            </w:r>
            <w:r w:rsidR="00E00034" w:rsidRPr="001146E8">
              <w:rPr>
                <w:b/>
                <w:sz w:val="20"/>
              </w:rPr>
              <w:t>Filters</w:t>
            </w:r>
            <w:r w:rsidR="00E00034" w:rsidRPr="001146E8">
              <w:rPr>
                <w:sz w:val="20"/>
              </w:rPr>
              <w:t xml:space="preserve"> pane</w:t>
            </w:r>
            <w:r w:rsidR="00AB2181" w:rsidRPr="001146E8">
              <w:rPr>
                <w:sz w:val="20"/>
              </w:rPr>
              <w:t xml:space="preserve">. From the list that appears, select </w:t>
            </w:r>
            <w:r w:rsidR="00AB2181" w:rsidRPr="001146E8">
              <w:rPr>
                <w:b/>
                <w:i/>
                <w:sz w:val="20"/>
              </w:rPr>
              <w:t>“PO Line”.”Status”</w:t>
            </w:r>
            <w:r w:rsidR="00AB2181" w:rsidRPr="001146E8">
              <w:rPr>
                <w:sz w:val="20"/>
              </w:rPr>
              <w:t xml:space="preserve">. The </w:t>
            </w:r>
            <w:r w:rsidR="00AB2181" w:rsidRPr="001146E8">
              <w:rPr>
                <w:i/>
                <w:sz w:val="20"/>
              </w:rPr>
              <w:t>New Filter</w:t>
            </w:r>
            <w:r w:rsidR="00AB2181" w:rsidRPr="001146E8">
              <w:rPr>
                <w:sz w:val="20"/>
              </w:rPr>
              <w:t xml:space="preserve"> window opens.</w:t>
            </w:r>
          </w:p>
          <w:p w:rsidR="00767E84" w:rsidRPr="001146E8" w:rsidRDefault="00767E84" w:rsidP="00CD7BB3">
            <w:pPr>
              <w:pStyle w:val="NoSpacing"/>
              <w:ind w:left="456" w:hanging="456"/>
              <w:rPr>
                <w:sz w:val="20"/>
              </w:rPr>
            </w:pPr>
          </w:p>
          <w:p w:rsidR="00767E84" w:rsidRPr="001146E8" w:rsidRDefault="00767E84" w:rsidP="00E40670">
            <w:pPr>
              <w:pStyle w:val="NoSpacing"/>
              <w:numPr>
                <w:ilvl w:val="0"/>
                <w:numId w:val="8"/>
              </w:numPr>
              <w:ind w:left="456" w:hanging="456"/>
              <w:rPr>
                <w:sz w:val="20"/>
              </w:rPr>
            </w:pPr>
            <w:r w:rsidRPr="001146E8">
              <w:rPr>
                <w:sz w:val="20"/>
              </w:rPr>
              <w:t xml:space="preserve">Leave the </w:t>
            </w:r>
            <w:r w:rsidRPr="001146E8">
              <w:rPr>
                <w:i/>
                <w:sz w:val="20"/>
              </w:rPr>
              <w:t>Operator</w:t>
            </w:r>
            <w:r w:rsidRPr="001146E8">
              <w:rPr>
                <w:sz w:val="20"/>
              </w:rPr>
              <w:t xml:space="preserve"> as is. Click on the </w:t>
            </w:r>
            <w:r w:rsidRPr="009557F3">
              <w:rPr>
                <w:i/>
                <w:sz w:val="20"/>
              </w:rPr>
              <w:t>down arrow</w:t>
            </w:r>
            <w:r w:rsidRPr="001146E8">
              <w:rPr>
                <w:sz w:val="20"/>
              </w:rPr>
              <w:t xml:space="preserve"> for </w:t>
            </w:r>
            <w:r w:rsidRPr="001146E8">
              <w:rPr>
                <w:i/>
                <w:sz w:val="20"/>
              </w:rPr>
              <w:t>Value</w:t>
            </w:r>
            <w:r w:rsidRPr="001146E8">
              <w:rPr>
                <w:sz w:val="20"/>
              </w:rPr>
              <w:t xml:space="preserve"> to see options for </w:t>
            </w:r>
            <w:r w:rsidRPr="001146E8">
              <w:rPr>
                <w:b/>
                <w:i/>
                <w:sz w:val="20"/>
              </w:rPr>
              <w:t>ACTIVE</w:t>
            </w:r>
            <w:r w:rsidRPr="001146E8">
              <w:rPr>
                <w:sz w:val="20"/>
              </w:rPr>
              <w:t xml:space="preserve">, </w:t>
            </w:r>
            <w:r w:rsidRPr="001146E8">
              <w:rPr>
                <w:b/>
                <w:i/>
                <w:sz w:val="20"/>
              </w:rPr>
              <w:t>CANCELLED</w:t>
            </w:r>
            <w:r w:rsidRPr="001146E8">
              <w:rPr>
                <w:sz w:val="20"/>
              </w:rPr>
              <w:t xml:space="preserve">, and </w:t>
            </w:r>
            <w:r w:rsidRPr="001146E8">
              <w:rPr>
                <w:b/>
                <w:i/>
                <w:sz w:val="20"/>
              </w:rPr>
              <w:t>CLOSED</w:t>
            </w:r>
            <w:r w:rsidRPr="001146E8">
              <w:rPr>
                <w:sz w:val="20"/>
              </w:rPr>
              <w:t xml:space="preserve">. Select the </w:t>
            </w:r>
            <w:r w:rsidRPr="001146E8">
              <w:rPr>
                <w:b/>
                <w:i/>
                <w:sz w:val="20"/>
              </w:rPr>
              <w:t>ACTIVE</w:t>
            </w:r>
            <w:r w:rsidRPr="001146E8">
              <w:rPr>
                <w:sz w:val="20"/>
              </w:rPr>
              <w:t xml:space="preserve"> status by clicking in the </w:t>
            </w:r>
            <w:r w:rsidRPr="009557F3">
              <w:rPr>
                <w:b/>
                <w:sz w:val="20"/>
              </w:rPr>
              <w:t>check box</w:t>
            </w:r>
            <w:r w:rsidRPr="001146E8">
              <w:rPr>
                <w:sz w:val="20"/>
              </w:rPr>
              <w:t xml:space="preserve"> to the left. Click</w:t>
            </w:r>
            <w:r w:rsidR="00422CAF" w:rsidRPr="001146E8">
              <w:rPr>
                <w:sz w:val="20"/>
              </w:rPr>
              <w:t xml:space="preserve"> on</w:t>
            </w:r>
            <w:r w:rsidRPr="001146E8">
              <w:rPr>
                <w:sz w:val="20"/>
              </w:rPr>
              <w:t xml:space="preserve"> </w:t>
            </w:r>
            <w:r w:rsidR="00F919D1">
              <w:rPr>
                <w:b/>
                <w:sz w:val="20"/>
              </w:rPr>
              <w:t>OK</w:t>
            </w:r>
            <w:r w:rsidRPr="001146E8">
              <w:rPr>
                <w:sz w:val="20"/>
              </w:rPr>
              <w:t xml:space="preserve"> to apply the filter to the analysis.</w:t>
            </w:r>
          </w:p>
          <w:p w:rsidR="00EC4982" w:rsidRPr="001146E8" w:rsidRDefault="00EC4982" w:rsidP="00CD7BB3">
            <w:pPr>
              <w:pStyle w:val="NoSpacing"/>
              <w:ind w:left="456" w:hanging="456"/>
              <w:rPr>
                <w:sz w:val="20"/>
              </w:rPr>
            </w:pPr>
          </w:p>
          <w:p w:rsidR="009D18C3" w:rsidRDefault="005079BA" w:rsidP="009D18C3">
            <w:pPr>
              <w:pStyle w:val="NoSpacing"/>
              <w:numPr>
                <w:ilvl w:val="0"/>
                <w:numId w:val="8"/>
              </w:numPr>
              <w:ind w:left="456" w:hanging="456"/>
              <w:rPr>
                <w:sz w:val="20"/>
              </w:rPr>
            </w:pPr>
            <w:r w:rsidRPr="001146E8">
              <w:rPr>
                <w:sz w:val="20"/>
              </w:rPr>
              <w:t xml:space="preserve">View the results, noting that we are seeing only those PO Lines with the status of </w:t>
            </w:r>
            <w:r w:rsidRPr="001146E8">
              <w:rPr>
                <w:b/>
                <w:i/>
                <w:sz w:val="20"/>
              </w:rPr>
              <w:t>ACTIVE</w:t>
            </w:r>
            <w:r w:rsidRPr="001146E8">
              <w:rPr>
                <w:sz w:val="20"/>
              </w:rPr>
              <w:t>.</w:t>
            </w:r>
          </w:p>
          <w:p w:rsidR="000F1F7D" w:rsidRPr="009D18C3" w:rsidRDefault="000F1F7D" w:rsidP="000F1F7D">
            <w:pPr>
              <w:pStyle w:val="NoSpacing"/>
              <w:rPr>
                <w:sz w:val="20"/>
              </w:rPr>
            </w:pPr>
          </w:p>
        </w:tc>
      </w:tr>
      <w:tr w:rsidR="00ED6D20" w:rsidRPr="001146E8" w:rsidTr="00264A21">
        <w:trPr>
          <w:trHeight w:val="3331"/>
        </w:trPr>
        <w:tc>
          <w:tcPr>
            <w:tcW w:w="2244" w:type="dxa"/>
            <w:gridSpan w:val="2"/>
            <w:vAlign w:val="center"/>
          </w:tcPr>
          <w:p w:rsidR="007B3CCF" w:rsidRDefault="007B3CCF" w:rsidP="004C47E6">
            <w:pPr>
              <w:pStyle w:val="NoSpacing"/>
              <w:rPr>
                <w:sz w:val="16"/>
                <w:szCs w:val="16"/>
              </w:rPr>
            </w:pPr>
            <w:r w:rsidRPr="001146E8">
              <w:rPr>
                <w:b/>
                <w:noProof/>
                <w:sz w:val="20"/>
              </w:rPr>
              <w:lastRenderedPageBreak/>
              <w:drawing>
                <wp:inline distT="0" distB="0" distL="0" distR="0" wp14:anchorId="78C0F47D" wp14:editId="1D705713">
                  <wp:extent cx="247650" cy="219075"/>
                  <wp:effectExtent l="0" t="0" r="0" b="9525"/>
                  <wp:docPr id="27" name="Picture 27" descr="C:\Documents and Settings\cbraun\Desktop\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filt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p w:rsidR="007B3CCF" w:rsidRDefault="007B3CCF" w:rsidP="004C47E6">
            <w:pPr>
              <w:pStyle w:val="NoSpacing"/>
              <w:rPr>
                <w:sz w:val="16"/>
                <w:szCs w:val="16"/>
              </w:rPr>
            </w:pPr>
          </w:p>
          <w:p w:rsidR="00ED6D20" w:rsidRPr="003554BE" w:rsidRDefault="00096DEA" w:rsidP="004C47E6">
            <w:pPr>
              <w:pStyle w:val="NoSpacing"/>
              <w:rPr>
                <w:sz w:val="16"/>
                <w:szCs w:val="16"/>
              </w:rPr>
            </w:pPr>
            <w:r w:rsidRPr="003554BE">
              <w:rPr>
                <w:sz w:val="16"/>
                <w:szCs w:val="16"/>
              </w:rPr>
              <w:t>Notice the new Creation Date column does not display yet in the results – we’ll add the new column to the results in the next step.</w:t>
            </w:r>
          </w:p>
          <w:p w:rsidR="007B3CCF" w:rsidRDefault="007B3CCF" w:rsidP="004C47E6">
            <w:pPr>
              <w:pStyle w:val="NoSpacing"/>
              <w:rPr>
                <w:sz w:val="16"/>
                <w:szCs w:val="16"/>
              </w:rPr>
            </w:pPr>
          </w:p>
          <w:p w:rsidR="007B3CCF" w:rsidRDefault="007B3CCF" w:rsidP="004C47E6">
            <w:pPr>
              <w:pStyle w:val="NoSpacing"/>
              <w:rPr>
                <w:sz w:val="16"/>
                <w:szCs w:val="16"/>
              </w:rPr>
            </w:pPr>
          </w:p>
          <w:p w:rsidR="007B3CCF" w:rsidRDefault="007B3CCF" w:rsidP="004C47E6">
            <w:pPr>
              <w:pStyle w:val="NoSpacing"/>
              <w:rPr>
                <w:sz w:val="16"/>
                <w:szCs w:val="16"/>
              </w:rPr>
            </w:pPr>
          </w:p>
          <w:p w:rsidR="007B3CCF" w:rsidRDefault="007B3CCF" w:rsidP="004C47E6">
            <w:pPr>
              <w:pStyle w:val="NoSpacing"/>
              <w:rPr>
                <w:sz w:val="16"/>
                <w:szCs w:val="16"/>
              </w:rPr>
            </w:pPr>
          </w:p>
          <w:p w:rsidR="007B3CCF" w:rsidRDefault="007B3CCF" w:rsidP="004C47E6">
            <w:pPr>
              <w:pStyle w:val="NoSpacing"/>
              <w:rPr>
                <w:sz w:val="16"/>
                <w:szCs w:val="16"/>
              </w:rPr>
            </w:pPr>
          </w:p>
          <w:p w:rsidR="007B3CCF" w:rsidRDefault="007B3CCF" w:rsidP="004C47E6">
            <w:pPr>
              <w:pStyle w:val="NoSpacing"/>
              <w:rPr>
                <w:sz w:val="16"/>
                <w:szCs w:val="16"/>
              </w:rPr>
            </w:pPr>
          </w:p>
          <w:p w:rsidR="007B3CCF" w:rsidRDefault="007B3CCF" w:rsidP="004C47E6">
            <w:pPr>
              <w:pStyle w:val="NoSpacing"/>
              <w:rPr>
                <w:sz w:val="16"/>
                <w:szCs w:val="16"/>
              </w:rPr>
            </w:pPr>
          </w:p>
          <w:p w:rsidR="007B3CCF" w:rsidRDefault="007B3CCF" w:rsidP="004C47E6">
            <w:pPr>
              <w:pStyle w:val="NoSpacing"/>
              <w:rPr>
                <w:sz w:val="16"/>
                <w:szCs w:val="16"/>
              </w:rPr>
            </w:pPr>
          </w:p>
          <w:p w:rsidR="007B3CCF" w:rsidRPr="00096DEA" w:rsidRDefault="007B3CCF" w:rsidP="004C47E6">
            <w:pPr>
              <w:pStyle w:val="NoSpacing"/>
              <w:rPr>
                <w:b/>
                <w:noProof/>
                <w:sz w:val="16"/>
                <w:szCs w:val="16"/>
              </w:rPr>
            </w:pPr>
          </w:p>
        </w:tc>
        <w:tc>
          <w:tcPr>
            <w:tcW w:w="7346" w:type="dxa"/>
          </w:tcPr>
          <w:p w:rsidR="00ED6D20" w:rsidRPr="001146E8" w:rsidRDefault="00DB142E" w:rsidP="00D56340">
            <w:pPr>
              <w:pStyle w:val="Heading2"/>
              <w:outlineLvl w:val="1"/>
            </w:pPr>
            <w:bookmarkStart w:id="16" w:name="_Toc409535303"/>
            <w:r>
              <w:t xml:space="preserve">Count of </w:t>
            </w:r>
            <w:r w:rsidR="007A3BD6">
              <w:t xml:space="preserve">Physical </w:t>
            </w:r>
            <w:r w:rsidR="00BB3A13">
              <w:t>Items</w:t>
            </w:r>
            <w:r w:rsidR="00ED6D20" w:rsidRPr="001146E8">
              <w:t xml:space="preserve"> Added by Creator with Date Range</w:t>
            </w:r>
            <w:bookmarkEnd w:id="16"/>
          </w:p>
          <w:p w:rsidR="00ED6D20" w:rsidRPr="001146E8" w:rsidRDefault="00ED6D20" w:rsidP="004C47E6">
            <w:pPr>
              <w:pStyle w:val="NoSpacing"/>
              <w:rPr>
                <w:sz w:val="20"/>
              </w:rPr>
            </w:pPr>
          </w:p>
          <w:p w:rsidR="00ED6D20" w:rsidRDefault="00ED6D20" w:rsidP="00E40670">
            <w:pPr>
              <w:pStyle w:val="NoSpacing"/>
              <w:numPr>
                <w:ilvl w:val="0"/>
                <w:numId w:val="12"/>
              </w:numPr>
              <w:ind w:left="456" w:hanging="456"/>
              <w:rPr>
                <w:sz w:val="20"/>
              </w:rPr>
            </w:pPr>
            <w:r w:rsidRPr="001146E8">
              <w:rPr>
                <w:sz w:val="20"/>
              </w:rPr>
              <w:t xml:space="preserve">For this </w:t>
            </w:r>
            <w:r w:rsidR="00FE7184">
              <w:rPr>
                <w:sz w:val="20"/>
              </w:rPr>
              <w:t xml:space="preserve">new </w:t>
            </w:r>
            <w:r w:rsidRPr="001146E8">
              <w:rPr>
                <w:sz w:val="20"/>
              </w:rPr>
              <w:t xml:space="preserve">analysis, </w:t>
            </w:r>
            <w:r w:rsidR="00FE7184">
              <w:rPr>
                <w:sz w:val="20"/>
              </w:rPr>
              <w:t xml:space="preserve">click New &gt; Analysis and choose the Subject Area for </w:t>
            </w:r>
            <w:r w:rsidR="00FE7184" w:rsidRPr="00FE7184">
              <w:rPr>
                <w:b/>
                <w:bCs/>
                <w:sz w:val="20"/>
              </w:rPr>
              <w:t>Physical Items</w:t>
            </w:r>
            <w:r w:rsidR="00FE7184">
              <w:rPr>
                <w:sz w:val="20"/>
              </w:rPr>
              <w:t xml:space="preserve">. </w:t>
            </w:r>
            <w:r w:rsidRPr="001146E8">
              <w:rPr>
                <w:sz w:val="20"/>
              </w:rPr>
              <w:t xml:space="preserve">add the following columns to the </w:t>
            </w:r>
            <w:r w:rsidRPr="001146E8">
              <w:rPr>
                <w:b/>
                <w:sz w:val="20"/>
              </w:rPr>
              <w:t>Selected Columns</w:t>
            </w:r>
            <w:r w:rsidRPr="001146E8">
              <w:rPr>
                <w:sz w:val="20"/>
              </w:rPr>
              <w:t xml:space="preserve"> pane:</w:t>
            </w:r>
          </w:p>
          <w:p w:rsidR="00BB3A13" w:rsidRPr="001146E8" w:rsidRDefault="00BB3A13" w:rsidP="00BB3A13">
            <w:pPr>
              <w:pStyle w:val="NoSpacing"/>
              <w:ind w:left="360"/>
              <w:rPr>
                <w:sz w:val="20"/>
              </w:rPr>
            </w:pPr>
          </w:p>
          <w:p w:rsidR="00ED6D20" w:rsidRDefault="00ED6D20" w:rsidP="00E40670">
            <w:pPr>
              <w:pStyle w:val="ListParagraph"/>
              <w:numPr>
                <w:ilvl w:val="0"/>
                <w:numId w:val="9"/>
              </w:numPr>
              <w:rPr>
                <w:sz w:val="20"/>
              </w:rPr>
            </w:pPr>
            <w:r w:rsidRPr="001146E8">
              <w:rPr>
                <w:i/>
                <w:sz w:val="20"/>
              </w:rPr>
              <w:t>Creator</w:t>
            </w:r>
            <w:r w:rsidR="00BB3A13">
              <w:rPr>
                <w:sz w:val="20"/>
              </w:rPr>
              <w:t xml:space="preserve"> </w:t>
            </w:r>
            <w:r w:rsidR="00E97E34" w:rsidRPr="001146E8">
              <w:rPr>
                <w:sz w:val="20"/>
              </w:rPr>
              <w:t xml:space="preserve">(from </w:t>
            </w:r>
            <w:r w:rsidR="00E97E34">
              <w:rPr>
                <w:sz w:val="20"/>
              </w:rPr>
              <w:t xml:space="preserve">Physical Item </w:t>
            </w:r>
            <w:r w:rsidR="00E97E34" w:rsidRPr="001146E8">
              <w:rPr>
                <w:sz w:val="20"/>
              </w:rPr>
              <w:t>Details)</w:t>
            </w:r>
          </w:p>
          <w:p w:rsidR="00E97E34" w:rsidRPr="001146E8" w:rsidRDefault="00E97E34" w:rsidP="00E40670">
            <w:pPr>
              <w:pStyle w:val="ListParagraph"/>
              <w:numPr>
                <w:ilvl w:val="0"/>
                <w:numId w:val="9"/>
              </w:numPr>
              <w:rPr>
                <w:sz w:val="20"/>
              </w:rPr>
            </w:pPr>
            <w:r>
              <w:rPr>
                <w:i/>
                <w:sz w:val="20"/>
              </w:rPr>
              <w:t>Number of Items</w:t>
            </w:r>
            <w:r w:rsidRPr="001146E8">
              <w:rPr>
                <w:sz w:val="20"/>
              </w:rPr>
              <w:t xml:space="preserve"> (from </w:t>
            </w:r>
            <w:r>
              <w:rPr>
                <w:sz w:val="20"/>
              </w:rPr>
              <w:t xml:space="preserve">Physical Item </w:t>
            </w:r>
            <w:r w:rsidRPr="001146E8">
              <w:rPr>
                <w:sz w:val="20"/>
              </w:rPr>
              <w:t>Details)</w:t>
            </w:r>
          </w:p>
          <w:p w:rsidR="00ED6D20" w:rsidRPr="001146E8" w:rsidRDefault="00ED6D20" w:rsidP="004C47E6">
            <w:pPr>
              <w:pStyle w:val="ListParagraph"/>
              <w:ind w:left="360"/>
              <w:rPr>
                <w:sz w:val="20"/>
              </w:rPr>
            </w:pPr>
          </w:p>
          <w:p w:rsidR="00ED6D20" w:rsidRPr="001146E8" w:rsidRDefault="007A3BD6" w:rsidP="00E40670">
            <w:pPr>
              <w:pStyle w:val="ListParagraph"/>
              <w:numPr>
                <w:ilvl w:val="0"/>
                <w:numId w:val="12"/>
              </w:numPr>
              <w:ind w:left="456" w:hanging="456"/>
              <w:rPr>
                <w:sz w:val="20"/>
              </w:rPr>
            </w:pPr>
            <w:r>
              <w:rPr>
                <w:sz w:val="20"/>
              </w:rPr>
              <w:t>View the results and s</w:t>
            </w:r>
            <w:r w:rsidR="00ED6D20" w:rsidRPr="001146E8">
              <w:rPr>
                <w:sz w:val="20"/>
              </w:rPr>
              <w:t xml:space="preserve">ave the analysis to </w:t>
            </w:r>
            <w:r w:rsidR="00ED6D20" w:rsidRPr="001146E8">
              <w:rPr>
                <w:b/>
                <w:sz w:val="20"/>
              </w:rPr>
              <w:t>My Folders—Subject Area Contents</w:t>
            </w:r>
            <w:r w:rsidR="00ED6D20" w:rsidRPr="001146E8">
              <w:rPr>
                <w:sz w:val="20"/>
              </w:rPr>
              <w:t xml:space="preserve">, naming it </w:t>
            </w:r>
            <w:r w:rsidR="00ED6D20" w:rsidRPr="001146E8">
              <w:rPr>
                <w:i/>
                <w:sz w:val="20"/>
              </w:rPr>
              <w:t xml:space="preserve">&lt;your initials&gt; </w:t>
            </w:r>
            <w:r w:rsidR="00121B59">
              <w:rPr>
                <w:i/>
                <w:sz w:val="20"/>
              </w:rPr>
              <w:t xml:space="preserve">Count of </w:t>
            </w:r>
            <w:r>
              <w:rPr>
                <w:i/>
                <w:sz w:val="20"/>
              </w:rPr>
              <w:t xml:space="preserve">Physical Items </w:t>
            </w:r>
            <w:r w:rsidR="00ED6D20" w:rsidRPr="001146E8">
              <w:rPr>
                <w:i/>
                <w:sz w:val="20"/>
              </w:rPr>
              <w:t>Added by Creator with Date Range</w:t>
            </w:r>
            <w:r w:rsidR="00ED6D20" w:rsidRPr="001146E8">
              <w:rPr>
                <w:sz w:val="20"/>
              </w:rPr>
              <w:t>.</w:t>
            </w:r>
          </w:p>
          <w:p w:rsidR="00ED6D20" w:rsidRPr="001146E8" w:rsidRDefault="00ED6D20" w:rsidP="00CD7BB3">
            <w:pPr>
              <w:pStyle w:val="ListParagraph"/>
              <w:ind w:left="456" w:hanging="456"/>
              <w:rPr>
                <w:sz w:val="20"/>
              </w:rPr>
            </w:pPr>
          </w:p>
          <w:p w:rsidR="00DB142E" w:rsidRDefault="007D0230" w:rsidP="00E40670">
            <w:pPr>
              <w:pStyle w:val="ListParagraph"/>
              <w:numPr>
                <w:ilvl w:val="0"/>
                <w:numId w:val="12"/>
              </w:numPr>
              <w:ind w:left="456" w:hanging="456"/>
              <w:rPr>
                <w:sz w:val="20"/>
              </w:rPr>
            </w:pPr>
            <w:r>
              <w:rPr>
                <w:sz w:val="20"/>
              </w:rPr>
              <w:t xml:space="preserve">Return to the </w:t>
            </w:r>
            <w:r w:rsidRPr="009557F3">
              <w:rPr>
                <w:b/>
                <w:sz w:val="20"/>
              </w:rPr>
              <w:t>Criteria</w:t>
            </w:r>
            <w:r>
              <w:rPr>
                <w:sz w:val="20"/>
              </w:rPr>
              <w:t xml:space="preserve"> tab to apply an ascending s</w:t>
            </w:r>
            <w:r w:rsidR="00DB142E" w:rsidRPr="007D0230">
              <w:rPr>
                <w:sz w:val="20"/>
              </w:rPr>
              <w:t>ort</w:t>
            </w:r>
            <w:r>
              <w:rPr>
                <w:sz w:val="20"/>
              </w:rPr>
              <w:t xml:space="preserve"> to</w:t>
            </w:r>
            <w:r w:rsidR="00DB142E">
              <w:rPr>
                <w:sz w:val="20"/>
              </w:rPr>
              <w:t xml:space="preserve"> </w:t>
            </w:r>
            <w:r>
              <w:rPr>
                <w:b/>
                <w:sz w:val="20"/>
              </w:rPr>
              <w:t>Creator</w:t>
            </w:r>
            <w:r w:rsidR="007E1848">
              <w:rPr>
                <w:sz w:val="20"/>
              </w:rPr>
              <w:t xml:space="preserve"> so that </w:t>
            </w:r>
            <w:r w:rsidR="00351E30">
              <w:rPr>
                <w:sz w:val="20"/>
              </w:rPr>
              <w:t>each column is grouped</w:t>
            </w:r>
            <w:r w:rsidR="00226CFB">
              <w:rPr>
                <w:sz w:val="20"/>
              </w:rPr>
              <w:t xml:space="preserve"> by </w:t>
            </w:r>
            <w:r w:rsidR="007E1848">
              <w:rPr>
                <w:sz w:val="20"/>
              </w:rPr>
              <w:t xml:space="preserve">Creator (i.e., </w:t>
            </w:r>
            <w:r w:rsidR="00A73454" w:rsidRPr="009557F3">
              <w:rPr>
                <w:i/>
                <w:sz w:val="20"/>
              </w:rPr>
              <w:t>O</w:t>
            </w:r>
            <w:r w:rsidR="00226CFB" w:rsidRPr="009557F3">
              <w:rPr>
                <w:i/>
                <w:sz w:val="20"/>
              </w:rPr>
              <w:t>perator</w:t>
            </w:r>
            <w:r w:rsidR="007E1848">
              <w:rPr>
                <w:i/>
                <w:sz w:val="20"/>
              </w:rPr>
              <w:t>)</w:t>
            </w:r>
            <w:r>
              <w:rPr>
                <w:sz w:val="20"/>
              </w:rPr>
              <w:t>.</w:t>
            </w:r>
            <w:r w:rsidR="00A242A4">
              <w:rPr>
                <w:sz w:val="20"/>
              </w:rPr>
              <w:t xml:space="preserve"> View the results.</w:t>
            </w:r>
            <w:r>
              <w:rPr>
                <w:sz w:val="20"/>
              </w:rPr>
              <w:t xml:space="preserve"> </w:t>
            </w:r>
            <w:r w:rsidR="00DB142E">
              <w:rPr>
                <w:sz w:val="20"/>
              </w:rPr>
              <w:t xml:space="preserve"> </w:t>
            </w:r>
          </w:p>
          <w:p w:rsidR="00DB142E" w:rsidRPr="00DB142E" w:rsidRDefault="00DB142E" w:rsidP="00CD7BB3">
            <w:pPr>
              <w:pStyle w:val="ListParagraph"/>
              <w:ind w:left="456" w:hanging="456"/>
              <w:rPr>
                <w:sz w:val="20"/>
              </w:rPr>
            </w:pPr>
          </w:p>
          <w:p w:rsidR="007E1848" w:rsidRPr="007E1848" w:rsidRDefault="00273485" w:rsidP="00E40670">
            <w:pPr>
              <w:pStyle w:val="ListParagraph"/>
              <w:numPr>
                <w:ilvl w:val="0"/>
                <w:numId w:val="12"/>
              </w:numPr>
              <w:ind w:left="456" w:hanging="456"/>
            </w:pPr>
            <w:r w:rsidRPr="00D162D1">
              <w:rPr>
                <w:sz w:val="20"/>
              </w:rPr>
              <w:t xml:space="preserve">Because we want to see a count of physical items added by date range, return to the </w:t>
            </w:r>
            <w:r w:rsidRPr="00D162D1">
              <w:rPr>
                <w:b/>
                <w:sz w:val="20"/>
              </w:rPr>
              <w:t>Criteria</w:t>
            </w:r>
            <w:r w:rsidRPr="00D162D1">
              <w:rPr>
                <w:sz w:val="20"/>
              </w:rPr>
              <w:t xml:space="preserve"> tab to</w:t>
            </w:r>
            <w:r w:rsidR="00ED6D20" w:rsidRPr="00D162D1">
              <w:rPr>
                <w:sz w:val="20"/>
              </w:rPr>
              <w:t xml:space="preserve"> add</w:t>
            </w:r>
            <w:r w:rsidR="00E97E34" w:rsidRPr="00D162D1">
              <w:rPr>
                <w:sz w:val="20"/>
              </w:rPr>
              <w:t xml:space="preserve"> the </w:t>
            </w:r>
            <w:r w:rsidR="00E97E34" w:rsidRPr="00D162D1">
              <w:rPr>
                <w:b/>
                <w:sz w:val="20"/>
              </w:rPr>
              <w:t>Creation Date</w:t>
            </w:r>
            <w:r w:rsidR="00E97E34" w:rsidRPr="00D162D1">
              <w:rPr>
                <w:sz w:val="20"/>
              </w:rPr>
              <w:t xml:space="preserve"> </w:t>
            </w:r>
            <w:r w:rsidR="00E97E34" w:rsidRPr="00D162D1">
              <w:rPr>
                <w:sz w:val="20"/>
              </w:rPr>
              <w:lastRenderedPageBreak/>
              <w:t xml:space="preserve">column </w:t>
            </w:r>
            <w:r w:rsidRPr="00D162D1">
              <w:rPr>
                <w:sz w:val="20"/>
              </w:rPr>
              <w:t xml:space="preserve">(from Physical Items Details) </w:t>
            </w:r>
            <w:r w:rsidR="00E97E34" w:rsidRPr="00D162D1">
              <w:rPr>
                <w:sz w:val="20"/>
              </w:rPr>
              <w:t xml:space="preserve">to the </w:t>
            </w:r>
            <w:r w:rsidR="00E97E34" w:rsidRPr="00D162D1">
              <w:rPr>
                <w:b/>
                <w:sz w:val="20"/>
              </w:rPr>
              <w:t>Selected Columns</w:t>
            </w:r>
            <w:r w:rsidR="00E97E34" w:rsidRPr="00D162D1">
              <w:rPr>
                <w:sz w:val="20"/>
              </w:rPr>
              <w:t xml:space="preserve"> pane. </w:t>
            </w:r>
            <w:r w:rsidR="00196F86" w:rsidRPr="00D162D1">
              <w:rPr>
                <w:sz w:val="20"/>
              </w:rPr>
              <w:t xml:space="preserve">Before applying a filter for date range, view the results. </w:t>
            </w:r>
            <w:r w:rsidR="009B4FAC">
              <w:rPr>
                <w:sz w:val="20"/>
              </w:rPr>
              <w:t xml:space="preserve"> </w:t>
            </w:r>
          </w:p>
          <w:p w:rsidR="007E1848" w:rsidRPr="007E1848" w:rsidRDefault="007E1848" w:rsidP="007E1848">
            <w:pPr>
              <w:pStyle w:val="ListParagraph"/>
              <w:rPr>
                <w:sz w:val="20"/>
              </w:rPr>
            </w:pPr>
          </w:p>
          <w:p w:rsidR="007E1848" w:rsidRDefault="007E1848" w:rsidP="00E40670">
            <w:pPr>
              <w:pStyle w:val="ListParagraph"/>
              <w:numPr>
                <w:ilvl w:val="0"/>
                <w:numId w:val="12"/>
              </w:numPr>
              <w:ind w:left="456" w:hanging="456"/>
            </w:pPr>
            <w:r>
              <w:rPr>
                <w:sz w:val="20"/>
              </w:rPr>
              <w:t>C</w:t>
            </w:r>
            <w:r w:rsidRPr="007E0B5B">
              <w:rPr>
                <w:sz w:val="20"/>
              </w:rPr>
              <w:t xml:space="preserve">lick on the </w:t>
            </w:r>
            <w:r w:rsidRPr="007E0B5B">
              <w:rPr>
                <w:b/>
                <w:sz w:val="20"/>
              </w:rPr>
              <w:t>Pencil</w:t>
            </w:r>
            <w:r w:rsidRPr="007E0B5B">
              <w:rPr>
                <w:sz w:val="20"/>
              </w:rPr>
              <w:t xml:space="preserve"> icon in the upper right corner of the </w:t>
            </w:r>
            <w:r w:rsidRPr="007E0B5B">
              <w:rPr>
                <w:i/>
                <w:sz w:val="20"/>
              </w:rPr>
              <w:t>Table</w:t>
            </w:r>
            <w:r w:rsidRPr="007E0B5B">
              <w:rPr>
                <w:sz w:val="20"/>
              </w:rPr>
              <w:t xml:space="preserve"> portion of the </w:t>
            </w:r>
            <w:r w:rsidRPr="007E0B5B">
              <w:rPr>
                <w:b/>
                <w:sz w:val="20"/>
              </w:rPr>
              <w:t>Compound Layout</w:t>
            </w:r>
            <w:r w:rsidRPr="007E0B5B">
              <w:rPr>
                <w:sz w:val="20"/>
              </w:rPr>
              <w:t xml:space="preserve"> pane to edit the </w:t>
            </w:r>
            <w:r>
              <w:rPr>
                <w:sz w:val="20"/>
              </w:rPr>
              <w:t>view with the Layout sub-pane.</w:t>
            </w:r>
            <w:r w:rsidR="00D162D1">
              <w:rPr>
                <w:sz w:val="20"/>
              </w:rPr>
              <w:br/>
            </w:r>
          </w:p>
          <w:p w:rsidR="007E1848" w:rsidRDefault="007E1848" w:rsidP="00E40670">
            <w:pPr>
              <w:pStyle w:val="ListParagraph"/>
              <w:numPr>
                <w:ilvl w:val="0"/>
                <w:numId w:val="12"/>
              </w:numPr>
              <w:ind w:left="456" w:hanging="456"/>
            </w:pPr>
            <w:r w:rsidRPr="007E1848">
              <w:rPr>
                <w:sz w:val="20"/>
              </w:rPr>
              <w:t xml:space="preserve">Scroll down to locate the </w:t>
            </w:r>
            <w:r w:rsidRPr="007E1848">
              <w:rPr>
                <w:b/>
                <w:sz w:val="20"/>
              </w:rPr>
              <w:t>Excluded</w:t>
            </w:r>
            <w:r w:rsidRPr="007E1848">
              <w:rPr>
                <w:sz w:val="20"/>
              </w:rPr>
              <w:t xml:space="preserve"> row. Click on </w:t>
            </w:r>
            <w:r w:rsidRPr="007E1848">
              <w:rPr>
                <w:b/>
                <w:i/>
                <w:sz w:val="20"/>
              </w:rPr>
              <w:t>Creation Date</w:t>
            </w:r>
            <w:r w:rsidRPr="007E1848">
              <w:rPr>
                <w:sz w:val="20"/>
              </w:rPr>
              <w:t xml:space="preserve"> to drag and drop the column into position immediately right of </w:t>
            </w:r>
            <w:r w:rsidRPr="007E1848">
              <w:rPr>
                <w:b/>
                <w:bCs/>
                <w:sz w:val="20"/>
              </w:rPr>
              <w:t>Num of Items</w:t>
            </w:r>
            <w:r w:rsidRPr="007E1848">
              <w:rPr>
                <w:sz w:val="20"/>
              </w:rPr>
              <w:t xml:space="preserve"> in the Columns and Measures area of the Layout sub-pane. As we have adjusted the display in the </w:t>
            </w:r>
            <w:r w:rsidRPr="007E1848">
              <w:rPr>
                <w:b/>
                <w:sz w:val="20"/>
              </w:rPr>
              <w:t>Compound Layout</w:t>
            </w:r>
            <w:r w:rsidRPr="007E1848">
              <w:rPr>
                <w:sz w:val="20"/>
              </w:rPr>
              <w:t xml:space="preserve"> pane, </w:t>
            </w:r>
            <w:r w:rsidR="006A78DC">
              <w:rPr>
                <w:sz w:val="20"/>
              </w:rPr>
              <w:t>c</w:t>
            </w:r>
            <w:r>
              <w:rPr>
                <w:sz w:val="20"/>
              </w:rPr>
              <w:t xml:space="preserve">lick </w:t>
            </w:r>
            <w:r w:rsidRPr="007E1848">
              <w:rPr>
                <w:sz w:val="20"/>
              </w:rPr>
              <w:t xml:space="preserve">the </w:t>
            </w:r>
            <w:r w:rsidRPr="007E1848">
              <w:rPr>
                <w:b/>
                <w:sz w:val="20"/>
              </w:rPr>
              <w:t>Done</w:t>
            </w:r>
            <w:r w:rsidRPr="007E1848">
              <w:rPr>
                <w:sz w:val="20"/>
              </w:rPr>
              <w:t xml:space="preserve"> button to complete the change. </w:t>
            </w:r>
          </w:p>
          <w:p w:rsidR="007E1848" w:rsidRPr="00D162D1" w:rsidRDefault="007E1848" w:rsidP="007E1848">
            <w:pPr>
              <w:pStyle w:val="ListParagraph"/>
              <w:ind w:left="456"/>
            </w:pPr>
          </w:p>
          <w:p w:rsidR="00F04D9B" w:rsidRDefault="00196F86" w:rsidP="00E40670">
            <w:pPr>
              <w:pStyle w:val="ListParagraph"/>
              <w:numPr>
                <w:ilvl w:val="0"/>
                <w:numId w:val="12"/>
              </w:numPr>
              <w:ind w:left="456" w:hanging="456"/>
              <w:rPr>
                <w:sz w:val="20"/>
              </w:rPr>
            </w:pPr>
            <w:r>
              <w:rPr>
                <w:sz w:val="20"/>
              </w:rPr>
              <w:t xml:space="preserve">Return to the </w:t>
            </w:r>
            <w:r>
              <w:rPr>
                <w:b/>
                <w:sz w:val="20"/>
              </w:rPr>
              <w:t>Criteria</w:t>
            </w:r>
            <w:r>
              <w:rPr>
                <w:sz w:val="20"/>
              </w:rPr>
              <w:t xml:space="preserve"> tab to</w:t>
            </w:r>
            <w:r w:rsidR="00E97E34">
              <w:rPr>
                <w:sz w:val="20"/>
              </w:rPr>
              <w:t xml:space="preserve"> apply</w:t>
            </w:r>
            <w:r w:rsidR="00ED6D20" w:rsidRPr="001146E8">
              <w:rPr>
                <w:sz w:val="20"/>
              </w:rPr>
              <w:t xml:space="preserve"> a </w:t>
            </w:r>
            <w:r w:rsidR="00F4426B">
              <w:rPr>
                <w:sz w:val="20"/>
              </w:rPr>
              <w:t>f</w:t>
            </w:r>
            <w:r w:rsidR="00ED6D20" w:rsidRPr="009557F3">
              <w:rPr>
                <w:sz w:val="20"/>
              </w:rPr>
              <w:t>ilter</w:t>
            </w:r>
            <w:r w:rsidR="00ED6D20" w:rsidRPr="001146E8">
              <w:rPr>
                <w:sz w:val="20"/>
              </w:rPr>
              <w:t xml:space="preserve"> for </w:t>
            </w:r>
            <w:r w:rsidR="009B4FAC">
              <w:rPr>
                <w:b/>
                <w:i/>
                <w:sz w:val="20"/>
              </w:rPr>
              <w:t>Creation</w:t>
            </w:r>
            <w:r w:rsidR="00ED6D20" w:rsidRPr="001146E8">
              <w:rPr>
                <w:b/>
                <w:i/>
                <w:sz w:val="20"/>
              </w:rPr>
              <w:t xml:space="preserve"> Date</w:t>
            </w:r>
            <w:r w:rsidR="00ED6D20" w:rsidRPr="001146E8">
              <w:rPr>
                <w:sz w:val="20"/>
              </w:rPr>
              <w:t xml:space="preserve">, start by selecting </w:t>
            </w:r>
            <w:r w:rsidR="00ED6D20" w:rsidRPr="009557F3">
              <w:rPr>
                <w:b/>
                <w:i/>
                <w:caps/>
                <w:sz w:val="20"/>
              </w:rPr>
              <w:t>is between</w:t>
            </w:r>
            <w:r w:rsidR="00ED6D20" w:rsidRPr="001146E8">
              <w:rPr>
                <w:sz w:val="20"/>
              </w:rPr>
              <w:t xml:space="preserve"> as the </w:t>
            </w:r>
            <w:r w:rsidR="00ED6D20" w:rsidRPr="009557F3">
              <w:rPr>
                <w:i/>
                <w:sz w:val="20"/>
              </w:rPr>
              <w:t>Operator</w:t>
            </w:r>
            <w:r w:rsidR="00ED6D20" w:rsidRPr="001146E8">
              <w:rPr>
                <w:sz w:val="20"/>
              </w:rPr>
              <w:t xml:space="preserve">. Open the drop-down for the first </w:t>
            </w:r>
            <w:r w:rsidR="00ED6D20" w:rsidRPr="001146E8">
              <w:rPr>
                <w:b/>
                <w:sz w:val="20"/>
              </w:rPr>
              <w:t>Value</w:t>
            </w:r>
            <w:r w:rsidR="00ED6D20" w:rsidRPr="001146E8">
              <w:rPr>
                <w:sz w:val="20"/>
              </w:rPr>
              <w:t xml:space="preserve"> to identify the first date in the range. Do this by scrolling to your preferred date or clicking on </w:t>
            </w:r>
            <w:r w:rsidR="008126CD">
              <w:rPr>
                <w:sz w:val="20"/>
              </w:rPr>
              <w:t>the calendar icon</w:t>
            </w:r>
            <w:r w:rsidR="00ED6D20" w:rsidRPr="001146E8">
              <w:rPr>
                <w:sz w:val="20"/>
              </w:rPr>
              <w:t xml:space="preserve"> to </w:t>
            </w:r>
            <w:r w:rsidR="008126CD">
              <w:rPr>
                <w:sz w:val="20"/>
              </w:rPr>
              <w:t xml:space="preserve">select </w:t>
            </w:r>
            <w:r w:rsidR="00ED6D20" w:rsidRPr="001146E8">
              <w:rPr>
                <w:sz w:val="20"/>
              </w:rPr>
              <w:t xml:space="preserve">a date such as </w:t>
            </w:r>
            <w:r w:rsidR="00391A5C">
              <w:rPr>
                <w:sz w:val="20"/>
              </w:rPr>
              <w:t>“</w:t>
            </w:r>
            <w:r w:rsidR="008126CD">
              <w:rPr>
                <w:i/>
                <w:sz w:val="20"/>
              </w:rPr>
              <w:t>5</w:t>
            </w:r>
            <w:r w:rsidR="00ED6D20" w:rsidRPr="001146E8">
              <w:rPr>
                <w:i/>
                <w:sz w:val="20"/>
              </w:rPr>
              <w:t>/</w:t>
            </w:r>
            <w:r w:rsidR="008126CD">
              <w:rPr>
                <w:i/>
                <w:sz w:val="20"/>
              </w:rPr>
              <w:t>3</w:t>
            </w:r>
            <w:r w:rsidR="00ED6D20" w:rsidRPr="001146E8">
              <w:rPr>
                <w:i/>
                <w:sz w:val="20"/>
              </w:rPr>
              <w:t>/2012</w:t>
            </w:r>
            <w:r w:rsidR="00391A5C">
              <w:rPr>
                <w:i/>
                <w:sz w:val="20"/>
              </w:rPr>
              <w:t>”</w:t>
            </w:r>
            <w:r w:rsidR="00ED6D20" w:rsidRPr="001146E8">
              <w:rPr>
                <w:sz w:val="20"/>
              </w:rPr>
              <w:t xml:space="preserve"> </w:t>
            </w:r>
            <w:r w:rsidR="008126CD">
              <w:rPr>
                <w:sz w:val="20"/>
              </w:rPr>
              <w:t xml:space="preserve">and </w:t>
            </w:r>
            <w:r w:rsidR="00ED6D20" w:rsidRPr="001146E8">
              <w:rPr>
                <w:sz w:val="20"/>
              </w:rPr>
              <w:t xml:space="preserve">click on </w:t>
            </w:r>
            <w:r w:rsidR="00ED6D20" w:rsidRPr="001146E8">
              <w:rPr>
                <w:b/>
                <w:sz w:val="20"/>
              </w:rPr>
              <w:t>OK</w:t>
            </w:r>
            <w:r w:rsidR="00ED6D20" w:rsidRPr="001146E8">
              <w:rPr>
                <w:sz w:val="20"/>
              </w:rPr>
              <w:t xml:space="preserve"> to insert the first date into the filter. Open the drop-down for the second </w:t>
            </w:r>
            <w:r w:rsidR="00ED6D20" w:rsidRPr="001146E8">
              <w:rPr>
                <w:b/>
                <w:sz w:val="20"/>
              </w:rPr>
              <w:t>Value</w:t>
            </w:r>
            <w:r w:rsidR="00ED6D20" w:rsidRPr="001146E8">
              <w:rPr>
                <w:sz w:val="20"/>
              </w:rPr>
              <w:t xml:space="preserve"> to enter the second date, such as, </w:t>
            </w:r>
            <w:r w:rsidR="00391A5C" w:rsidRPr="008126CD">
              <w:rPr>
                <w:i/>
                <w:sz w:val="20"/>
              </w:rPr>
              <w:t>“</w:t>
            </w:r>
            <w:r w:rsidR="008126CD" w:rsidRPr="008126CD">
              <w:rPr>
                <w:i/>
                <w:sz w:val="20"/>
              </w:rPr>
              <w:t>7/4</w:t>
            </w:r>
            <w:r w:rsidR="00ED6D20" w:rsidRPr="008126CD">
              <w:rPr>
                <w:i/>
                <w:sz w:val="20"/>
              </w:rPr>
              <w:t>/2012</w:t>
            </w:r>
            <w:r w:rsidR="00391A5C" w:rsidRPr="008126CD">
              <w:rPr>
                <w:i/>
                <w:sz w:val="20"/>
              </w:rPr>
              <w:t>”</w:t>
            </w:r>
            <w:r w:rsidR="00ED6D20" w:rsidRPr="001146E8">
              <w:rPr>
                <w:sz w:val="20"/>
              </w:rPr>
              <w:t xml:space="preserve">, in the range. </w:t>
            </w:r>
            <w:r w:rsidR="008126CD">
              <w:rPr>
                <w:sz w:val="20"/>
              </w:rPr>
              <w:t xml:space="preserve">Click on </w:t>
            </w:r>
            <w:r w:rsidR="00ED6D20" w:rsidRPr="001146E8">
              <w:rPr>
                <w:b/>
                <w:sz w:val="20"/>
              </w:rPr>
              <w:t>OK</w:t>
            </w:r>
            <w:r w:rsidR="00ED6D20" w:rsidRPr="001146E8">
              <w:rPr>
                <w:sz w:val="20"/>
              </w:rPr>
              <w:t xml:space="preserve"> to insert the second date in the range into the filter.</w:t>
            </w:r>
            <w:r w:rsidR="009B4FAC">
              <w:rPr>
                <w:sz w:val="20"/>
              </w:rPr>
              <w:t xml:space="preserve"> Click on </w:t>
            </w:r>
            <w:r w:rsidR="009B4FAC" w:rsidRPr="009B4FAC">
              <w:rPr>
                <w:b/>
                <w:bCs/>
                <w:sz w:val="20"/>
              </w:rPr>
              <w:t>OK</w:t>
            </w:r>
            <w:r w:rsidR="00396B1F">
              <w:rPr>
                <w:sz w:val="20"/>
              </w:rPr>
              <w:t xml:space="preserve"> in the New Filter window</w:t>
            </w:r>
            <w:r w:rsidR="009B4FAC">
              <w:rPr>
                <w:sz w:val="20"/>
              </w:rPr>
              <w:t xml:space="preserve"> to apply the filter.</w:t>
            </w:r>
          </w:p>
          <w:p w:rsidR="0019565F" w:rsidRPr="00196F86" w:rsidRDefault="0019565F" w:rsidP="00CD7BB3">
            <w:pPr>
              <w:pStyle w:val="ListParagraph"/>
              <w:ind w:left="456" w:hanging="456"/>
              <w:rPr>
                <w:sz w:val="20"/>
              </w:rPr>
            </w:pPr>
          </w:p>
          <w:p w:rsidR="00F04D9B" w:rsidRDefault="00F04D9B" w:rsidP="00E40670">
            <w:pPr>
              <w:pStyle w:val="ListParagraph"/>
              <w:numPr>
                <w:ilvl w:val="0"/>
                <w:numId w:val="12"/>
              </w:numPr>
              <w:ind w:left="456" w:hanging="456"/>
              <w:rPr>
                <w:sz w:val="20"/>
              </w:rPr>
            </w:pPr>
            <w:r w:rsidRPr="001146E8">
              <w:rPr>
                <w:sz w:val="20"/>
              </w:rPr>
              <w:t>View the results.</w:t>
            </w:r>
            <w:r w:rsidR="00A13832">
              <w:rPr>
                <w:sz w:val="20"/>
              </w:rPr>
              <w:t xml:space="preserve"> If you made </w:t>
            </w:r>
            <w:r w:rsidR="0019565F">
              <w:rPr>
                <w:sz w:val="20"/>
              </w:rPr>
              <w:t xml:space="preserve">any </w:t>
            </w:r>
            <w:r w:rsidR="00A13832">
              <w:rPr>
                <w:sz w:val="20"/>
              </w:rPr>
              <w:t>other changes</w:t>
            </w:r>
            <w:r w:rsidR="0019565F">
              <w:rPr>
                <w:sz w:val="20"/>
              </w:rPr>
              <w:t xml:space="preserve"> to the analysis</w:t>
            </w:r>
            <w:r w:rsidR="00A13832">
              <w:rPr>
                <w:sz w:val="20"/>
              </w:rPr>
              <w:t xml:space="preserve">, </w:t>
            </w:r>
            <w:r w:rsidR="00DF6DD2">
              <w:rPr>
                <w:sz w:val="20"/>
              </w:rPr>
              <w:t>s</w:t>
            </w:r>
            <w:r w:rsidR="00A13832">
              <w:rPr>
                <w:sz w:val="20"/>
              </w:rPr>
              <w:t>ave</w:t>
            </w:r>
            <w:r w:rsidR="0019565F">
              <w:rPr>
                <w:sz w:val="20"/>
              </w:rPr>
              <w:t xml:space="preserve"> it </w:t>
            </w:r>
            <w:r w:rsidR="00C02171">
              <w:rPr>
                <w:sz w:val="20"/>
              </w:rPr>
              <w:t>again</w:t>
            </w:r>
            <w:r w:rsidR="0019565F">
              <w:rPr>
                <w:sz w:val="20"/>
              </w:rPr>
              <w:t>.</w:t>
            </w:r>
          </w:p>
          <w:p w:rsidR="0056717C" w:rsidRPr="0056717C" w:rsidRDefault="0056717C" w:rsidP="00CD7BB3">
            <w:pPr>
              <w:pStyle w:val="ListParagraph"/>
              <w:ind w:left="456" w:hanging="456"/>
              <w:rPr>
                <w:sz w:val="20"/>
              </w:rPr>
            </w:pPr>
          </w:p>
          <w:p w:rsidR="001B343C" w:rsidRDefault="00C02171" w:rsidP="00E40670">
            <w:pPr>
              <w:pStyle w:val="ListParagraph"/>
              <w:numPr>
                <w:ilvl w:val="0"/>
                <w:numId w:val="12"/>
              </w:numPr>
              <w:ind w:left="456" w:hanging="456"/>
              <w:rPr>
                <w:sz w:val="20"/>
              </w:rPr>
            </w:pPr>
            <w:r>
              <w:rPr>
                <w:sz w:val="20"/>
              </w:rPr>
              <w:t>As w</w:t>
            </w:r>
            <w:r w:rsidR="001B343C">
              <w:rPr>
                <w:sz w:val="20"/>
              </w:rPr>
              <w:t>e are</w:t>
            </w:r>
            <w:r w:rsidR="006A78DC">
              <w:rPr>
                <w:sz w:val="20"/>
              </w:rPr>
              <w:t xml:space="preserve"> now</w:t>
            </w:r>
            <w:r w:rsidR="001B343C">
              <w:rPr>
                <w:sz w:val="20"/>
              </w:rPr>
              <w:t xml:space="preserve"> looking for a total count of physical items added by creator, let’s hide the exact date on which each physical item was added to Alma. To do this, </w:t>
            </w:r>
            <w:r w:rsidR="00396B1F">
              <w:rPr>
                <w:sz w:val="20"/>
              </w:rPr>
              <w:t xml:space="preserve">from the Results tab, </w:t>
            </w:r>
            <w:r w:rsidR="001B343C">
              <w:rPr>
                <w:sz w:val="20"/>
              </w:rPr>
              <w:t xml:space="preserve">edit the </w:t>
            </w:r>
            <w:r w:rsidR="001B343C">
              <w:rPr>
                <w:b/>
                <w:sz w:val="20"/>
              </w:rPr>
              <w:t>Layout</w:t>
            </w:r>
            <w:r w:rsidR="001B343C">
              <w:rPr>
                <w:sz w:val="20"/>
              </w:rPr>
              <w:t xml:space="preserve"> view by clicking on the </w:t>
            </w:r>
            <w:r w:rsidR="001B343C" w:rsidRPr="009557F3">
              <w:rPr>
                <w:b/>
                <w:sz w:val="20"/>
              </w:rPr>
              <w:t>Pencil</w:t>
            </w:r>
            <w:r w:rsidR="001B343C">
              <w:rPr>
                <w:sz w:val="20"/>
              </w:rPr>
              <w:t xml:space="preserve"> icon. Then, drag </w:t>
            </w:r>
            <w:r w:rsidR="001B343C">
              <w:rPr>
                <w:b/>
                <w:i/>
                <w:sz w:val="20"/>
              </w:rPr>
              <w:t>Creation Date</w:t>
            </w:r>
            <w:r w:rsidR="001B343C">
              <w:rPr>
                <w:sz w:val="20"/>
              </w:rPr>
              <w:t xml:space="preserve"> from the </w:t>
            </w:r>
            <w:r w:rsidR="001B343C">
              <w:rPr>
                <w:b/>
                <w:sz w:val="20"/>
              </w:rPr>
              <w:t>Columns and Measures</w:t>
            </w:r>
            <w:r w:rsidR="001B343C">
              <w:rPr>
                <w:sz w:val="20"/>
              </w:rPr>
              <w:t xml:space="preserve"> row to the </w:t>
            </w:r>
            <w:r w:rsidR="001B343C">
              <w:rPr>
                <w:b/>
                <w:sz w:val="20"/>
              </w:rPr>
              <w:t>Excluded</w:t>
            </w:r>
            <w:r w:rsidR="001B343C">
              <w:rPr>
                <w:sz w:val="20"/>
              </w:rPr>
              <w:t xml:space="preserve"> row. </w:t>
            </w:r>
          </w:p>
          <w:p w:rsidR="00923C13" w:rsidRPr="00923C13" w:rsidRDefault="00923C13" w:rsidP="00CD7BB3">
            <w:pPr>
              <w:pStyle w:val="ListParagraph"/>
              <w:ind w:left="456" w:hanging="456"/>
              <w:rPr>
                <w:sz w:val="20"/>
              </w:rPr>
            </w:pPr>
          </w:p>
          <w:p w:rsidR="00CD7134" w:rsidRPr="006A78DC" w:rsidRDefault="00923C13" w:rsidP="00E40670">
            <w:pPr>
              <w:pStyle w:val="ListParagraph"/>
              <w:numPr>
                <w:ilvl w:val="0"/>
                <w:numId w:val="12"/>
              </w:numPr>
              <w:ind w:left="456" w:hanging="456"/>
              <w:rPr>
                <w:sz w:val="20"/>
              </w:rPr>
            </w:pPr>
            <w:r>
              <w:rPr>
                <w:sz w:val="20"/>
              </w:rPr>
              <w:t xml:space="preserve">One last thing to do is to add a </w:t>
            </w:r>
            <w:r>
              <w:rPr>
                <w:i/>
                <w:sz w:val="20"/>
              </w:rPr>
              <w:t>Grand Total</w:t>
            </w:r>
            <w:r>
              <w:rPr>
                <w:sz w:val="20"/>
              </w:rPr>
              <w:t xml:space="preserve"> to the results. Do this by clicking on the </w:t>
            </w:r>
            <w:r w:rsidRPr="00923C13">
              <w:rPr>
                <w:b/>
                <w:sz w:val="20"/>
              </w:rPr>
              <w:t>∑</w:t>
            </w:r>
            <w:r>
              <w:rPr>
                <w:sz w:val="20"/>
              </w:rPr>
              <w:t xml:space="preserve"> located to the right of </w:t>
            </w:r>
            <w:r>
              <w:rPr>
                <w:b/>
                <w:sz w:val="20"/>
              </w:rPr>
              <w:t>Columns and Measures</w:t>
            </w:r>
            <w:r>
              <w:rPr>
                <w:sz w:val="20"/>
              </w:rPr>
              <w:t xml:space="preserve"> and selecting </w:t>
            </w:r>
            <w:r w:rsidRPr="009557F3">
              <w:rPr>
                <w:b/>
                <w:caps/>
                <w:sz w:val="20"/>
              </w:rPr>
              <w:t>After</w:t>
            </w:r>
            <w:r>
              <w:rPr>
                <w:sz w:val="20"/>
              </w:rPr>
              <w:t xml:space="preserve"> from the drop-down that appears. A green </w:t>
            </w:r>
            <w:r w:rsidRPr="00923C13">
              <w:rPr>
                <w:b/>
                <w:color w:val="00B050"/>
                <w:sz w:val="20"/>
              </w:rPr>
              <w:t>√</w:t>
            </w:r>
            <w:r>
              <w:rPr>
                <w:b/>
                <w:color w:val="00B050"/>
                <w:sz w:val="20"/>
              </w:rPr>
              <w:t xml:space="preserve"> </w:t>
            </w:r>
            <w:r>
              <w:rPr>
                <w:color w:val="auto"/>
                <w:sz w:val="20"/>
              </w:rPr>
              <w:t xml:space="preserve">appears </w:t>
            </w:r>
            <w:r w:rsidR="00045268">
              <w:rPr>
                <w:color w:val="auto"/>
                <w:sz w:val="20"/>
              </w:rPr>
              <w:t xml:space="preserve">on the </w:t>
            </w:r>
            <w:r w:rsidR="00045268" w:rsidRPr="00045268">
              <w:rPr>
                <w:b/>
                <w:color w:val="auto"/>
                <w:sz w:val="20"/>
              </w:rPr>
              <w:t>∑</w:t>
            </w:r>
            <w:r w:rsidR="00045268">
              <w:rPr>
                <w:color w:val="auto"/>
                <w:sz w:val="20"/>
              </w:rPr>
              <w:t xml:space="preserve"> when this choice has been applied.</w:t>
            </w:r>
            <w:r w:rsidR="006A78DC">
              <w:rPr>
                <w:color w:val="auto"/>
                <w:sz w:val="20"/>
              </w:rPr>
              <w:t xml:space="preserve"> Click on the </w:t>
            </w:r>
            <w:r w:rsidR="006A78DC" w:rsidRPr="006A78DC">
              <w:rPr>
                <w:b/>
                <w:bCs/>
                <w:color w:val="auto"/>
                <w:sz w:val="20"/>
              </w:rPr>
              <w:t>Done</w:t>
            </w:r>
            <w:r w:rsidR="006A78DC">
              <w:rPr>
                <w:color w:val="auto"/>
                <w:sz w:val="20"/>
              </w:rPr>
              <w:t xml:space="preserve"> button.</w:t>
            </w:r>
          </w:p>
          <w:p w:rsidR="006A78DC" w:rsidRPr="006A78DC" w:rsidRDefault="006A78DC" w:rsidP="006A78DC">
            <w:pPr>
              <w:pStyle w:val="ListParagraph"/>
              <w:rPr>
                <w:sz w:val="20"/>
              </w:rPr>
            </w:pPr>
          </w:p>
          <w:p w:rsidR="006A78DC" w:rsidRDefault="006A78DC" w:rsidP="00E40670">
            <w:pPr>
              <w:pStyle w:val="ListParagraph"/>
              <w:numPr>
                <w:ilvl w:val="0"/>
                <w:numId w:val="12"/>
              </w:numPr>
              <w:ind w:left="456" w:hanging="456"/>
              <w:rPr>
                <w:sz w:val="20"/>
              </w:rPr>
            </w:pPr>
            <w:r>
              <w:rPr>
                <w:sz w:val="20"/>
              </w:rPr>
              <w:t xml:space="preserve">Scroll/page down to the bottom of the results to see the </w:t>
            </w:r>
            <w:r w:rsidRPr="006A78DC">
              <w:rPr>
                <w:b/>
                <w:bCs/>
                <w:sz w:val="20"/>
              </w:rPr>
              <w:t>Grand Total</w:t>
            </w:r>
            <w:r>
              <w:rPr>
                <w:sz w:val="20"/>
              </w:rPr>
              <w:t>.</w:t>
            </w:r>
          </w:p>
          <w:p w:rsidR="006A78DC" w:rsidRPr="006A78DC" w:rsidRDefault="006A78DC" w:rsidP="006A78DC">
            <w:pPr>
              <w:pStyle w:val="ListParagraph"/>
              <w:rPr>
                <w:sz w:val="20"/>
              </w:rPr>
            </w:pPr>
          </w:p>
          <w:p w:rsidR="00264A21" w:rsidRPr="00264A21" w:rsidRDefault="00CD7134" w:rsidP="00264A21">
            <w:pPr>
              <w:pStyle w:val="ListParagraph"/>
              <w:numPr>
                <w:ilvl w:val="0"/>
                <w:numId w:val="12"/>
              </w:numPr>
              <w:ind w:left="456" w:hanging="456"/>
              <w:rPr>
                <w:sz w:val="20"/>
              </w:rPr>
            </w:pPr>
            <w:r w:rsidRPr="006A78DC">
              <w:rPr>
                <w:sz w:val="20"/>
              </w:rPr>
              <w:t xml:space="preserve">Click on the </w:t>
            </w:r>
            <w:r w:rsidRPr="006A78DC">
              <w:rPr>
                <w:b/>
                <w:bCs/>
                <w:sz w:val="20"/>
              </w:rPr>
              <w:t xml:space="preserve">Save </w:t>
            </w:r>
            <w:r w:rsidR="006A78DC" w:rsidRPr="006A78DC">
              <w:rPr>
                <w:b/>
                <w:bCs/>
                <w:sz w:val="20"/>
              </w:rPr>
              <w:t>Analysis</w:t>
            </w:r>
            <w:r w:rsidR="006A78DC" w:rsidRPr="006A78DC">
              <w:rPr>
                <w:sz w:val="20"/>
              </w:rPr>
              <w:t xml:space="preserve"> </w:t>
            </w:r>
            <w:r w:rsidRPr="006A78DC">
              <w:rPr>
                <w:sz w:val="20"/>
              </w:rPr>
              <w:t>button one last time.</w:t>
            </w:r>
          </w:p>
        </w:tc>
      </w:tr>
      <w:tr w:rsidR="00ED6D20" w:rsidRPr="001146E8" w:rsidTr="00264A21">
        <w:trPr>
          <w:trHeight w:val="2071"/>
        </w:trPr>
        <w:tc>
          <w:tcPr>
            <w:tcW w:w="2244" w:type="dxa"/>
            <w:gridSpan w:val="2"/>
            <w:vAlign w:val="center"/>
          </w:tcPr>
          <w:p w:rsidR="007B3CCF" w:rsidRDefault="007B3CCF" w:rsidP="007B3CCF">
            <w:pPr>
              <w:pStyle w:val="NoSpacing"/>
              <w:rPr>
                <w:sz w:val="20"/>
              </w:rPr>
            </w:pPr>
          </w:p>
          <w:p w:rsidR="007B3CCF" w:rsidRDefault="007B3CCF" w:rsidP="007B3CCF">
            <w:pPr>
              <w:pStyle w:val="NoSpacing"/>
              <w:rPr>
                <w:sz w:val="20"/>
              </w:rPr>
            </w:pPr>
          </w:p>
          <w:p w:rsidR="007B3CCF" w:rsidRDefault="007B3CCF" w:rsidP="007B3CCF">
            <w:pPr>
              <w:pStyle w:val="NoSpacing"/>
              <w:rPr>
                <w:sz w:val="20"/>
              </w:rPr>
            </w:pPr>
          </w:p>
          <w:p w:rsidR="00ED6D20" w:rsidRPr="003554BE" w:rsidRDefault="00F04D9B" w:rsidP="007B3CCF">
            <w:pPr>
              <w:pStyle w:val="NoSpacing"/>
              <w:rPr>
                <w:sz w:val="16"/>
                <w:szCs w:val="16"/>
              </w:rPr>
            </w:pPr>
            <w:r w:rsidRPr="001146E8">
              <w:rPr>
                <w:sz w:val="20"/>
              </w:rPr>
              <w:br w:type="page"/>
            </w:r>
            <w:r w:rsidR="007B3CCF" w:rsidRPr="003554BE">
              <w:rPr>
                <w:sz w:val="16"/>
                <w:szCs w:val="16"/>
              </w:rPr>
              <w:t>Note: Notice the ability to open each Classification area into sub areas.</w:t>
            </w:r>
          </w:p>
        </w:tc>
        <w:tc>
          <w:tcPr>
            <w:tcW w:w="7346" w:type="dxa"/>
          </w:tcPr>
          <w:p w:rsidR="00ED6D20" w:rsidRPr="001146E8" w:rsidRDefault="00E23BAA" w:rsidP="00D56340">
            <w:pPr>
              <w:pStyle w:val="Heading2"/>
              <w:outlineLvl w:val="1"/>
            </w:pPr>
            <w:bookmarkStart w:id="17" w:name="_Toc409535304"/>
            <w:r>
              <w:t>Number of Loans o</w:t>
            </w:r>
            <w:r w:rsidR="00ED6D20" w:rsidRPr="001146E8">
              <w:t>ver Time by Classification Code/Range</w:t>
            </w:r>
            <w:bookmarkEnd w:id="17"/>
          </w:p>
          <w:p w:rsidR="00ED6D20" w:rsidRPr="001146E8" w:rsidRDefault="00ED6D20" w:rsidP="00F73EA3">
            <w:pPr>
              <w:pStyle w:val="NoSpacing"/>
              <w:rPr>
                <w:sz w:val="20"/>
              </w:rPr>
            </w:pPr>
          </w:p>
          <w:p w:rsidR="00EC4982" w:rsidRPr="001146E8" w:rsidRDefault="00ED6D20" w:rsidP="00592E1A">
            <w:pPr>
              <w:pStyle w:val="NoSpacing"/>
              <w:numPr>
                <w:ilvl w:val="0"/>
                <w:numId w:val="10"/>
              </w:numPr>
              <w:ind w:left="366" w:hanging="366"/>
              <w:rPr>
                <w:sz w:val="20"/>
              </w:rPr>
            </w:pPr>
            <w:r w:rsidRPr="001146E8">
              <w:rPr>
                <w:sz w:val="20"/>
              </w:rPr>
              <w:t xml:space="preserve">For this analysis, add the following columns to the </w:t>
            </w:r>
            <w:r w:rsidRPr="001146E8">
              <w:rPr>
                <w:b/>
                <w:sz w:val="20"/>
              </w:rPr>
              <w:t>Selected Columns</w:t>
            </w:r>
            <w:r w:rsidRPr="001146E8">
              <w:rPr>
                <w:sz w:val="20"/>
              </w:rPr>
              <w:t xml:space="preserve"> pane from the </w:t>
            </w:r>
            <w:r w:rsidRPr="001146E8">
              <w:rPr>
                <w:b/>
                <w:sz w:val="20"/>
              </w:rPr>
              <w:t>Fulfillment</w:t>
            </w:r>
            <w:r w:rsidRPr="001146E8">
              <w:rPr>
                <w:sz w:val="20"/>
              </w:rPr>
              <w:t xml:space="preserve"> subject area:</w:t>
            </w:r>
          </w:p>
          <w:p w:rsidR="00CD7134" w:rsidRPr="00CD7134" w:rsidRDefault="00CD7134" w:rsidP="00CD7134">
            <w:pPr>
              <w:pStyle w:val="ListParagraph"/>
              <w:ind w:left="1080"/>
              <w:rPr>
                <w:sz w:val="20"/>
              </w:rPr>
            </w:pPr>
          </w:p>
          <w:p w:rsidR="00ED6D20" w:rsidRPr="001146E8" w:rsidRDefault="00ED6D20" w:rsidP="00E40670">
            <w:pPr>
              <w:pStyle w:val="ListParagraph"/>
              <w:numPr>
                <w:ilvl w:val="0"/>
                <w:numId w:val="11"/>
              </w:numPr>
              <w:rPr>
                <w:sz w:val="20"/>
              </w:rPr>
            </w:pPr>
            <w:r w:rsidRPr="001146E8">
              <w:rPr>
                <w:i/>
                <w:sz w:val="20"/>
              </w:rPr>
              <w:t xml:space="preserve">Location </w:t>
            </w:r>
            <w:r w:rsidRPr="001146E8">
              <w:rPr>
                <w:sz w:val="20"/>
              </w:rPr>
              <w:t>– hierarchical column (from Location)</w:t>
            </w:r>
          </w:p>
          <w:p w:rsidR="00ED6D20" w:rsidRPr="00FB76ED" w:rsidRDefault="00ED6D20" w:rsidP="00E40670">
            <w:pPr>
              <w:pStyle w:val="ListParagraph"/>
              <w:numPr>
                <w:ilvl w:val="0"/>
                <w:numId w:val="11"/>
              </w:numPr>
              <w:rPr>
                <w:sz w:val="20"/>
                <w:lang w:val="fr-CA"/>
              </w:rPr>
            </w:pPr>
            <w:r w:rsidRPr="00FB76ED">
              <w:rPr>
                <w:i/>
                <w:sz w:val="20"/>
                <w:lang w:val="fr-CA"/>
              </w:rPr>
              <w:t>Classification Code</w:t>
            </w:r>
            <w:r w:rsidRPr="00FB76ED">
              <w:rPr>
                <w:sz w:val="20"/>
                <w:lang w:val="fr-CA"/>
              </w:rPr>
              <w:t xml:space="preserve"> (from </w:t>
            </w:r>
            <w:r w:rsidR="006A78DC" w:rsidRPr="00FB76ED">
              <w:rPr>
                <w:sz w:val="20"/>
                <w:lang w:val="fr-CA"/>
              </w:rPr>
              <w:t xml:space="preserve">LC </w:t>
            </w:r>
            <w:r w:rsidRPr="00FB76ED">
              <w:rPr>
                <w:sz w:val="20"/>
                <w:lang w:val="fr-CA"/>
              </w:rPr>
              <w:t>Classifications)</w:t>
            </w:r>
          </w:p>
          <w:p w:rsidR="00ED6D20" w:rsidRPr="001146E8" w:rsidRDefault="00ED6D20" w:rsidP="00E40670">
            <w:pPr>
              <w:pStyle w:val="ListParagraph"/>
              <w:numPr>
                <w:ilvl w:val="0"/>
                <w:numId w:val="11"/>
              </w:numPr>
              <w:rPr>
                <w:sz w:val="20"/>
              </w:rPr>
            </w:pPr>
            <w:r w:rsidRPr="001146E8">
              <w:rPr>
                <w:i/>
                <w:sz w:val="20"/>
              </w:rPr>
              <w:t>Year Key</w:t>
            </w:r>
            <w:r w:rsidRPr="001146E8">
              <w:rPr>
                <w:sz w:val="20"/>
              </w:rPr>
              <w:t xml:space="preserve"> (from Loan Date)</w:t>
            </w:r>
          </w:p>
          <w:p w:rsidR="00ED6D20" w:rsidRPr="001146E8" w:rsidRDefault="00ED6D20" w:rsidP="00E40670">
            <w:pPr>
              <w:pStyle w:val="ListParagraph"/>
              <w:numPr>
                <w:ilvl w:val="0"/>
                <w:numId w:val="11"/>
              </w:numPr>
              <w:rPr>
                <w:sz w:val="20"/>
              </w:rPr>
            </w:pPr>
            <w:r w:rsidRPr="001146E8">
              <w:rPr>
                <w:i/>
                <w:sz w:val="20"/>
              </w:rPr>
              <w:t>Loans</w:t>
            </w:r>
            <w:r w:rsidRPr="001146E8">
              <w:rPr>
                <w:sz w:val="20"/>
              </w:rPr>
              <w:t xml:space="preserve"> (from Loan)</w:t>
            </w:r>
          </w:p>
          <w:p w:rsidR="00ED6D20" w:rsidRPr="001146E8" w:rsidRDefault="00ED6D20" w:rsidP="00C35560">
            <w:pPr>
              <w:pStyle w:val="ListParagraph"/>
              <w:ind w:left="360"/>
              <w:rPr>
                <w:sz w:val="20"/>
              </w:rPr>
            </w:pPr>
          </w:p>
          <w:p w:rsidR="00ED6D20" w:rsidRDefault="00ED6D20" w:rsidP="00592E1A">
            <w:pPr>
              <w:pStyle w:val="ListParagraph"/>
              <w:numPr>
                <w:ilvl w:val="0"/>
                <w:numId w:val="10"/>
              </w:numPr>
              <w:ind w:left="366" w:hanging="456"/>
              <w:rPr>
                <w:sz w:val="20"/>
              </w:rPr>
            </w:pPr>
            <w:r w:rsidRPr="007E64AA">
              <w:rPr>
                <w:sz w:val="20"/>
              </w:rPr>
              <w:t xml:space="preserve">View the results, noting the option to open each </w:t>
            </w:r>
            <w:r w:rsidR="007E64AA">
              <w:rPr>
                <w:sz w:val="20"/>
              </w:rPr>
              <w:t>Location.</w:t>
            </w:r>
          </w:p>
          <w:p w:rsidR="007E64AA" w:rsidRPr="007E64AA" w:rsidRDefault="007E64AA" w:rsidP="00592E1A">
            <w:pPr>
              <w:pStyle w:val="ListParagraph"/>
              <w:ind w:left="366"/>
              <w:rPr>
                <w:sz w:val="20"/>
              </w:rPr>
            </w:pPr>
          </w:p>
          <w:p w:rsidR="00ED6D20" w:rsidRPr="001146E8" w:rsidRDefault="00ED6D20" w:rsidP="00592E1A">
            <w:pPr>
              <w:pStyle w:val="ListParagraph"/>
              <w:numPr>
                <w:ilvl w:val="0"/>
                <w:numId w:val="10"/>
              </w:numPr>
              <w:ind w:left="366" w:hanging="456"/>
              <w:rPr>
                <w:sz w:val="20"/>
              </w:rPr>
            </w:pPr>
            <w:r w:rsidRPr="001146E8">
              <w:rPr>
                <w:sz w:val="20"/>
              </w:rPr>
              <w:t xml:space="preserve">Save the analysis to </w:t>
            </w:r>
            <w:r w:rsidRPr="001146E8">
              <w:rPr>
                <w:b/>
                <w:sz w:val="20"/>
              </w:rPr>
              <w:t>My Folders—Subject Area Contents</w:t>
            </w:r>
            <w:r w:rsidRPr="001146E8">
              <w:rPr>
                <w:sz w:val="20"/>
              </w:rPr>
              <w:t xml:space="preserve">, naming it </w:t>
            </w:r>
            <w:r w:rsidRPr="001146E8">
              <w:rPr>
                <w:i/>
                <w:sz w:val="20"/>
              </w:rPr>
              <w:t>&lt;your initials&gt; Number of Loans Over Time by Classification Code and Range</w:t>
            </w:r>
            <w:r w:rsidRPr="001146E8">
              <w:rPr>
                <w:sz w:val="20"/>
              </w:rPr>
              <w:t>.</w:t>
            </w:r>
          </w:p>
          <w:p w:rsidR="00ED6D20" w:rsidRPr="001146E8" w:rsidRDefault="00ED6D20" w:rsidP="00592E1A">
            <w:pPr>
              <w:pStyle w:val="ListParagraph"/>
              <w:ind w:left="366" w:hanging="456"/>
              <w:rPr>
                <w:sz w:val="20"/>
              </w:rPr>
            </w:pPr>
          </w:p>
          <w:p w:rsidR="00ED6D20" w:rsidRPr="001146E8" w:rsidRDefault="00ED6D20" w:rsidP="00592E1A">
            <w:pPr>
              <w:pStyle w:val="ListParagraph"/>
              <w:numPr>
                <w:ilvl w:val="0"/>
                <w:numId w:val="10"/>
              </w:numPr>
              <w:ind w:left="366" w:hanging="456"/>
              <w:rPr>
                <w:sz w:val="20"/>
              </w:rPr>
            </w:pPr>
            <w:r w:rsidRPr="001146E8">
              <w:rPr>
                <w:sz w:val="20"/>
              </w:rPr>
              <w:t xml:space="preserve">Return to the </w:t>
            </w:r>
            <w:r w:rsidRPr="001146E8">
              <w:rPr>
                <w:b/>
                <w:sz w:val="20"/>
              </w:rPr>
              <w:t>Criteria</w:t>
            </w:r>
            <w:r w:rsidRPr="001146E8">
              <w:rPr>
                <w:sz w:val="20"/>
              </w:rPr>
              <w:t xml:space="preserve"> tab to add</w:t>
            </w:r>
            <w:r w:rsidR="001032B1">
              <w:rPr>
                <w:sz w:val="20"/>
              </w:rPr>
              <w:t>…</w:t>
            </w:r>
          </w:p>
          <w:p w:rsidR="001146E8" w:rsidRPr="001146E8" w:rsidRDefault="001146E8" w:rsidP="001146E8">
            <w:pPr>
              <w:pStyle w:val="ListParagraph"/>
              <w:ind w:left="1080"/>
              <w:rPr>
                <w:sz w:val="20"/>
              </w:rPr>
            </w:pPr>
          </w:p>
          <w:p w:rsidR="00ED6D20" w:rsidRPr="001146E8" w:rsidRDefault="00ED6D20" w:rsidP="00E40670">
            <w:pPr>
              <w:pStyle w:val="ListParagraph"/>
              <w:numPr>
                <w:ilvl w:val="1"/>
                <w:numId w:val="10"/>
              </w:numPr>
              <w:ind w:left="1080"/>
              <w:rPr>
                <w:sz w:val="20"/>
              </w:rPr>
            </w:pPr>
            <w:r w:rsidRPr="001146E8">
              <w:rPr>
                <w:i/>
                <w:sz w:val="20"/>
              </w:rPr>
              <w:t>Classifications</w:t>
            </w:r>
            <w:r w:rsidRPr="001146E8">
              <w:rPr>
                <w:sz w:val="20"/>
              </w:rPr>
              <w:t xml:space="preserve"> – hierarchical column (from </w:t>
            </w:r>
            <w:r w:rsidR="007E64AA">
              <w:rPr>
                <w:sz w:val="20"/>
              </w:rPr>
              <w:t xml:space="preserve">LC </w:t>
            </w:r>
            <w:r w:rsidRPr="001146E8">
              <w:rPr>
                <w:sz w:val="20"/>
              </w:rPr>
              <w:t>Classifications)</w:t>
            </w:r>
          </w:p>
          <w:p w:rsidR="008126CD" w:rsidRDefault="001032B1" w:rsidP="00592E1A">
            <w:pPr>
              <w:pStyle w:val="NoSpacing"/>
              <w:ind w:left="456"/>
              <w:rPr>
                <w:sz w:val="20"/>
              </w:rPr>
            </w:pPr>
            <w:r>
              <w:rPr>
                <w:sz w:val="20"/>
              </w:rPr>
              <w:t>…</w:t>
            </w:r>
            <w:r w:rsidR="00ED6D20" w:rsidRPr="001146E8">
              <w:rPr>
                <w:sz w:val="20"/>
              </w:rPr>
              <w:t xml:space="preserve">to the Selected Columns. View the results again. Is the </w:t>
            </w:r>
            <w:r w:rsidR="00ED6D20" w:rsidRPr="009557F3">
              <w:rPr>
                <w:b/>
                <w:sz w:val="20"/>
              </w:rPr>
              <w:t>Classifications</w:t>
            </w:r>
            <w:r w:rsidR="00ED6D20" w:rsidRPr="001146E8">
              <w:rPr>
                <w:sz w:val="20"/>
              </w:rPr>
              <w:t xml:space="preserve"> column displaying? If so, proceed to the next step. If not, we’ll need to add it.</w:t>
            </w:r>
          </w:p>
          <w:p w:rsidR="008126CD" w:rsidRPr="001146E8" w:rsidRDefault="008126CD" w:rsidP="00592E1A">
            <w:pPr>
              <w:pStyle w:val="NoSpacing"/>
              <w:ind w:left="456"/>
              <w:rPr>
                <w:sz w:val="20"/>
              </w:rPr>
            </w:pPr>
          </w:p>
          <w:p w:rsidR="00ED6D20" w:rsidRDefault="00ED6D20" w:rsidP="00592E1A">
            <w:pPr>
              <w:pStyle w:val="ListParagraph"/>
              <w:ind w:left="456"/>
              <w:rPr>
                <w:sz w:val="20"/>
              </w:rPr>
            </w:pPr>
            <w:r w:rsidRPr="001146E8">
              <w:rPr>
                <w:sz w:val="20"/>
              </w:rPr>
              <w:t xml:space="preserve">To </w:t>
            </w:r>
            <w:r w:rsidR="007E64AA">
              <w:rPr>
                <w:sz w:val="20"/>
              </w:rPr>
              <w:t>add the new column</w:t>
            </w:r>
            <w:r w:rsidRPr="001146E8">
              <w:rPr>
                <w:sz w:val="20"/>
              </w:rPr>
              <w:t xml:space="preserve">, click on the </w:t>
            </w:r>
            <w:r w:rsidRPr="001146E8">
              <w:rPr>
                <w:b/>
                <w:sz w:val="20"/>
              </w:rPr>
              <w:t>Pencil</w:t>
            </w:r>
            <w:r w:rsidRPr="001146E8">
              <w:rPr>
                <w:sz w:val="20"/>
              </w:rPr>
              <w:t xml:space="preserve"> icon in the upper right corner of the </w:t>
            </w:r>
            <w:r w:rsidRPr="001146E8">
              <w:rPr>
                <w:i/>
                <w:sz w:val="20"/>
              </w:rPr>
              <w:t>Pivot Table</w:t>
            </w:r>
            <w:r w:rsidRPr="001146E8">
              <w:rPr>
                <w:sz w:val="20"/>
              </w:rPr>
              <w:t xml:space="preserve"> to open the </w:t>
            </w:r>
            <w:r w:rsidRPr="001146E8">
              <w:rPr>
                <w:b/>
                <w:sz w:val="20"/>
              </w:rPr>
              <w:t>Layout</w:t>
            </w:r>
            <w:r w:rsidRPr="001146E8">
              <w:rPr>
                <w:sz w:val="20"/>
              </w:rPr>
              <w:t xml:space="preserve"> pane. Scroll down until you see the </w:t>
            </w:r>
            <w:r w:rsidRPr="009557F3">
              <w:rPr>
                <w:b/>
                <w:sz w:val="20"/>
              </w:rPr>
              <w:t>Excluded</w:t>
            </w:r>
            <w:r w:rsidRPr="001146E8">
              <w:rPr>
                <w:sz w:val="20"/>
              </w:rPr>
              <w:t xml:space="preserve"> row containing the </w:t>
            </w:r>
            <w:r w:rsidRPr="009557F3">
              <w:rPr>
                <w:b/>
                <w:sz w:val="20"/>
              </w:rPr>
              <w:t>Classifications</w:t>
            </w:r>
            <w:r w:rsidRPr="001146E8">
              <w:rPr>
                <w:sz w:val="20"/>
              </w:rPr>
              <w:t xml:space="preserve"> column. Drag and drop the </w:t>
            </w:r>
            <w:r w:rsidRPr="009557F3">
              <w:rPr>
                <w:b/>
                <w:sz w:val="20"/>
              </w:rPr>
              <w:t>Classifications</w:t>
            </w:r>
            <w:r w:rsidRPr="001146E8">
              <w:rPr>
                <w:sz w:val="20"/>
              </w:rPr>
              <w:t xml:space="preserve"> column into position next to </w:t>
            </w:r>
            <w:r w:rsidRPr="001146E8">
              <w:rPr>
                <w:b/>
                <w:i/>
                <w:sz w:val="20"/>
              </w:rPr>
              <w:t>Classification Code</w:t>
            </w:r>
            <w:r w:rsidRPr="001146E8">
              <w:rPr>
                <w:sz w:val="20"/>
              </w:rPr>
              <w:t xml:space="preserve"> in the </w:t>
            </w:r>
            <w:r w:rsidRPr="009557F3">
              <w:rPr>
                <w:b/>
                <w:sz w:val="20"/>
              </w:rPr>
              <w:t>Rows</w:t>
            </w:r>
            <w:r w:rsidRPr="001146E8">
              <w:rPr>
                <w:sz w:val="20"/>
              </w:rPr>
              <w:t xml:space="preserve"> row. The display above updates automatically to show the textual details.</w:t>
            </w:r>
            <w:r w:rsidR="007E64AA">
              <w:rPr>
                <w:sz w:val="20"/>
              </w:rPr>
              <w:t xml:space="preserve"> Click </w:t>
            </w:r>
            <w:r w:rsidR="007E64AA" w:rsidRPr="007E64AA">
              <w:rPr>
                <w:b/>
                <w:bCs/>
                <w:sz w:val="20"/>
              </w:rPr>
              <w:t>Done</w:t>
            </w:r>
            <w:r w:rsidR="007E64AA">
              <w:rPr>
                <w:sz w:val="20"/>
              </w:rPr>
              <w:t xml:space="preserve">. </w:t>
            </w:r>
          </w:p>
          <w:p w:rsidR="005D2181" w:rsidRPr="00001DDD" w:rsidRDefault="005D2181" w:rsidP="00001DDD">
            <w:pPr>
              <w:pStyle w:val="ListParagraph"/>
              <w:ind w:left="456"/>
              <w:rPr>
                <w:sz w:val="20"/>
              </w:rPr>
            </w:pPr>
          </w:p>
          <w:p w:rsidR="00D32604" w:rsidRDefault="007E64AA" w:rsidP="00592E1A">
            <w:pPr>
              <w:pStyle w:val="ListParagraph"/>
              <w:numPr>
                <w:ilvl w:val="0"/>
                <w:numId w:val="10"/>
              </w:numPr>
              <w:ind w:left="366" w:hanging="366"/>
              <w:rPr>
                <w:sz w:val="20"/>
              </w:rPr>
            </w:pPr>
            <w:r w:rsidRPr="001146E8">
              <w:rPr>
                <w:sz w:val="20"/>
              </w:rPr>
              <w:t xml:space="preserve">Return to the </w:t>
            </w:r>
            <w:r w:rsidRPr="001146E8">
              <w:rPr>
                <w:b/>
                <w:sz w:val="20"/>
              </w:rPr>
              <w:t>Criteria</w:t>
            </w:r>
            <w:r w:rsidRPr="001146E8">
              <w:rPr>
                <w:sz w:val="20"/>
              </w:rPr>
              <w:t xml:space="preserve"> tab</w:t>
            </w:r>
            <w:r>
              <w:rPr>
                <w:sz w:val="20"/>
              </w:rPr>
              <w:t xml:space="preserve"> to</w:t>
            </w:r>
            <w:r w:rsidR="00ED6D20" w:rsidRPr="001146E8">
              <w:rPr>
                <w:sz w:val="20"/>
              </w:rPr>
              <w:t xml:space="preserve"> add a filter that will apply a range of classification codes. Click on the </w:t>
            </w:r>
            <w:r w:rsidR="00ED6D20" w:rsidRPr="001146E8">
              <w:rPr>
                <w:b/>
                <w:sz w:val="20"/>
              </w:rPr>
              <w:t>Filter</w:t>
            </w:r>
            <w:r w:rsidR="00ED6D20" w:rsidRPr="001146E8">
              <w:rPr>
                <w:sz w:val="20"/>
              </w:rPr>
              <w:t xml:space="preserve"> icon located in the upper right corner of the </w:t>
            </w:r>
            <w:r w:rsidR="00ED6D20" w:rsidRPr="001146E8">
              <w:rPr>
                <w:b/>
                <w:sz w:val="20"/>
              </w:rPr>
              <w:t>Filters</w:t>
            </w:r>
            <w:r w:rsidR="00ED6D20" w:rsidRPr="001146E8">
              <w:rPr>
                <w:sz w:val="20"/>
              </w:rPr>
              <w:t xml:space="preserve"> pane. From the list that appears, select </w:t>
            </w:r>
            <w:r w:rsidR="00ED6D20" w:rsidRPr="001146E8">
              <w:rPr>
                <w:b/>
                <w:i/>
                <w:sz w:val="20"/>
              </w:rPr>
              <w:t>“</w:t>
            </w:r>
            <w:r w:rsidR="00274A9D">
              <w:rPr>
                <w:b/>
                <w:i/>
                <w:sz w:val="20"/>
              </w:rPr>
              <w:t xml:space="preserve">LC </w:t>
            </w:r>
            <w:r w:rsidR="00ED6D20" w:rsidRPr="001146E8">
              <w:rPr>
                <w:b/>
                <w:i/>
                <w:sz w:val="20"/>
              </w:rPr>
              <w:t>Classifications”.”Classification Code”</w:t>
            </w:r>
            <w:r w:rsidR="00172B19" w:rsidRPr="001146E8">
              <w:rPr>
                <w:sz w:val="20"/>
              </w:rPr>
              <w:t xml:space="preserve"> to open</w:t>
            </w:r>
            <w:r w:rsidR="00ED6D20" w:rsidRPr="001146E8">
              <w:rPr>
                <w:sz w:val="20"/>
              </w:rPr>
              <w:t xml:space="preserve"> </w:t>
            </w:r>
            <w:r w:rsidR="00172B19" w:rsidRPr="001146E8">
              <w:rPr>
                <w:sz w:val="20"/>
              </w:rPr>
              <w:t>t</w:t>
            </w:r>
            <w:r w:rsidR="00ED6D20" w:rsidRPr="001146E8">
              <w:rPr>
                <w:sz w:val="20"/>
              </w:rPr>
              <w:t xml:space="preserve">he </w:t>
            </w:r>
            <w:r w:rsidR="00ED6D20" w:rsidRPr="001146E8">
              <w:rPr>
                <w:i/>
                <w:sz w:val="20"/>
              </w:rPr>
              <w:t>New Filter</w:t>
            </w:r>
            <w:r w:rsidR="00ED6D20" w:rsidRPr="001146E8">
              <w:rPr>
                <w:sz w:val="20"/>
              </w:rPr>
              <w:t xml:space="preserve"> window. </w:t>
            </w:r>
            <w:r w:rsidR="00172B19" w:rsidRPr="001146E8">
              <w:rPr>
                <w:sz w:val="20"/>
              </w:rPr>
              <w:t xml:space="preserve">From the drop-down </w:t>
            </w:r>
            <w:r w:rsidR="00172B19" w:rsidRPr="009557F3">
              <w:rPr>
                <w:i/>
                <w:sz w:val="20"/>
              </w:rPr>
              <w:t>Operator</w:t>
            </w:r>
            <w:r w:rsidR="00172B19" w:rsidRPr="001146E8">
              <w:rPr>
                <w:sz w:val="20"/>
              </w:rPr>
              <w:t>, s</w:t>
            </w:r>
            <w:r w:rsidR="00ED6D20" w:rsidRPr="001146E8">
              <w:rPr>
                <w:sz w:val="20"/>
              </w:rPr>
              <w:t xml:space="preserve">elect </w:t>
            </w:r>
            <w:r w:rsidR="00ED6D20" w:rsidRPr="009557F3">
              <w:rPr>
                <w:b/>
                <w:i/>
                <w:caps/>
                <w:sz w:val="20"/>
              </w:rPr>
              <w:t>is between</w:t>
            </w:r>
            <w:r w:rsidR="00ED6D20" w:rsidRPr="001146E8">
              <w:rPr>
                <w:sz w:val="20"/>
              </w:rPr>
              <w:t xml:space="preserve">. Open the drop-down for the first </w:t>
            </w:r>
            <w:r w:rsidR="00ED6D20" w:rsidRPr="001146E8">
              <w:rPr>
                <w:b/>
                <w:sz w:val="20"/>
              </w:rPr>
              <w:t>Value</w:t>
            </w:r>
            <w:r w:rsidR="00ED6D20" w:rsidRPr="001146E8">
              <w:rPr>
                <w:sz w:val="20"/>
              </w:rPr>
              <w:t xml:space="preserve"> to identify the start of the range (</w:t>
            </w:r>
            <w:r w:rsidR="00ED6D20" w:rsidRPr="001146E8">
              <w:rPr>
                <w:i/>
                <w:sz w:val="20"/>
              </w:rPr>
              <w:t>DD</w:t>
            </w:r>
            <w:r w:rsidR="00ED6D20" w:rsidRPr="001146E8">
              <w:rPr>
                <w:sz w:val="20"/>
              </w:rPr>
              <w:t xml:space="preserve">, for example). Open the drop-down for the second </w:t>
            </w:r>
            <w:r w:rsidR="00ED6D20" w:rsidRPr="001146E8">
              <w:rPr>
                <w:b/>
                <w:sz w:val="20"/>
              </w:rPr>
              <w:t>Value</w:t>
            </w:r>
            <w:r w:rsidR="00ED6D20" w:rsidRPr="001146E8">
              <w:rPr>
                <w:sz w:val="20"/>
              </w:rPr>
              <w:t xml:space="preserve"> to identify the end of the range (</w:t>
            </w:r>
            <w:r w:rsidR="00ED6D20" w:rsidRPr="001146E8">
              <w:rPr>
                <w:i/>
                <w:sz w:val="20"/>
              </w:rPr>
              <w:t>GV</w:t>
            </w:r>
            <w:r w:rsidR="00ED6D20" w:rsidRPr="001146E8">
              <w:rPr>
                <w:sz w:val="20"/>
              </w:rPr>
              <w:t xml:space="preserve">, for example). Click on the </w:t>
            </w:r>
            <w:r w:rsidR="00ED6D20" w:rsidRPr="001146E8">
              <w:rPr>
                <w:b/>
                <w:sz w:val="20"/>
              </w:rPr>
              <w:t>OK</w:t>
            </w:r>
            <w:r w:rsidR="00ED6D20" w:rsidRPr="001146E8">
              <w:rPr>
                <w:sz w:val="20"/>
              </w:rPr>
              <w:t xml:space="preserve"> button to apply the filter to the analysis. </w:t>
            </w:r>
          </w:p>
          <w:p w:rsidR="00ED6D20" w:rsidRDefault="00ED6D20" w:rsidP="00592E1A">
            <w:pPr>
              <w:pStyle w:val="NoSpacing"/>
              <w:numPr>
                <w:ilvl w:val="0"/>
                <w:numId w:val="10"/>
              </w:numPr>
              <w:ind w:left="366" w:hanging="366"/>
              <w:rPr>
                <w:sz w:val="20"/>
              </w:rPr>
            </w:pPr>
            <w:r w:rsidRPr="008126CD">
              <w:rPr>
                <w:sz w:val="20"/>
              </w:rPr>
              <w:t xml:space="preserve">Click on the </w:t>
            </w:r>
            <w:r w:rsidRPr="008126CD">
              <w:rPr>
                <w:b/>
                <w:sz w:val="20"/>
              </w:rPr>
              <w:t>Results</w:t>
            </w:r>
            <w:r w:rsidRPr="008126CD">
              <w:rPr>
                <w:sz w:val="20"/>
              </w:rPr>
              <w:t xml:space="preserve"> tab to see the changed results based on the addition of the filter. </w:t>
            </w:r>
            <w:r w:rsidR="00274A9D">
              <w:rPr>
                <w:sz w:val="20"/>
              </w:rPr>
              <w:t>If desired, r</w:t>
            </w:r>
            <w:r w:rsidRPr="008126CD">
              <w:rPr>
                <w:sz w:val="20"/>
              </w:rPr>
              <w:t xml:space="preserve">eturn to the </w:t>
            </w:r>
            <w:r w:rsidRPr="008126CD">
              <w:rPr>
                <w:b/>
                <w:sz w:val="20"/>
              </w:rPr>
              <w:t>Criteria</w:t>
            </w:r>
            <w:r w:rsidRPr="008126CD">
              <w:rPr>
                <w:sz w:val="20"/>
              </w:rPr>
              <w:t xml:space="preserve"> tab to modify the filter before viewing the results again.</w:t>
            </w:r>
          </w:p>
          <w:p w:rsidR="00264A21" w:rsidRPr="008126CD" w:rsidRDefault="00264A21" w:rsidP="00264A21">
            <w:pPr>
              <w:pStyle w:val="NoSpacing"/>
              <w:ind w:left="456"/>
              <w:rPr>
                <w:sz w:val="20"/>
              </w:rPr>
            </w:pPr>
          </w:p>
        </w:tc>
      </w:tr>
      <w:tr w:rsidR="00B93A98" w:rsidRPr="001146E8" w:rsidTr="00264A21">
        <w:trPr>
          <w:trHeight w:val="3601"/>
        </w:trPr>
        <w:tc>
          <w:tcPr>
            <w:tcW w:w="2244" w:type="dxa"/>
            <w:gridSpan w:val="2"/>
            <w:vAlign w:val="center"/>
          </w:tcPr>
          <w:p w:rsidR="00B93A98" w:rsidRPr="001146E8" w:rsidRDefault="00B93A98" w:rsidP="006E7046">
            <w:pPr>
              <w:pStyle w:val="NoSpacing"/>
              <w:rPr>
                <w:sz w:val="20"/>
              </w:rPr>
            </w:pPr>
          </w:p>
        </w:tc>
        <w:tc>
          <w:tcPr>
            <w:tcW w:w="7346" w:type="dxa"/>
          </w:tcPr>
          <w:p w:rsidR="00B93A98" w:rsidRDefault="00BC4A04" w:rsidP="00D56340">
            <w:pPr>
              <w:pStyle w:val="Heading2"/>
              <w:outlineLvl w:val="1"/>
            </w:pPr>
            <w:bookmarkStart w:id="18" w:name="_Toc409535305"/>
            <w:r>
              <w:t>C</w:t>
            </w:r>
            <w:r w:rsidR="00530D53">
              <w:t xml:space="preserve">itations </w:t>
            </w:r>
            <w:r w:rsidR="00A52731">
              <w:t>on</w:t>
            </w:r>
            <w:r>
              <w:t xml:space="preserve"> Course Reserves Reading List</w:t>
            </w:r>
            <w:r w:rsidR="00432854">
              <w:t>s</w:t>
            </w:r>
            <w:bookmarkEnd w:id="18"/>
          </w:p>
          <w:p w:rsidR="00B93A98" w:rsidRPr="00BC4A04" w:rsidRDefault="00B93A98" w:rsidP="00B93A98">
            <w:pPr>
              <w:rPr>
                <w:sz w:val="20"/>
              </w:rPr>
            </w:pPr>
          </w:p>
          <w:p w:rsidR="00BC4A04" w:rsidRPr="00530D53" w:rsidRDefault="00BC4A04" w:rsidP="00BC4A04">
            <w:pPr>
              <w:pStyle w:val="ListParagraph"/>
              <w:numPr>
                <w:ilvl w:val="0"/>
                <w:numId w:val="24"/>
              </w:numPr>
              <w:rPr>
                <w:sz w:val="20"/>
              </w:rPr>
            </w:pPr>
            <w:r>
              <w:rPr>
                <w:sz w:val="20"/>
              </w:rPr>
              <w:t xml:space="preserve">Begin this new analysis by selecting the </w:t>
            </w:r>
            <w:r>
              <w:rPr>
                <w:b/>
                <w:sz w:val="20"/>
              </w:rPr>
              <w:t>Course Reserves</w:t>
            </w:r>
            <w:r w:rsidR="00530D53">
              <w:rPr>
                <w:sz w:val="20"/>
              </w:rPr>
              <w:t xml:space="preserve"> subject area and add the following columns to the </w:t>
            </w:r>
            <w:r w:rsidR="00530D53">
              <w:rPr>
                <w:b/>
                <w:sz w:val="20"/>
              </w:rPr>
              <w:t>Selected Columns</w:t>
            </w:r>
            <w:r w:rsidR="00530D53">
              <w:rPr>
                <w:sz w:val="20"/>
              </w:rPr>
              <w:t xml:space="preserve"> pane:</w:t>
            </w:r>
          </w:p>
          <w:p w:rsidR="00530D53" w:rsidRDefault="00A52731" w:rsidP="00530D53">
            <w:pPr>
              <w:pStyle w:val="ListParagraph"/>
              <w:numPr>
                <w:ilvl w:val="1"/>
                <w:numId w:val="24"/>
              </w:numPr>
              <w:ind w:left="996" w:hanging="276"/>
              <w:rPr>
                <w:sz w:val="20"/>
              </w:rPr>
            </w:pPr>
            <w:r>
              <w:rPr>
                <w:i/>
                <w:sz w:val="20"/>
              </w:rPr>
              <w:t xml:space="preserve">Course Code, </w:t>
            </w:r>
            <w:r w:rsidR="00530D53" w:rsidRPr="00530D53">
              <w:rPr>
                <w:i/>
                <w:sz w:val="20"/>
              </w:rPr>
              <w:t>Course Name</w:t>
            </w:r>
            <w:r w:rsidR="00530D53">
              <w:rPr>
                <w:sz w:val="20"/>
              </w:rPr>
              <w:t xml:space="preserve"> and </w:t>
            </w:r>
            <w:r w:rsidR="00530D53">
              <w:rPr>
                <w:i/>
                <w:sz w:val="20"/>
              </w:rPr>
              <w:t xml:space="preserve">Course Status </w:t>
            </w:r>
            <w:r w:rsidR="00530D53">
              <w:rPr>
                <w:sz w:val="20"/>
              </w:rPr>
              <w:t>(from Course)</w:t>
            </w:r>
          </w:p>
          <w:p w:rsidR="00530D53" w:rsidRDefault="00A52731" w:rsidP="00530D53">
            <w:pPr>
              <w:pStyle w:val="ListParagraph"/>
              <w:numPr>
                <w:ilvl w:val="1"/>
                <w:numId w:val="24"/>
              </w:numPr>
              <w:ind w:left="996" w:hanging="276"/>
              <w:rPr>
                <w:sz w:val="20"/>
              </w:rPr>
            </w:pPr>
            <w:r>
              <w:rPr>
                <w:i/>
                <w:sz w:val="20"/>
              </w:rPr>
              <w:t>Title</w:t>
            </w:r>
            <w:r>
              <w:rPr>
                <w:sz w:val="20"/>
              </w:rPr>
              <w:t xml:space="preserve"> (from Bibliographic Details)</w:t>
            </w:r>
          </w:p>
          <w:p w:rsidR="00585326" w:rsidRDefault="00585326" w:rsidP="00530D53">
            <w:pPr>
              <w:pStyle w:val="ListParagraph"/>
              <w:numPr>
                <w:ilvl w:val="1"/>
                <w:numId w:val="24"/>
              </w:numPr>
              <w:ind w:left="996" w:hanging="276"/>
              <w:rPr>
                <w:sz w:val="20"/>
              </w:rPr>
            </w:pPr>
            <w:r>
              <w:rPr>
                <w:i/>
                <w:sz w:val="20"/>
              </w:rPr>
              <w:t>Current Course Start Date</w:t>
            </w:r>
            <w:r>
              <w:rPr>
                <w:sz w:val="20"/>
              </w:rPr>
              <w:t xml:space="preserve"> (from Current Course Start Date)</w:t>
            </w:r>
          </w:p>
          <w:p w:rsidR="00585326" w:rsidRPr="00585326" w:rsidRDefault="00585326" w:rsidP="00585326">
            <w:pPr>
              <w:pStyle w:val="ListParagraph"/>
              <w:numPr>
                <w:ilvl w:val="1"/>
                <w:numId w:val="24"/>
              </w:numPr>
              <w:ind w:left="996" w:hanging="276"/>
              <w:rPr>
                <w:sz w:val="20"/>
              </w:rPr>
            </w:pPr>
            <w:r>
              <w:rPr>
                <w:i/>
                <w:sz w:val="20"/>
              </w:rPr>
              <w:t>Current Course End Date</w:t>
            </w:r>
            <w:r>
              <w:rPr>
                <w:sz w:val="20"/>
              </w:rPr>
              <w:t xml:space="preserve"> (from Current Course End Date)</w:t>
            </w:r>
          </w:p>
          <w:p w:rsidR="00530D53" w:rsidRPr="00585326" w:rsidRDefault="00530D53" w:rsidP="00530D53">
            <w:pPr>
              <w:pStyle w:val="ListParagraph"/>
              <w:ind w:left="360"/>
              <w:rPr>
                <w:sz w:val="20"/>
              </w:rPr>
            </w:pPr>
          </w:p>
          <w:p w:rsidR="00530D53" w:rsidRPr="00585326" w:rsidRDefault="00585326" w:rsidP="00BC4A04">
            <w:pPr>
              <w:pStyle w:val="ListParagraph"/>
              <w:numPr>
                <w:ilvl w:val="0"/>
                <w:numId w:val="24"/>
              </w:numPr>
            </w:pPr>
            <w:r w:rsidRPr="00585326">
              <w:rPr>
                <w:sz w:val="20"/>
              </w:rPr>
              <w:t>C</w:t>
            </w:r>
            <w:r>
              <w:rPr>
                <w:sz w:val="20"/>
              </w:rPr>
              <w:t xml:space="preserve">lick on the </w:t>
            </w:r>
            <w:r>
              <w:rPr>
                <w:b/>
                <w:sz w:val="20"/>
              </w:rPr>
              <w:t>Results</w:t>
            </w:r>
            <w:r>
              <w:rPr>
                <w:sz w:val="20"/>
              </w:rPr>
              <w:t xml:space="preserve"> tab to view the results. Save the analysis.</w:t>
            </w:r>
          </w:p>
          <w:p w:rsidR="00585326" w:rsidRPr="00585326" w:rsidRDefault="00585326" w:rsidP="00585326">
            <w:pPr>
              <w:pStyle w:val="ListParagraph"/>
              <w:ind w:left="360"/>
            </w:pPr>
          </w:p>
          <w:p w:rsidR="00585326" w:rsidRPr="00585326" w:rsidRDefault="00585326" w:rsidP="00BC4A04">
            <w:pPr>
              <w:pStyle w:val="ListParagraph"/>
              <w:numPr>
                <w:ilvl w:val="0"/>
                <w:numId w:val="24"/>
              </w:numPr>
              <w:rPr>
                <w:sz w:val="20"/>
              </w:rPr>
            </w:pPr>
            <w:r>
              <w:rPr>
                <w:sz w:val="20"/>
              </w:rPr>
              <w:t xml:space="preserve">Return to the </w:t>
            </w:r>
            <w:r>
              <w:rPr>
                <w:b/>
                <w:sz w:val="20"/>
              </w:rPr>
              <w:t>Criteria</w:t>
            </w:r>
            <w:r>
              <w:rPr>
                <w:sz w:val="20"/>
              </w:rPr>
              <w:t xml:space="preserve"> tab to filter out the </w:t>
            </w:r>
            <w:r>
              <w:rPr>
                <w:i/>
                <w:sz w:val="20"/>
              </w:rPr>
              <w:t>Inactive</w:t>
            </w:r>
            <w:r>
              <w:rPr>
                <w:sz w:val="20"/>
              </w:rPr>
              <w:t xml:space="preserve"> courses and view the results again.</w:t>
            </w:r>
            <w:r w:rsidRPr="00585326">
              <w:rPr>
                <w:sz w:val="20"/>
              </w:rPr>
              <w:t xml:space="preserve"> </w:t>
            </w:r>
          </w:p>
          <w:p w:rsidR="00585326" w:rsidRPr="00585326" w:rsidRDefault="00585326" w:rsidP="00585326">
            <w:pPr>
              <w:pStyle w:val="ListParagraph"/>
              <w:rPr>
                <w:sz w:val="20"/>
              </w:rPr>
            </w:pPr>
          </w:p>
          <w:p w:rsidR="00585326" w:rsidRPr="00585326" w:rsidRDefault="00585326" w:rsidP="00BC4A04">
            <w:pPr>
              <w:pStyle w:val="ListParagraph"/>
              <w:numPr>
                <w:ilvl w:val="0"/>
                <w:numId w:val="24"/>
              </w:numPr>
              <w:rPr>
                <w:sz w:val="20"/>
              </w:rPr>
            </w:pPr>
            <w:r w:rsidRPr="00585326">
              <w:rPr>
                <w:sz w:val="20"/>
              </w:rPr>
              <w:t xml:space="preserve">Add the </w:t>
            </w:r>
            <w:r w:rsidRPr="00585326">
              <w:rPr>
                <w:i/>
                <w:sz w:val="20"/>
              </w:rPr>
              <w:t>Reading List Creator</w:t>
            </w:r>
            <w:r>
              <w:rPr>
                <w:sz w:val="20"/>
              </w:rPr>
              <w:t xml:space="preserve"> (from Reading List) and view the results again.</w:t>
            </w:r>
          </w:p>
          <w:p w:rsidR="00585326" w:rsidRPr="00585326" w:rsidRDefault="00585326" w:rsidP="00585326">
            <w:pPr>
              <w:pStyle w:val="ListParagraph"/>
              <w:rPr>
                <w:sz w:val="20"/>
              </w:rPr>
            </w:pPr>
          </w:p>
          <w:p w:rsidR="00585326" w:rsidRPr="00585326" w:rsidRDefault="00585326" w:rsidP="00BC4A04">
            <w:pPr>
              <w:pStyle w:val="ListParagraph"/>
              <w:numPr>
                <w:ilvl w:val="0"/>
                <w:numId w:val="24"/>
              </w:numPr>
            </w:pPr>
            <w:r>
              <w:rPr>
                <w:sz w:val="20"/>
              </w:rPr>
              <w:t xml:space="preserve">In the </w:t>
            </w:r>
            <w:r>
              <w:rPr>
                <w:b/>
                <w:sz w:val="20"/>
              </w:rPr>
              <w:t>Compound Layout</w:t>
            </w:r>
            <w:r>
              <w:rPr>
                <w:sz w:val="20"/>
              </w:rPr>
              <w:t xml:space="preserve"> pane, shift the position of the </w:t>
            </w:r>
            <w:r w:rsidRPr="00585326">
              <w:rPr>
                <w:i/>
                <w:sz w:val="20"/>
              </w:rPr>
              <w:t>Reading List Creator</w:t>
            </w:r>
            <w:r>
              <w:rPr>
                <w:sz w:val="20"/>
              </w:rPr>
              <w:t xml:space="preserve"> column so that it is situated to the left of the </w:t>
            </w:r>
            <w:r>
              <w:rPr>
                <w:i/>
                <w:sz w:val="20"/>
              </w:rPr>
              <w:t>Course Code</w:t>
            </w:r>
            <w:r>
              <w:rPr>
                <w:b/>
                <w:i/>
                <w:sz w:val="20"/>
              </w:rPr>
              <w:t>.</w:t>
            </w:r>
          </w:p>
          <w:p w:rsidR="00585326" w:rsidRPr="00585326" w:rsidRDefault="00585326" w:rsidP="00585326">
            <w:pPr>
              <w:pStyle w:val="ListParagraph"/>
              <w:rPr>
                <w:sz w:val="20"/>
              </w:rPr>
            </w:pPr>
          </w:p>
          <w:p w:rsidR="00585326" w:rsidRPr="00B93A98" w:rsidRDefault="00585326" w:rsidP="00BC4A04">
            <w:pPr>
              <w:pStyle w:val="ListParagraph"/>
              <w:numPr>
                <w:ilvl w:val="0"/>
                <w:numId w:val="24"/>
              </w:numPr>
            </w:pPr>
            <w:r w:rsidRPr="00585326">
              <w:rPr>
                <w:sz w:val="20"/>
              </w:rPr>
              <w:t>Save the analysis</w:t>
            </w:r>
            <w:r>
              <w:rPr>
                <w:sz w:val="20"/>
              </w:rPr>
              <w:t xml:space="preserve"> once again</w:t>
            </w:r>
            <w:r w:rsidRPr="00585326">
              <w:rPr>
                <w:sz w:val="20"/>
              </w:rPr>
              <w:t>.</w:t>
            </w:r>
          </w:p>
        </w:tc>
      </w:tr>
      <w:tr w:rsidR="00597277" w:rsidRPr="001146E8" w:rsidTr="00264A21">
        <w:trPr>
          <w:trHeight w:val="3601"/>
        </w:trPr>
        <w:tc>
          <w:tcPr>
            <w:tcW w:w="2244" w:type="dxa"/>
            <w:gridSpan w:val="2"/>
            <w:vAlign w:val="center"/>
          </w:tcPr>
          <w:p w:rsidR="00597277" w:rsidRPr="001146E8" w:rsidRDefault="00597277" w:rsidP="006E7046">
            <w:pPr>
              <w:pStyle w:val="NoSpacing"/>
              <w:rPr>
                <w:sz w:val="20"/>
              </w:rPr>
            </w:pPr>
          </w:p>
        </w:tc>
        <w:tc>
          <w:tcPr>
            <w:tcW w:w="7346" w:type="dxa"/>
          </w:tcPr>
          <w:p w:rsidR="00597277" w:rsidRDefault="00597277" w:rsidP="00D56340">
            <w:pPr>
              <w:pStyle w:val="Heading2"/>
              <w:outlineLvl w:val="1"/>
            </w:pPr>
            <w:bookmarkStart w:id="19" w:name="_Toc409535306"/>
            <w:r>
              <w:t>Average Days on Loan</w:t>
            </w:r>
            <w:bookmarkEnd w:id="19"/>
          </w:p>
          <w:p w:rsidR="00CE27E4" w:rsidRDefault="00CE27E4" w:rsidP="00CE27E4">
            <w:pPr>
              <w:pStyle w:val="NoSpacing"/>
            </w:pPr>
          </w:p>
          <w:p w:rsidR="00CE27E4" w:rsidRPr="001146E8" w:rsidRDefault="00CE27E4" w:rsidP="00E40670">
            <w:pPr>
              <w:pStyle w:val="NoSpacing"/>
              <w:numPr>
                <w:ilvl w:val="0"/>
                <w:numId w:val="18"/>
              </w:numPr>
              <w:ind w:left="456" w:hanging="456"/>
              <w:rPr>
                <w:sz w:val="20"/>
              </w:rPr>
            </w:pPr>
            <w:r w:rsidRPr="001146E8">
              <w:rPr>
                <w:sz w:val="20"/>
              </w:rPr>
              <w:t xml:space="preserve">For this </w:t>
            </w:r>
            <w:r w:rsidR="00001DDD">
              <w:rPr>
                <w:sz w:val="20"/>
              </w:rPr>
              <w:t xml:space="preserve">new </w:t>
            </w:r>
            <w:r w:rsidRPr="001146E8">
              <w:rPr>
                <w:sz w:val="20"/>
              </w:rPr>
              <w:t xml:space="preserve">analysis, add the following columns to the </w:t>
            </w:r>
            <w:r w:rsidRPr="001146E8">
              <w:rPr>
                <w:b/>
                <w:sz w:val="20"/>
              </w:rPr>
              <w:t>Selected Columns</w:t>
            </w:r>
            <w:r w:rsidRPr="001146E8">
              <w:rPr>
                <w:sz w:val="20"/>
              </w:rPr>
              <w:t xml:space="preserve"> pane from the </w:t>
            </w:r>
            <w:r w:rsidRPr="001146E8">
              <w:rPr>
                <w:b/>
                <w:sz w:val="20"/>
              </w:rPr>
              <w:t>Fulfillment</w:t>
            </w:r>
            <w:r w:rsidRPr="001146E8">
              <w:rPr>
                <w:sz w:val="20"/>
              </w:rPr>
              <w:t xml:space="preserve"> subject area:</w:t>
            </w:r>
          </w:p>
          <w:p w:rsidR="00CE27E4" w:rsidRPr="00CD7134" w:rsidRDefault="00CE27E4" w:rsidP="00CE27E4">
            <w:pPr>
              <w:pStyle w:val="ListParagraph"/>
              <w:ind w:left="1080"/>
              <w:rPr>
                <w:sz w:val="20"/>
              </w:rPr>
            </w:pPr>
          </w:p>
          <w:p w:rsidR="00CE27E4" w:rsidRPr="001146E8" w:rsidRDefault="00CE27E4" w:rsidP="00E40670">
            <w:pPr>
              <w:pStyle w:val="ListParagraph"/>
              <w:numPr>
                <w:ilvl w:val="0"/>
                <w:numId w:val="11"/>
              </w:numPr>
              <w:rPr>
                <w:sz w:val="20"/>
              </w:rPr>
            </w:pPr>
            <w:r w:rsidRPr="001146E8">
              <w:rPr>
                <w:i/>
                <w:sz w:val="20"/>
              </w:rPr>
              <w:t>L</w:t>
            </w:r>
            <w:r w:rsidR="00EB0BE0">
              <w:rPr>
                <w:i/>
                <w:sz w:val="20"/>
              </w:rPr>
              <w:t>ibrary Name</w:t>
            </w:r>
            <w:r w:rsidRPr="001146E8">
              <w:rPr>
                <w:i/>
                <w:sz w:val="20"/>
              </w:rPr>
              <w:t xml:space="preserve"> </w:t>
            </w:r>
            <w:r w:rsidRPr="001146E8">
              <w:rPr>
                <w:sz w:val="20"/>
              </w:rPr>
              <w:t>(from Location)</w:t>
            </w:r>
          </w:p>
          <w:p w:rsidR="00CE27E4" w:rsidRPr="001146E8" w:rsidRDefault="00EB0BE0" w:rsidP="00E40670">
            <w:pPr>
              <w:pStyle w:val="ListParagraph"/>
              <w:numPr>
                <w:ilvl w:val="0"/>
                <w:numId w:val="11"/>
              </w:numPr>
              <w:rPr>
                <w:sz w:val="20"/>
              </w:rPr>
            </w:pPr>
            <w:r>
              <w:rPr>
                <w:i/>
                <w:sz w:val="20"/>
              </w:rPr>
              <w:t xml:space="preserve">Loans </w:t>
            </w:r>
            <w:r w:rsidRPr="00EB0BE0">
              <w:rPr>
                <w:iCs/>
                <w:sz w:val="20"/>
              </w:rPr>
              <w:t>and</w:t>
            </w:r>
            <w:r>
              <w:rPr>
                <w:i/>
                <w:sz w:val="20"/>
              </w:rPr>
              <w:t xml:space="preserve"> Loan Days</w:t>
            </w:r>
            <w:r w:rsidR="00CE27E4" w:rsidRPr="001146E8">
              <w:rPr>
                <w:sz w:val="20"/>
              </w:rPr>
              <w:t xml:space="preserve"> (from</w:t>
            </w:r>
            <w:r>
              <w:rPr>
                <w:sz w:val="20"/>
              </w:rPr>
              <w:t xml:space="preserve"> Loan</w:t>
            </w:r>
            <w:r w:rsidR="00CE27E4" w:rsidRPr="001146E8">
              <w:rPr>
                <w:sz w:val="20"/>
              </w:rPr>
              <w:t>)</w:t>
            </w:r>
          </w:p>
          <w:p w:rsidR="00CE27E4" w:rsidRPr="00EB0BE0" w:rsidRDefault="00EB0BE0" w:rsidP="00E40670">
            <w:pPr>
              <w:pStyle w:val="ListParagraph"/>
              <w:numPr>
                <w:ilvl w:val="0"/>
                <w:numId w:val="11"/>
              </w:numPr>
              <w:rPr>
                <w:sz w:val="20"/>
              </w:rPr>
            </w:pPr>
            <w:r>
              <w:rPr>
                <w:i/>
                <w:sz w:val="20"/>
              </w:rPr>
              <w:t>Date</w:t>
            </w:r>
            <w:r w:rsidR="00CE27E4" w:rsidRPr="001146E8">
              <w:rPr>
                <w:i/>
                <w:sz w:val="20"/>
              </w:rPr>
              <w:t xml:space="preserve"> Key</w:t>
            </w:r>
            <w:r w:rsidR="00CE27E4" w:rsidRPr="001146E8">
              <w:rPr>
                <w:sz w:val="20"/>
              </w:rPr>
              <w:t xml:space="preserve"> (from Loan Date)</w:t>
            </w:r>
          </w:p>
          <w:p w:rsidR="00CE27E4" w:rsidRPr="001146E8" w:rsidRDefault="00CE27E4" w:rsidP="00CE27E4">
            <w:pPr>
              <w:pStyle w:val="ListParagraph"/>
              <w:ind w:left="360"/>
              <w:rPr>
                <w:sz w:val="20"/>
              </w:rPr>
            </w:pPr>
          </w:p>
          <w:p w:rsidR="00CE27E4" w:rsidRPr="005B4B65" w:rsidRDefault="005B4B65" w:rsidP="00E40670">
            <w:pPr>
              <w:pStyle w:val="ListParagraph"/>
              <w:numPr>
                <w:ilvl w:val="0"/>
                <w:numId w:val="18"/>
              </w:numPr>
              <w:ind w:left="456" w:hanging="456"/>
              <w:rPr>
                <w:sz w:val="20"/>
              </w:rPr>
            </w:pPr>
            <w:r>
              <w:rPr>
                <w:sz w:val="20"/>
              </w:rPr>
              <w:t xml:space="preserve">View the results </w:t>
            </w:r>
            <w:r w:rsidR="006A607B">
              <w:rPr>
                <w:sz w:val="20"/>
              </w:rPr>
              <w:t>and s</w:t>
            </w:r>
            <w:r w:rsidR="00CE27E4" w:rsidRPr="005B4B65">
              <w:rPr>
                <w:sz w:val="20"/>
              </w:rPr>
              <w:t xml:space="preserve">ave the analysis to </w:t>
            </w:r>
            <w:r w:rsidR="00CE27E4" w:rsidRPr="005B4B65">
              <w:rPr>
                <w:b/>
                <w:sz w:val="20"/>
              </w:rPr>
              <w:t>My Folders—Subject Area Contents</w:t>
            </w:r>
            <w:r w:rsidR="00CE27E4" w:rsidRPr="005B4B65">
              <w:rPr>
                <w:sz w:val="20"/>
              </w:rPr>
              <w:t xml:space="preserve">, naming it </w:t>
            </w:r>
            <w:r w:rsidR="00CE27E4" w:rsidRPr="005B4B65">
              <w:rPr>
                <w:i/>
                <w:sz w:val="20"/>
              </w:rPr>
              <w:t xml:space="preserve">&lt;your initials&gt; </w:t>
            </w:r>
            <w:r w:rsidR="003077C5" w:rsidRPr="005B4B65">
              <w:rPr>
                <w:i/>
                <w:sz w:val="20"/>
              </w:rPr>
              <w:t>Average Days on Loan</w:t>
            </w:r>
            <w:r w:rsidR="00CE27E4" w:rsidRPr="005B4B65">
              <w:rPr>
                <w:sz w:val="20"/>
              </w:rPr>
              <w:t>.</w:t>
            </w:r>
          </w:p>
          <w:p w:rsidR="00CE27E4" w:rsidRPr="001146E8" w:rsidRDefault="00CE27E4" w:rsidP="00CE27E4">
            <w:pPr>
              <w:pStyle w:val="ListParagraph"/>
              <w:ind w:left="360"/>
              <w:rPr>
                <w:sz w:val="20"/>
              </w:rPr>
            </w:pPr>
          </w:p>
          <w:p w:rsidR="00CE27E4" w:rsidRDefault="00CE27E4" w:rsidP="00E40670">
            <w:pPr>
              <w:pStyle w:val="ListParagraph"/>
              <w:numPr>
                <w:ilvl w:val="0"/>
                <w:numId w:val="18"/>
              </w:numPr>
              <w:ind w:left="456" w:hanging="456"/>
              <w:rPr>
                <w:sz w:val="20"/>
              </w:rPr>
            </w:pPr>
            <w:r w:rsidRPr="001146E8">
              <w:rPr>
                <w:sz w:val="20"/>
              </w:rPr>
              <w:t xml:space="preserve">Return to the </w:t>
            </w:r>
            <w:r w:rsidRPr="001146E8">
              <w:rPr>
                <w:b/>
                <w:sz w:val="20"/>
              </w:rPr>
              <w:t>Criteria</w:t>
            </w:r>
            <w:r w:rsidRPr="001146E8">
              <w:rPr>
                <w:sz w:val="20"/>
              </w:rPr>
              <w:t xml:space="preserve"> tab to add</w:t>
            </w:r>
            <w:r w:rsidR="003077C5">
              <w:rPr>
                <w:sz w:val="20"/>
              </w:rPr>
              <w:t xml:space="preserve"> another instance of the </w:t>
            </w:r>
            <w:r w:rsidR="003077C5" w:rsidRPr="003077C5">
              <w:rPr>
                <w:i/>
                <w:iCs/>
                <w:sz w:val="20"/>
              </w:rPr>
              <w:t>Loans</w:t>
            </w:r>
            <w:r w:rsidR="003077C5">
              <w:rPr>
                <w:sz w:val="20"/>
              </w:rPr>
              <w:t xml:space="preserve"> column of data. Use the drag-n-drop option to place the column on the far right of all columns.</w:t>
            </w:r>
          </w:p>
          <w:p w:rsidR="00CD7BB3" w:rsidRDefault="00CD7BB3" w:rsidP="00CD7BB3">
            <w:pPr>
              <w:pStyle w:val="ListParagraph"/>
              <w:ind w:left="456" w:hanging="456"/>
              <w:rPr>
                <w:sz w:val="20"/>
              </w:rPr>
            </w:pPr>
          </w:p>
          <w:p w:rsidR="003077C5" w:rsidRDefault="003077C5" w:rsidP="00E40670">
            <w:pPr>
              <w:pStyle w:val="ListParagraph"/>
              <w:numPr>
                <w:ilvl w:val="0"/>
                <w:numId w:val="18"/>
              </w:numPr>
              <w:ind w:left="456" w:hanging="456"/>
              <w:rPr>
                <w:sz w:val="20"/>
              </w:rPr>
            </w:pPr>
            <w:r>
              <w:rPr>
                <w:sz w:val="20"/>
              </w:rPr>
              <w:t xml:space="preserve">For this second instance of the </w:t>
            </w:r>
            <w:r>
              <w:rPr>
                <w:i/>
                <w:iCs/>
                <w:sz w:val="20"/>
              </w:rPr>
              <w:t>Loans</w:t>
            </w:r>
            <w:r>
              <w:rPr>
                <w:sz w:val="20"/>
              </w:rPr>
              <w:t xml:space="preserve"> column, place your mouse pointer over the drop-down. Select </w:t>
            </w:r>
            <w:r>
              <w:rPr>
                <w:i/>
                <w:iCs/>
                <w:sz w:val="20"/>
              </w:rPr>
              <w:t>Edit formula</w:t>
            </w:r>
            <w:r>
              <w:rPr>
                <w:sz w:val="20"/>
              </w:rPr>
              <w:t xml:space="preserve"> </w:t>
            </w:r>
            <w:r w:rsidR="00D34DF8">
              <w:rPr>
                <w:sz w:val="20"/>
              </w:rPr>
              <w:t xml:space="preserve">to open the </w:t>
            </w:r>
            <w:r w:rsidR="00D34DF8">
              <w:rPr>
                <w:b/>
                <w:bCs/>
                <w:sz w:val="20"/>
              </w:rPr>
              <w:t>Edit Column Formula</w:t>
            </w:r>
            <w:r w:rsidR="00D34DF8">
              <w:rPr>
                <w:sz w:val="20"/>
              </w:rPr>
              <w:t xml:space="preserve"> window.</w:t>
            </w:r>
          </w:p>
          <w:p w:rsidR="00D34DF8" w:rsidRPr="00D34DF8" w:rsidRDefault="00D34DF8" w:rsidP="00CD7BB3">
            <w:pPr>
              <w:pStyle w:val="ListParagraph"/>
              <w:ind w:left="456" w:hanging="456"/>
              <w:rPr>
                <w:sz w:val="20"/>
              </w:rPr>
            </w:pPr>
          </w:p>
          <w:p w:rsidR="00D34DF8" w:rsidRDefault="00EB0DE8" w:rsidP="00E40670">
            <w:pPr>
              <w:pStyle w:val="ListParagraph"/>
              <w:numPr>
                <w:ilvl w:val="0"/>
                <w:numId w:val="18"/>
              </w:numPr>
              <w:ind w:left="456" w:hanging="456"/>
              <w:rPr>
                <w:sz w:val="20"/>
              </w:rPr>
            </w:pPr>
            <w:r>
              <w:rPr>
                <w:sz w:val="20"/>
              </w:rPr>
              <w:t>Remove the existing column formula.</w:t>
            </w:r>
          </w:p>
          <w:p w:rsidR="00EB0DE8" w:rsidRPr="00EB0DE8" w:rsidRDefault="00EB0DE8" w:rsidP="00CD7BB3">
            <w:pPr>
              <w:pStyle w:val="ListParagraph"/>
              <w:ind w:left="456" w:hanging="456"/>
              <w:rPr>
                <w:sz w:val="20"/>
              </w:rPr>
            </w:pPr>
          </w:p>
          <w:p w:rsidR="00EB0DE8" w:rsidRDefault="00EB0DE8" w:rsidP="00E40670">
            <w:pPr>
              <w:pStyle w:val="ListParagraph"/>
              <w:numPr>
                <w:ilvl w:val="0"/>
                <w:numId w:val="18"/>
              </w:numPr>
              <w:ind w:left="456" w:hanging="456"/>
              <w:rPr>
                <w:sz w:val="20"/>
              </w:rPr>
            </w:pPr>
            <w:r>
              <w:rPr>
                <w:sz w:val="20"/>
              </w:rPr>
              <w:lastRenderedPageBreak/>
              <w:t xml:space="preserve">From the </w:t>
            </w:r>
            <w:r>
              <w:rPr>
                <w:b/>
                <w:bCs/>
                <w:sz w:val="20"/>
              </w:rPr>
              <w:t>Subject Areas</w:t>
            </w:r>
            <w:r>
              <w:rPr>
                <w:sz w:val="20"/>
              </w:rPr>
              <w:t xml:space="preserve"> pane on the left, open the </w:t>
            </w:r>
            <w:r w:rsidRPr="00EB0DE8">
              <w:rPr>
                <w:i/>
                <w:iCs/>
                <w:sz w:val="20"/>
              </w:rPr>
              <w:t>Loan</w:t>
            </w:r>
            <w:r>
              <w:rPr>
                <w:sz w:val="20"/>
              </w:rPr>
              <w:t xml:space="preserve"> folder and select </w:t>
            </w:r>
            <w:r>
              <w:rPr>
                <w:b/>
                <w:bCs/>
                <w:i/>
                <w:iCs/>
                <w:sz w:val="20"/>
              </w:rPr>
              <w:t>Loan Days</w:t>
            </w:r>
            <w:r>
              <w:rPr>
                <w:sz w:val="20"/>
              </w:rPr>
              <w:t xml:space="preserve"> before clicking on the arrow to push this field into the </w:t>
            </w:r>
            <w:r>
              <w:rPr>
                <w:b/>
                <w:bCs/>
                <w:sz w:val="20"/>
              </w:rPr>
              <w:t>Column Formula</w:t>
            </w:r>
            <w:r>
              <w:rPr>
                <w:sz w:val="20"/>
              </w:rPr>
              <w:t xml:space="preserve"> pane. Insert the mathematical operator, </w:t>
            </w:r>
            <w:r>
              <w:rPr>
                <w:b/>
                <w:bCs/>
                <w:sz w:val="20"/>
              </w:rPr>
              <w:t>/</w:t>
            </w:r>
            <w:r>
              <w:rPr>
                <w:sz w:val="20"/>
              </w:rPr>
              <w:t xml:space="preserve"> (leaving a space on either side), immediately following </w:t>
            </w:r>
            <w:r>
              <w:rPr>
                <w:b/>
                <w:bCs/>
                <w:i/>
                <w:iCs/>
                <w:sz w:val="20"/>
              </w:rPr>
              <w:t>Loan Days</w:t>
            </w:r>
            <w:r>
              <w:rPr>
                <w:sz w:val="20"/>
              </w:rPr>
              <w:t xml:space="preserve">. Return to the </w:t>
            </w:r>
            <w:r>
              <w:rPr>
                <w:b/>
                <w:bCs/>
                <w:sz w:val="20"/>
              </w:rPr>
              <w:t>Subject Areas</w:t>
            </w:r>
            <w:r>
              <w:rPr>
                <w:sz w:val="20"/>
              </w:rPr>
              <w:t xml:space="preserve"> pane to select </w:t>
            </w:r>
            <w:r>
              <w:rPr>
                <w:b/>
                <w:bCs/>
                <w:i/>
                <w:iCs/>
                <w:sz w:val="20"/>
              </w:rPr>
              <w:t xml:space="preserve">Loans </w:t>
            </w:r>
            <w:r>
              <w:rPr>
                <w:sz w:val="20"/>
              </w:rPr>
              <w:t xml:space="preserve">field and </w:t>
            </w:r>
            <w:r w:rsidR="005B3810">
              <w:rPr>
                <w:sz w:val="20"/>
              </w:rPr>
              <w:t xml:space="preserve">click on the arrow to </w:t>
            </w:r>
            <w:r>
              <w:rPr>
                <w:sz w:val="20"/>
              </w:rPr>
              <w:t>put it in place to the right of the mathematical operator.</w:t>
            </w:r>
          </w:p>
          <w:p w:rsidR="005D2181" w:rsidRPr="00EB0DE8" w:rsidRDefault="005D2181" w:rsidP="00CD7BB3">
            <w:pPr>
              <w:pStyle w:val="ListParagraph"/>
              <w:ind w:left="456" w:hanging="456"/>
              <w:rPr>
                <w:sz w:val="20"/>
              </w:rPr>
            </w:pPr>
          </w:p>
          <w:p w:rsidR="004909CF" w:rsidRPr="00EA6230" w:rsidRDefault="00EB0DE8" w:rsidP="00EA6230">
            <w:pPr>
              <w:pStyle w:val="ListParagraph"/>
              <w:numPr>
                <w:ilvl w:val="0"/>
                <w:numId w:val="18"/>
              </w:numPr>
              <w:ind w:left="456" w:hanging="456"/>
              <w:rPr>
                <w:sz w:val="20"/>
              </w:rPr>
            </w:pPr>
            <w:r w:rsidRPr="001032B1">
              <w:rPr>
                <w:sz w:val="20"/>
              </w:rPr>
              <w:t>Click on the OK button to return to the Selected Columns pane. You’ll see the name-change of the column for which we have been editing the formula.</w:t>
            </w:r>
          </w:p>
          <w:p w:rsidR="004909CF" w:rsidRPr="004909CF" w:rsidRDefault="004909CF" w:rsidP="004909CF">
            <w:pPr>
              <w:pStyle w:val="ListParagraph"/>
              <w:rPr>
                <w:sz w:val="20"/>
              </w:rPr>
            </w:pPr>
          </w:p>
          <w:p w:rsidR="0061314D" w:rsidRDefault="0061314D" w:rsidP="00E40670">
            <w:pPr>
              <w:pStyle w:val="ListParagraph"/>
              <w:numPr>
                <w:ilvl w:val="0"/>
                <w:numId w:val="18"/>
              </w:numPr>
              <w:ind w:left="456" w:hanging="456"/>
              <w:rPr>
                <w:sz w:val="20"/>
              </w:rPr>
            </w:pPr>
            <w:r>
              <w:rPr>
                <w:sz w:val="20"/>
              </w:rPr>
              <w:t xml:space="preserve">From the drop-down for the </w:t>
            </w:r>
            <w:r w:rsidRPr="007356EB">
              <w:rPr>
                <w:b/>
                <w:bCs/>
                <w:i/>
                <w:iCs/>
                <w:sz w:val="20"/>
              </w:rPr>
              <w:t>Loan Days / Loans</w:t>
            </w:r>
            <w:r>
              <w:rPr>
                <w:sz w:val="20"/>
              </w:rPr>
              <w:t xml:space="preserve"> column</w:t>
            </w:r>
            <w:r w:rsidR="007356EB">
              <w:rPr>
                <w:sz w:val="20"/>
              </w:rPr>
              <w:t xml:space="preserve">, select </w:t>
            </w:r>
            <w:r w:rsidR="007356EB">
              <w:rPr>
                <w:b/>
                <w:bCs/>
                <w:sz w:val="20"/>
              </w:rPr>
              <w:t>Column Properties</w:t>
            </w:r>
            <w:r w:rsidR="007356EB">
              <w:rPr>
                <w:sz w:val="20"/>
              </w:rPr>
              <w:t xml:space="preserve"> so that we can edit the Data Format to include two decimal places.</w:t>
            </w:r>
          </w:p>
          <w:p w:rsidR="006754BE" w:rsidRPr="006754BE" w:rsidRDefault="006754BE" w:rsidP="00CD7BB3">
            <w:pPr>
              <w:pStyle w:val="ListParagraph"/>
              <w:ind w:left="456" w:hanging="456"/>
              <w:rPr>
                <w:sz w:val="20"/>
              </w:rPr>
            </w:pPr>
          </w:p>
          <w:p w:rsidR="006754BE" w:rsidRDefault="006754BE" w:rsidP="00E40670">
            <w:pPr>
              <w:pStyle w:val="ListParagraph"/>
              <w:numPr>
                <w:ilvl w:val="0"/>
                <w:numId w:val="18"/>
              </w:numPr>
              <w:ind w:left="456" w:hanging="456"/>
              <w:rPr>
                <w:sz w:val="20"/>
              </w:rPr>
            </w:pPr>
            <w:r>
              <w:rPr>
                <w:sz w:val="20"/>
              </w:rPr>
              <w:t xml:space="preserve">Select the </w:t>
            </w:r>
            <w:r w:rsidRPr="006754BE">
              <w:rPr>
                <w:b/>
                <w:bCs/>
                <w:i/>
                <w:iCs/>
                <w:sz w:val="20"/>
              </w:rPr>
              <w:t>Data Format</w:t>
            </w:r>
            <w:r>
              <w:rPr>
                <w:sz w:val="20"/>
              </w:rPr>
              <w:t xml:space="preserve"> tab in the </w:t>
            </w:r>
            <w:r w:rsidRPr="006754BE">
              <w:rPr>
                <w:b/>
                <w:bCs/>
                <w:sz w:val="20"/>
              </w:rPr>
              <w:t>C</w:t>
            </w:r>
            <w:r>
              <w:rPr>
                <w:b/>
                <w:bCs/>
                <w:sz w:val="20"/>
              </w:rPr>
              <w:t>olumn Properties</w:t>
            </w:r>
            <w:r>
              <w:rPr>
                <w:sz w:val="20"/>
              </w:rPr>
              <w:t xml:space="preserve"> window that has opened.</w:t>
            </w:r>
            <w:r w:rsidR="006241D7">
              <w:rPr>
                <w:sz w:val="20"/>
              </w:rPr>
              <w:t xml:space="preserve"> Place a check in the box for </w:t>
            </w:r>
            <w:r w:rsidR="006241D7">
              <w:rPr>
                <w:i/>
                <w:iCs/>
                <w:sz w:val="20"/>
              </w:rPr>
              <w:t>Override Default Data Format</w:t>
            </w:r>
            <w:r w:rsidR="006241D7">
              <w:rPr>
                <w:sz w:val="20"/>
              </w:rPr>
              <w:t xml:space="preserve"> and change the value for </w:t>
            </w:r>
            <w:r w:rsidR="006241D7">
              <w:rPr>
                <w:i/>
                <w:iCs/>
                <w:sz w:val="20"/>
              </w:rPr>
              <w:t>Decimal Places</w:t>
            </w:r>
            <w:r w:rsidR="006241D7">
              <w:rPr>
                <w:sz w:val="20"/>
              </w:rPr>
              <w:t xml:space="preserve"> to </w:t>
            </w:r>
            <w:r w:rsidR="006241D7" w:rsidRPr="006241D7">
              <w:rPr>
                <w:b/>
                <w:bCs/>
                <w:sz w:val="20"/>
              </w:rPr>
              <w:t>2</w:t>
            </w:r>
            <w:r w:rsidR="006241D7">
              <w:rPr>
                <w:sz w:val="20"/>
              </w:rPr>
              <w:t>.</w:t>
            </w:r>
            <w:r w:rsidR="005B3810">
              <w:rPr>
                <w:sz w:val="20"/>
              </w:rPr>
              <w:t xml:space="preserve"> Click </w:t>
            </w:r>
            <w:r w:rsidR="005B3810" w:rsidRPr="005B3810">
              <w:rPr>
                <w:b/>
                <w:bCs/>
                <w:sz w:val="20"/>
              </w:rPr>
              <w:t>OK</w:t>
            </w:r>
            <w:r w:rsidR="005B3810">
              <w:rPr>
                <w:sz w:val="20"/>
              </w:rPr>
              <w:t>.</w:t>
            </w:r>
          </w:p>
          <w:p w:rsidR="00627738" w:rsidRPr="00627738" w:rsidRDefault="00627738" w:rsidP="00CD7BB3">
            <w:pPr>
              <w:pStyle w:val="ListParagraph"/>
              <w:ind w:left="456" w:hanging="456"/>
              <w:rPr>
                <w:sz w:val="20"/>
              </w:rPr>
            </w:pPr>
          </w:p>
          <w:p w:rsidR="00264A21" w:rsidRPr="00264A21" w:rsidRDefault="00627738" w:rsidP="00397523">
            <w:pPr>
              <w:pStyle w:val="ListParagraph"/>
              <w:numPr>
                <w:ilvl w:val="0"/>
                <w:numId w:val="18"/>
              </w:numPr>
              <w:ind w:left="456" w:hanging="456"/>
              <w:rPr>
                <w:sz w:val="20"/>
              </w:rPr>
            </w:pPr>
            <w:r w:rsidRPr="00397523">
              <w:rPr>
                <w:sz w:val="20"/>
              </w:rPr>
              <w:t xml:space="preserve">Click on the Results tab to view the changes. Note that you </w:t>
            </w:r>
            <w:r w:rsidR="00C62F79" w:rsidRPr="00397523">
              <w:rPr>
                <w:sz w:val="20"/>
              </w:rPr>
              <w:t xml:space="preserve">will likely </w:t>
            </w:r>
            <w:r w:rsidRPr="00397523">
              <w:rPr>
                <w:sz w:val="20"/>
              </w:rPr>
              <w:t xml:space="preserve">need to edit the view of the results </w:t>
            </w:r>
            <w:r w:rsidR="005B3810" w:rsidRPr="00397523">
              <w:rPr>
                <w:sz w:val="20"/>
              </w:rPr>
              <w:t xml:space="preserve">(i.e., click on the pencil icon) </w:t>
            </w:r>
            <w:r w:rsidRPr="00397523">
              <w:rPr>
                <w:sz w:val="20"/>
              </w:rPr>
              <w:t xml:space="preserve">to move the </w:t>
            </w:r>
            <w:r w:rsidRPr="00397523">
              <w:rPr>
                <w:b/>
                <w:bCs/>
                <w:i/>
                <w:iCs/>
                <w:sz w:val="20"/>
              </w:rPr>
              <w:t>Loan Days / Loans</w:t>
            </w:r>
            <w:r w:rsidRPr="00397523">
              <w:rPr>
                <w:sz w:val="20"/>
              </w:rPr>
              <w:t xml:space="preserve"> column from the </w:t>
            </w:r>
            <w:r w:rsidRPr="00397523">
              <w:rPr>
                <w:b/>
                <w:bCs/>
                <w:sz w:val="20"/>
              </w:rPr>
              <w:t>Excluded</w:t>
            </w:r>
            <w:r w:rsidRPr="00397523">
              <w:rPr>
                <w:sz w:val="20"/>
              </w:rPr>
              <w:t xml:space="preserve"> area to </w:t>
            </w:r>
            <w:r w:rsidRPr="00397523">
              <w:rPr>
                <w:b/>
                <w:bCs/>
                <w:sz w:val="20"/>
              </w:rPr>
              <w:t>the Columns and Measures</w:t>
            </w:r>
            <w:r w:rsidR="00397523" w:rsidRPr="00397523">
              <w:rPr>
                <w:sz w:val="20"/>
              </w:rPr>
              <w:t xml:space="preserve"> area and </w:t>
            </w:r>
            <w:r w:rsidR="00397523">
              <w:rPr>
                <w:sz w:val="20"/>
              </w:rPr>
              <w:t>s</w:t>
            </w:r>
            <w:r w:rsidR="00C62F79">
              <w:rPr>
                <w:sz w:val="20"/>
              </w:rPr>
              <w:t>ave the analysis once again.</w:t>
            </w:r>
          </w:p>
        </w:tc>
      </w:tr>
      <w:tr w:rsidR="005C5A36" w:rsidRPr="001146E8" w:rsidTr="00EC4982">
        <w:tc>
          <w:tcPr>
            <w:tcW w:w="2244" w:type="dxa"/>
            <w:gridSpan w:val="2"/>
            <w:vAlign w:val="center"/>
          </w:tcPr>
          <w:p w:rsidR="005C5A36" w:rsidRPr="001146E8" w:rsidRDefault="009B1D7C" w:rsidP="00AB071A">
            <w:pPr>
              <w:pStyle w:val="NoSpacing"/>
              <w:rPr>
                <w:b/>
                <w:noProof/>
                <w:sz w:val="20"/>
              </w:rPr>
            </w:pPr>
            <w:r>
              <w:lastRenderedPageBreak/>
              <w:br w:type="page"/>
            </w:r>
            <w:r w:rsidR="005F730C">
              <w:rPr>
                <w:b/>
                <w:noProof/>
                <w:sz w:val="20"/>
              </w:rPr>
              <w:drawing>
                <wp:inline distT="0" distB="0" distL="0" distR="0" wp14:anchorId="79C92A86" wp14:editId="3571407B">
                  <wp:extent cx="450476" cy="628650"/>
                  <wp:effectExtent l="0" t="0" r="6985" b="0"/>
                  <wp:docPr id="563" name="Picture 563" descr="C:\Documents and Settings\cbraun\Local Settings\Temporary Internet Files\Content.IE5\UED3C35T\MC900441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Local Settings\Temporary Internet Files\Content.IE5\UED3C35T\MC900441880[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476" cy="628650"/>
                          </a:xfrm>
                          <a:prstGeom prst="rect">
                            <a:avLst/>
                          </a:prstGeom>
                          <a:noFill/>
                          <a:ln>
                            <a:noFill/>
                          </a:ln>
                        </pic:spPr>
                      </pic:pic>
                    </a:graphicData>
                  </a:graphic>
                </wp:inline>
              </w:drawing>
            </w:r>
          </w:p>
        </w:tc>
        <w:tc>
          <w:tcPr>
            <w:tcW w:w="7346" w:type="dxa"/>
          </w:tcPr>
          <w:p w:rsidR="005C5A36" w:rsidRDefault="005C5A36" w:rsidP="00D56340">
            <w:pPr>
              <w:pStyle w:val="Heading2"/>
              <w:outlineLvl w:val="1"/>
            </w:pPr>
            <w:bookmarkStart w:id="20" w:name="_Toc409535307"/>
            <w:r>
              <w:t>What Other Analyses Do You Wish to Create?</w:t>
            </w:r>
            <w:bookmarkEnd w:id="20"/>
          </w:p>
          <w:p w:rsidR="00C77BD0" w:rsidRDefault="00C77BD0" w:rsidP="00C77BD0">
            <w:pPr>
              <w:pStyle w:val="NoSpacing"/>
              <w:rPr>
                <w:sz w:val="20"/>
              </w:rPr>
            </w:pPr>
          </w:p>
          <w:p w:rsidR="00C77BD0" w:rsidRPr="002361AF" w:rsidRDefault="00C77BD0" w:rsidP="002361AF">
            <w:pPr>
              <w:pStyle w:val="NoSpacing"/>
              <w:rPr>
                <w:sz w:val="20"/>
              </w:rPr>
            </w:pPr>
            <w:r w:rsidRPr="002361AF">
              <w:rPr>
                <w:sz w:val="20"/>
              </w:rPr>
              <w:t>Here are some ideas:</w:t>
            </w:r>
          </w:p>
          <w:p w:rsidR="00C77BD0" w:rsidRPr="002361AF" w:rsidRDefault="00C77BD0" w:rsidP="002361AF">
            <w:pPr>
              <w:pStyle w:val="NoSpacing"/>
              <w:rPr>
                <w:sz w:val="20"/>
              </w:rPr>
            </w:pPr>
          </w:p>
          <w:p w:rsidR="00C77BD0" w:rsidRPr="002361AF" w:rsidRDefault="00C77BD0" w:rsidP="00E40670">
            <w:pPr>
              <w:pStyle w:val="NoSpacing"/>
              <w:numPr>
                <w:ilvl w:val="0"/>
                <w:numId w:val="15"/>
              </w:numPr>
              <w:ind w:left="456" w:hanging="456"/>
              <w:rPr>
                <w:sz w:val="20"/>
              </w:rPr>
            </w:pPr>
            <w:r w:rsidRPr="002361AF">
              <w:rPr>
                <w:sz w:val="20"/>
              </w:rPr>
              <w:t xml:space="preserve">How many items were loaned, returned, or lost per library? </w:t>
            </w:r>
          </w:p>
          <w:p w:rsidR="006C78AC" w:rsidRPr="002361AF" w:rsidRDefault="006C78AC" w:rsidP="00CD7BB3">
            <w:pPr>
              <w:pStyle w:val="NoSpacing"/>
              <w:ind w:left="456" w:hanging="456"/>
              <w:rPr>
                <w:sz w:val="20"/>
              </w:rPr>
            </w:pPr>
          </w:p>
          <w:p w:rsidR="00C77BD0" w:rsidRPr="002361AF" w:rsidRDefault="00C77BD0" w:rsidP="00E40670">
            <w:pPr>
              <w:pStyle w:val="NoSpacing"/>
              <w:numPr>
                <w:ilvl w:val="0"/>
                <w:numId w:val="15"/>
              </w:numPr>
              <w:ind w:left="456" w:hanging="456"/>
              <w:rPr>
                <w:sz w:val="20"/>
              </w:rPr>
            </w:pPr>
            <w:r w:rsidRPr="002361AF">
              <w:rPr>
                <w:sz w:val="20"/>
              </w:rPr>
              <w:t xml:space="preserve">How many items were loaned between specific loan dates? </w:t>
            </w:r>
          </w:p>
          <w:p w:rsidR="006C78AC" w:rsidRPr="002361AF" w:rsidRDefault="006C78AC" w:rsidP="00CD7BB3">
            <w:pPr>
              <w:pStyle w:val="NoSpacing"/>
              <w:ind w:left="456" w:hanging="456"/>
              <w:rPr>
                <w:sz w:val="20"/>
              </w:rPr>
            </w:pPr>
          </w:p>
          <w:p w:rsidR="005B4B65" w:rsidRPr="005B4B65" w:rsidRDefault="00C77BD0" w:rsidP="00E40670">
            <w:pPr>
              <w:pStyle w:val="NoSpacing"/>
              <w:numPr>
                <w:ilvl w:val="0"/>
                <w:numId w:val="15"/>
              </w:numPr>
              <w:ind w:left="456" w:hanging="456"/>
              <w:rPr>
                <w:sz w:val="20"/>
              </w:rPr>
            </w:pPr>
            <w:r w:rsidRPr="002361AF">
              <w:rPr>
                <w:sz w:val="20"/>
              </w:rPr>
              <w:t xml:space="preserve">What is the due-date policy of the loaned items? </w:t>
            </w:r>
            <w:r w:rsidR="005B4B65">
              <w:rPr>
                <w:sz w:val="20"/>
              </w:rPr>
              <w:br/>
            </w:r>
          </w:p>
          <w:p w:rsidR="00C77BD0" w:rsidRPr="005B4B65" w:rsidRDefault="00C77BD0" w:rsidP="00E40670">
            <w:pPr>
              <w:pStyle w:val="NoSpacing"/>
              <w:numPr>
                <w:ilvl w:val="0"/>
                <w:numId w:val="15"/>
              </w:numPr>
              <w:ind w:left="456" w:hanging="456"/>
              <w:rPr>
                <w:sz w:val="20"/>
              </w:rPr>
            </w:pPr>
            <w:r w:rsidRPr="005B4B65">
              <w:rPr>
                <w:sz w:val="20"/>
              </w:rPr>
              <w:t xml:space="preserve">How many items were loaned per classification? </w:t>
            </w:r>
          </w:p>
          <w:p w:rsidR="00C77BD0" w:rsidRPr="002361AF" w:rsidRDefault="00C77BD0" w:rsidP="00CD7BB3">
            <w:pPr>
              <w:pStyle w:val="NoSpacing"/>
              <w:ind w:left="456" w:hanging="456"/>
              <w:rPr>
                <w:sz w:val="20"/>
              </w:rPr>
            </w:pPr>
          </w:p>
          <w:p w:rsidR="00C77BD0" w:rsidRPr="002361AF" w:rsidRDefault="006C78AC" w:rsidP="00E40670">
            <w:pPr>
              <w:pStyle w:val="NoSpacing"/>
              <w:numPr>
                <w:ilvl w:val="0"/>
                <w:numId w:val="15"/>
              </w:numPr>
              <w:ind w:left="456" w:hanging="456"/>
              <w:rPr>
                <w:sz w:val="20"/>
              </w:rPr>
            </w:pPr>
            <w:r w:rsidRPr="002361AF">
              <w:rPr>
                <w:sz w:val="20"/>
              </w:rPr>
              <w:t>L</w:t>
            </w:r>
            <w:r w:rsidR="00C77BD0" w:rsidRPr="002361AF">
              <w:rPr>
                <w:sz w:val="20"/>
              </w:rPr>
              <w:t>ist of all the user’s cash transactions</w:t>
            </w:r>
            <w:r w:rsidRPr="002361AF">
              <w:rPr>
                <w:sz w:val="20"/>
              </w:rPr>
              <w:t>.</w:t>
            </w:r>
            <w:r w:rsidR="00C77BD0" w:rsidRPr="002361AF">
              <w:rPr>
                <w:sz w:val="20"/>
              </w:rPr>
              <w:t xml:space="preserve"> </w:t>
            </w:r>
          </w:p>
          <w:p w:rsidR="00C77BD0" w:rsidRPr="002361AF" w:rsidRDefault="00C77BD0" w:rsidP="00CD7BB3">
            <w:pPr>
              <w:pStyle w:val="NoSpacing"/>
              <w:ind w:left="456" w:hanging="456"/>
              <w:rPr>
                <w:sz w:val="20"/>
              </w:rPr>
            </w:pPr>
          </w:p>
          <w:p w:rsidR="00C77BD0" w:rsidRPr="002361AF" w:rsidRDefault="006C78AC" w:rsidP="00E40670">
            <w:pPr>
              <w:pStyle w:val="NoSpacing"/>
              <w:numPr>
                <w:ilvl w:val="0"/>
                <w:numId w:val="15"/>
              </w:numPr>
              <w:ind w:left="456" w:hanging="456"/>
              <w:rPr>
                <w:sz w:val="20"/>
              </w:rPr>
            </w:pPr>
            <w:r w:rsidRPr="002361AF">
              <w:rPr>
                <w:sz w:val="20"/>
              </w:rPr>
              <w:t>L</w:t>
            </w:r>
            <w:r w:rsidR="00C77BD0" w:rsidRPr="002361AF">
              <w:rPr>
                <w:sz w:val="20"/>
              </w:rPr>
              <w:t>ist of all the open cash transactions by patron group</w:t>
            </w:r>
            <w:r w:rsidRPr="002361AF">
              <w:rPr>
                <w:sz w:val="20"/>
              </w:rPr>
              <w:t>.</w:t>
            </w:r>
            <w:r w:rsidR="00C77BD0" w:rsidRPr="002361AF">
              <w:rPr>
                <w:sz w:val="20"/>
              </w:rPr>
              <w:t xml:space="preserve"> </w:t>
            </w:r>
          </w:p>
          <w:p w:rsidR="006C78AC" w:rsidRPr="002361AF" w:rsidRDefault="006C78AC" w:rsidP="00CD7BB3">
            <w:pPr>
              <w:pStyle w:val="NoSpacing"/>
              <w:ind w:left="456" w:hanging="456"/>
              <w:rPr>
                <w:sz w:val="20"/>
              </w:rPr>
            </w:pPr>
          </w:p>
          <w:p w:rsidR="00C77BD0" w:rsidRPr="002361AF" w:rsidRDefault="006C78AC" w:rsidP="00E40670">
            <w:pPr>
              <w:pStyle w:val="NoSpacing"/>
              <w:numPr>
                <w:ilvl w:val="0"/>
                <w:numId w:val="15"/>
              </w:numPr>
              <w:ind w:left="456" w:hanging="456"/>
              <w:rPr>
                <w:sz w:val="20"/>
              </w:rPr>
            </w:pPr>
            <w:r w:rsidRPr="002361AF">
              <w:rPr>
                <w:sz w:val="20"/>
              </w:rPr>
              <w:t>L</w:t>
            </w:r>
            <w:r w:rsidR="00C77BD0" w:rsidRPr="002361AF">
              <w:rPr>
                <w:sz w:val="20"/>
              </w:rPr>
              <w:t>ist of users that have fines and fees with their preferred addres</w:t>
            </w:r>
            <w:r w:rsidRPr="002361AF">
              <w:rPr>
                <w:sz w:val="20"/>
              </w:rPr>
              <w:t>s, phone, and email information.</w:t>
            </w:r>
          </w:p>
          <w:p w:rsidR="006C78AC" w:rsidRPr="002361AF" w:rsidRDefault="006C78AC" w:rsidP="00CD7BB3">
            <w:pPr>
              <w:pStyle w:val="NoSpacing"/>
              <w:ind w:left="456" w:hanging="456"/>
              <w:rPr>
                <w:sz w:val="20"/>
              </w:rPr>
            </w:pPr>
          </w:p>
          <w:p w:rsidR="00C77BD0" w:rsidRPr="002361AF" w:rsidRDefault="006C78AC" w:rsidP="00E40670">
            <w:pPr>
              <w:pStyle w:val="NoSpacing"/>
              <w:numPr>
                <w:ilvl w:val="0"/>
                <w:numId w:val="15"/>
              </w:numPr>
              <w:ind w:left="456" w:hanging="456"/>
              <w:rPr>
                <w:sz w:val="20"/>
              </w:rPr>
            </w:pPr>
            <w:r w:rsidRPr="002361AF">
              <w:rPr>
                <w:sz w:val="20"/>
              </w:rPr>
              <w:t>L</w:t>
            </w:r>
            <w:r w:rsidR="00C77BD0" w:rsidRPr="002361AF">
              <w:rPr>
                <w:sz w:val="20"/>
              </w:rPr>
              <w:t>ist of all the transaction types and amounts per library</w:t>
            </w:r>
            <w:r w:rsidRPr="002361AF">
              <w:rPr>
                <w:sz w:val="20"/>
              </w:rPr>
              <w:t>.</w:t>
            </w:r>
            <w:r w:rsidR="00C77BD0" w:rsidRPr="002361AF">
              <w:rPr>
                <w:sz w:val="20"/>
              </w:rPr>
              <w:t xml:space="preserve"> </w:t>
            </w:r>
          </w:p>
          <w:p w:rsidR="00C77BD0" w:rsidRPr="002361AF" w:rsidRDefault="00C77BD0" w:rsidP="00CD7BB3">
            <w:pPr>
              <w:pStyle w:val="NoSpacing"/>
              <w:ind w:left="456" w:hanging="456"/>
              <w:rPr>
                <w:sz w:val="20"/>
              </w:rPr>
            </w:pPr>
          </w:p>
          <w:p w:rsidR="00C77BD0" w:rsidRPr="002361AF" w:rsidRDefault="00C77BD0" w:rsidP="00E40670">
            <w:pPr>
              <w:pStyle w:val="NoSpacing"/>
              <w:numPr>
                <w:ilvl w:val="0"/>
                <w:numId w:val="15"/>
              </w:numPr>
              <w:ind w:left="456" w:hanging="456"/>
              <w:rPr>
                <w:sz w:val="20"/>
              </w:rPr>
            </w:pPr>
            <w:r w:rsidRPr="002361AF">
              <w:rPr>
                <w:sz w:val="20"/>
              </w:rPr>
              <w:t>List of all the titles based on their process type</w:t>
            </w:r>
            <w:r w:rsidR="006C78AC" w:rsidRPr="002361AF">
              <w:rPr>
                <w:sz w:val="20"/>
              </w:rPr>
              <w:t>.</w:t>
            </w:r>
            <w:r w:rsidRPr="002361AF">
              <w:rPr>
                <w:sz w:val="20"/>
              </w:rPr>
              <w:t xml:space="preserve"> </w:t>
            </w:r>
          </w:p>
          <w:p w:rsidR="006C78AC" w:rsidRPr="002361AF" w:rsidRDefault="006C78AC" w:rsidP="00CD7BB3">
            <w:pPr>
              <w:pStyle w:val="NoSpacing"/>
              <w:ind w:left="456" w:hanging="456"/>
              <w:rPr>
                <w:sz w:val="20"/>
              </w:rPr>
            </w:pPr>
          </w:p>
          <w:p w:rsidR="00264A21" w:rsidRPr="00264A21" w:rsidRDefault="00C77BD0" w:rsidP="00264A21">
            <w:pPr>
              <w:pStyle w:val="NoSpacing"/>
              <w:numPr>
                <w:ilvl w:val="0"/>
                <w:numId w:val="15"/>
              </w:numPr>
              <w:ind w:left="456" w:hanging="456"/>
              <w:rPr>
                <w:sz w:val="20"/>
              </w:rPr>
            </w:pPr>
            <w:r w:rsidRPr="002361AF">
              <w:rPr>
                <w:sz w:val="20"/>
              </w:rPr>
              <w:t>Number of Physical Items per material type</w:t>
            </w:r>
            <w:r w:rsidR="006C78AC" w:rsidRPr="002361AF">
              <w:rPr>
                <w:sz w:val="20"/>
              </w:rPr>
              <w:t>.</w:t>
            </w:r>
            <w:r w:rsidRPr="002361AF">
              <w:rPr>
                <w:sz w:val="20"/>
              </w:rPr>
              <w:t xml:space="preserve"> </w:t>
            </w:r>
            <w:r w:rsidR="00264A21">
              <w:rPr>
                <w:sz w:val="20"/>
              </w:rPr>
              <w:br/>
            </w:r>
          </w:p>
          <w:p w:rsidR="00C77BD0" w:rsidRPr="002361AF" w:rsidRDefault="00C77BD0" w:rsidP="00E40670">
            <w:pPr>
              <w:pStyle w:val="NoSpacing"/>
              <w:numPr>
                <w:ilvl w:val="0"/>
                <w:numId w:val="15"/>
              </w:numPr>
              <w:ind w:left="456" w:hanging="456"/>
              <w:rPr>
                <w:sz w:val="20"/>
              </w:rPr>
            </w:pPr>
            <w:r w:rsidRPr="002361AF">
              <w:rPr>
                <w:sz w:val="20"/>
              </w:rPr>
              <w:t xml:space="preserve">How </w:t>
            </w:r>
            <w:r w:rsidR="006C78AC" w:rsidRPr="002361AF">
              <w:rPr>
                <w:sz w:val="20"/>
              </w:rPr>
              <w:t>many times each item was loaned?</w:t>
            </w:r>
          </w:p>
          <w:p w:rsidR="006C78AC" w:rsidRPr="002361AF" w:rsidRDefault="006C78AC" w:rsidP="00CD7BB3">
            <w:pPr>
              <w:pStyle w:val="NoSpacing"/>
              <w:ind w:left="456" w:hanging="456"/>
              <w:rPr>
                <w:sz w:val="20"/>
              </w:rPr>
            </w:pPr>
          </w:p>
          <w:p w:rsidR="004909CF" w:rsidRDefault="00C77BD0" w:rsidP="00E40670">
            <w:pPr>
              <w:pStyle w:val="NoSpacing"/>
              <w:numPr>
                <w:ilvl w:val="0"/>
                <w:numId w:val="15"/>
              </w:numPr>
              <w:ind w:left="456" w:hanging="456"/>
              <w:rPr>
                <w:sz w:val="20"/>
              </w:rPr>
            </w:pPr>
            <w:r w:rsidRPr="004909CF">
              <w:rPr>
                <w:sz w:val="20"/>
              </w:rPr>
              <w:t xml:space="preserve">What is the last date that </w:t>
            </w:r>
            <w:r w:rsidR="00DF6DD2" w:rsidRPr="004909CF">
              <w:rPr>
                <w:sz w:val="20"/>
              </w:rPr>
              <w:t xml:space="preserve">a specific </w:t>
            </w:r>
            <w:r w:rsidRPr="004909CF">
              <w:rPr>
                <w:sz w:val="20"/>
              </w:rPr>
              <w:t>item was loaned</w:t>
            </w:r>
            <w:r w:rsidR="006C78AC" w:rsidRPr="004909CF">
              <w:rPr>
                <w:sz w:val="20"/>
              </w:rPr>
              <w:t>?</w:t>
            </w:r>
            <w:r w:rsidR="004909CF">
              <w:rPr>
                <w:sz w:val="20"/>
              </w:rPr>
              <w:br/>
            </w:r>
          </w:p>
          <w:p w:rsidR="00B11F7A" w:rsidRPr="004909CF" w:rsidRDefault="00B11F7A" w:rsidP="00E40670">
            <w:pPr>
              <w:pStyle w:val="NoSpacing"/>
              <w:numPr>
                <w:ilvl w:val="0"/>
                <w:numId w:val="15"/>
              </w:numPr>
              <w:ind w:left="456" w:hanging="456"/>
              <w:rPr>
                <w:sz w:val="20"/>
              </w:rPr>
            </w:pPr>
            <w:r w:rsidRPr="004909CF">
              <w:rPr>
                <w:sz w:val="20"/>
              </w:rPr>
              <w:t>How many resource-sharing borrowing requests were made? completed? rejected?</w:t>
            </w:r>
          </w:p>
          <w:p w:rsidR="00B11F7A" w:rsidRDefault="00B11F7A" w:rsidP="00CD7BB3">
            <w:pPr>
              <w:pStyle w:val="NoSpacing"/>
              <w:ind w:left="456" w:hanging="456"/>
            </w:pPr>
          </w:p>
          <w:p w:rsidR="00B11F7A" w:rsidRDefault="00B11F7A" w:rsidP="00E40670">
            <w:pPr>
              <w:pStyle w:val="NoSpacing"/>
              <w:numPr>
                <w:ilvl w:val="0"/>
                <w:numId w:val="15"/>
              </w:numPr>
              <w:ind w:left="456" w:hanging="456"/>
              <w:rPr>
                <w:sz w:val="20"/>
              </w:rPr>
            </w:pPr>
            <w:r>
              <w:rPr>
                <w:sz w:val="20"/>
              </w:rPr>
              <w:t>Which resource-sharing partner receives the greatest number of requests from us?</w:t>
            </w:r>
          </w:p>
          <w:p w:rsidR="00B11F7A" w:rsidRDefault="00B11F7A" w:rsidP="00CD7BB3">
            <w:pPr>
              <w:pStyle w:val="NoSpacing"/>
              <w:ind w:left="456" w:hanging="456"/>
            </w:pPr>
          </w:p>
          <w:p w:rsidR="00B11F7A" w:rsidRDefault="00B11F7A" w:rsidP="00E40670">
            <w:pPr>
              <w:pStyle w:val="NoSpacing"/>
              <w:numPr>
                <w:ilvl w:val="0"/>
                <w:numId w:val="15"/>
              </w:numPr>
              <w:ind w:left="456" w:hanging="456"/>
              <w:rPr>
                <w:sz w:val="20"/>
              </w:rPr>
            </w:pPr>
            <w:r>
              <w:rPr>
                <w:sz w:val="20"/>
              </w:rPr>
              <w:t>Which user-type makes the most resource-sharing borrowing requests?</w:t>
            </w:r>
          </w:p>
          <w:p w:rsidR="00B11F7A" w:rsidRDefault="00B11F7A" w:rsidP="00CD7BB3">
            <w:pPr>
              <w:pStyle w:val="NoSpacing"/>
              <w:ind w:left="456" w:hanging="456"/>
            </w:pPr>
          </w:p>
          <w:p w:rsidR="00B11F7A" w:rsidRDefault="00B11F7A" w:rsidP="00E40670">
            <w:pPr>
              <w:pStyle w:val="NoSpacing"/>
              <w:numPr>
                <w:ilvl w:val="0"/>
                <w:numId w:val="15"/>
              </w:numPr>
              <w:ind w:left="456" w:hanging="456"/>
              <w:rPr>
                <w:sz w:val="20"/>
              </w:rPr>
            </w:pPr>
            <w:r>
              <w:rPr>
                <w:sz w:val="20"/>
              </w:rPr>
              <w:t>How many resource-sharing lending requests were made? completed? rejected?</w:t>
            </w:r>
          </w:p>
          <w:p w:rsidR="00B11F7A" w:rsidRDefault="00B11F7A" w:rsidP="00CD7BB3">
            <w:pPr>
              <w:pStyle w:val="NoSpacing"/>
              <w:ind w:left="456" w:hanging="456"/>
              <w:rPr>
                <w:sz w:val="20"/>
              </w:rPr>
            </w:pPr>
          </w:p>
          <w:p w:rsidR="00B11F7A" w:rsidRDefault="00B11F7A" w:rsidP="00E40670">
            <w:pPr>
              <w:pStyle w:val="NoSpacing"/>
              <w:numPr>
                <w:ilvl w:val="0"/>
                <w:numId w:val="15"/>
              </w:numPr>
              <w:ind w:left="456" w:hanging="456"/>
              <w:rPr>
                <w:sz w:val="20"/>
              </w:rPr>
            </w:pPr>
            <w:r>
              <w:rPr>
                <w:sz w:val="20"/>
              </w:rPr>
              <w:t>Which resource-sharing partner makes the greatest number of requests from us?</w:t>
            </w:r>
          </w:p>
          <w:p w:rsidR="00EA6230" w:rsidRDefault="00EA6230" w:rsidP="00CD7BB3">
            <w:pPr>
              <w:pStyle w:val="NoSpacing"/>
              <w:ind w:left="456" w:hanging="456"/>
            </w:pPr>
          </w:p>
          <w:p w:rsidR="005B4B65" w:rsidRPr="005B4B65" w:rsidRDefault="00B11F7A" w:rsidP="00E40670">
            <w:pPr>
              <w:pStyle w:val="NoSpacing"/>
              <w:numPr>
                <w:ilvl w:val="0"/>
                <w:numId w:val="15"/>
              </w:numPr>
              <w:ind w:left="456" w:hanging="456"/>
              <w:rPr>
                <w:sz w:val="20"/>
              </w:rPr>
            </w:pPr>
            <w:r>
              <w:rPr>
                <w:sz w:val="20"/>
              </w:rPr>
              <w:t>Which user-type makes the</w:t>
            </w:r>
            <w:r w:rsidR="00EA6230">
              <w:rPr>
                <w:sz w:val="20"/>
              </w:rPr>
              <w:t xml:space="preserve"> greatest number of</w:t>
            </w:r>
            <w:r>
              <w:rPr>
                <w:sz w:val="20"/>
              </w:rPr>
              <w:t xml:space="preserve"> resource-sharing lending requests?</w:t>
            </w:r>
            <w:r w:rsidR="005B4B65">
              <w:rPr>
                <w:sz w:val="20"/>
              </w:rPr>
              <w:br/>
            </w:r>
          </w:p>
          <w:p w:rsidR="00B11F7A" w:rsidRDefault="00B11F7A" w:rsidP="00E40670">
            <w:pPr>
              <w:pStyle w:val="NoSpacing"/>
              <w:numPr>
                <w:ilvl w:val="0"/>
                <w:numId w:val="15"/>
              </w:numPr>
              <w:ind w:left="456" w:hanging="456"/>
              <w:rPr>
                <w:sz w:val="20"/>
              </w:rPr>
            </w:pPr>
            <w:r>
              <w:rPr>
                <w:sz w:val="20"/>
              </w:rPr>
              <w:t>How long between requesting items and receiving them?</w:t>
            </w:r>
          </w:p>
          <w:p w:rsidR="00B11F7A" w:rsidRDefault="00B11F7A" w:rsidP="00CD7BB3">
            <w:pPr>
              <w:pStyle w:val="NoSpacing"/>
              <w:ind w:left="456" w:hanging="456"/>
            </w:pPr>
          </w:p>
          <w:p w:rsidR="00522E22" w:rsidRDefault="00B11F7A" w:rsidP="00E40670">
            <w:pPr>
              <w:pStyle w:val="NoSpacing"/>
              <w:numPr>
                <w:ilvl w:val="0"/>
                <w:numId w:val="15"/>
              </w:numPr>
              <w:ind w:left="456" w:hanging="456"/>
              <w:rPr>
                <w:sz w:val="20"/>
              </w:rPr>
            </w:pPr>
            <w:r>
              <w:rPr>
                <w:sz w:val="20"/>
              </w:rPr>
              <w:t>How long between items being requested and sending them?</w:t>
            </w:r>
          </w:p>
          <w:p w:rsidR="00522E22" w:rsidRPr="00522E22" w:rsidRDefault="00522E22" w:rsidP="00CD7BB3">
            <w:pPr>
              <w:pStyle w:val="NoSpacing"/>
              <w:ind w:left="456" w:hanging="456"/>
              <w:rPr>
                <w:szCs w:val="22"/>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How much was expended last year per month? </w:t>
            </w:r>
          </w:p>
          <w:p w:rsidR="00522E22" w:rsidRPr="00BC33B5" w:rsidRDefault="00522E22" w:rsidP="00CD7BB3">
            <w:pPr>
              <w:pStyle w:val="NoSpacing"/>
              <w:ind w:left="456" w:hanging="456"/>
              <w:rPr>
                <w:sz w:val="20"/>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What is the comparison of encumbrances versus expenditures versus allocations? </w:t>
            </w:r>
          </w:p>
          <w:p w:rsidR="00522E22" w:rsidRPr="00BC33B5" w:rsidRDefault="00522E22" w:rsidP="00522E22">
            <w:pPr>
              <w:pStyle w:val="NoSpacing"/>
              <w:rPr>
                <w:sz w:val="20"/>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How much was expended per item material type or per item type? </w:t>
            </w:r>
          </w:p>
          <w:p w:rsidR="00522E22" w:rsidRPr="00BC33B5" w:rsidRDefault="00522E22" w:rsidP="00F861CB">
            <w:pPr>
              <w:pStyle w:val="NoSpacing"/>
              <w:ind w:left="456" w:hanging="456"/>
              <w:rPr>
                <w:sz w:val="20"/>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What is the share of E/P expenditures out of the total expenditures? </w:t>
            </w:r>
          </w:p>
          <w:p w:rsidR="00522E22" w:rsidRPr="00BC33B5" w:rsidRDefault="00522E22" w:rsidP="00F861CB">
            <w:pPr>
              <w:pStyle w:val="NoSpacing"/>
              <w:ind w:left="456" w:hanging="456"/>
              <w:rPr>
                <w:sz w:val="20"/>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How much was paid per vendor? </w:t>
            </w:r>
          </w:p>
          <w:p w:rsidR="00522E22" w:rsidRPr="00BC33B5" w:rsidRDefault="00522E22" w:rsidP="00F861CB">
            <w:pPr>
              <w:pStyle w:val="NoSpacing"/>
              <w:ind w:left="456" w:hanging="456"/>
              <w:rPr>
                <w:sz w:val="20"/>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How much was expended per reporting code? </w:t>
            </w:r>
          </w:p>
          <w:p w:rsidR="00522E22" w:rsidRPr="00BC33B5" w:rsidRDefault="00522E22" w:rsidP="00F861CB">
            <w:pPr>
              <w:pStyle w:val="NoSpacing"/>
              <w:ind w:left="456" w:hanging="456"/>
              <w:rPr>
                <w:sz w:val="20"/>
                <w:lang w:bidi="he-IL"/>
              </w:rPr>
            </w:pPr>
          </w:p>
          <w:p w:rsidR="00522E22" w:rsidRPr="00BC33B5" w:rsidRDefault="00522E22" w:rsidP="00E40670">
            <w:pPr>
              <w:pStyle w:val="NoSpacing"/>
              <w:numPr>
                <w:ilvl w:val="0"/>
                <w:numId w:val="15"/>
              </w:numPr>
              <w:ind w:left="456" w:hanging="456"/>
              <w:rPr>
                <w:sz w:val="20"/>
              </w:rPr>
            </w:pPr>
            <w:r w:rsidRPr="00BC33B5">
              <w:rPr>
                <w:rFonts w:cs="Times New Roman"/>
                <w:color w:val="000000"/>
                <w:sz w:val="20"/>
                <w:lang w:bidi="he-IL"/>
              </w:rPr>
              <w:t xml:space="preserve">How much was expended per fund, ledger, or library out of the allocations? </w:t>
            </w:r>
          </w:p>
          <w:p w:rsidR="00522E22" w:rsidRPr="00BC33B5" w:rsidRDefault="00522E22" w:rsidP="00F861CB">
            <w:pPr>
              <w:pStyle w:val="NoSpacing"/>
              <w:ind w:left="456" w:hanging="456"/>
              <w:rPr>
                <w:sz w:val="20"/>
                <w:lang w:bidi="he-IL"/>
              </w:rPr>
            </w:pPr>
          </w:p>
          <w:p w:rsidR="005A4406" w:rsidRPr="005A4406" w:rsidRDefault="00522E22" w:rsidP="00E40670">
            <w:pPr>
              <w:pStyle w:val="NoSpacing"/>
              <w:numPr>
                <w:ilvl w:val="0"/>
                <w:numId w:val="15"/>
              </w:numPr>
              <w:ind w:left="456" w:hanging="456"/>
              <w:rPr>
                <w:szCs w:val="22"/>
              </w:rPr>
            </w:pPr>
            <w:r w:rsidRPr="00BC33B5">
              <w:rPr>
                <w:rFonts w:cs="Times New Roman"/>
                <w:color w:val="000000"/>
                <w:sz w:val="20"/>
                <w:lang w:bidi="he-IL"/>
              </w:rPr>
              <w:t>How much was expended per library?</w:t>
            </w:r>
            <w:r w:rsidRPr="00522E22">
              <w:rPr>
                <w:rFonts w:cs="Times New Roman"/>
                <w:color w:val="000000"/>
                <w:szCs w:val="22"/>
                <w:lang w:bidi="he-IL"/>
              </w:rPr>
              <w:t xml:space="preserve"> </w:t>
            </w:r>
          </w:p>
        </w:tc>
      </w:tr>
    </w:tbl>
    <w:p w:rsidR="007B3CCF" w:rsidRDefault="007B3CCF">
      <w:pPr>
        <w:spacing w:after="200" w:line="276" w:lineRule="auto"/>
        <w:rPr>
          <w:rFonts w:eastAsiaTheme="majorEastAsia" w:cstheme="majorBidi"/>
          <w:b/>
          <w:bCs/>
          <w:color w:val="auto"/>
          <w:sz w:val="32"/>
          <w:szCs w:val="28"/>
        </w:rPr>
      </w:pPr>
    </w:p>
    <w:p w:rsidR="0056717C" w:rsidRDefault="00742094" w:rsidP="005A4406">
      <w:pPr>
        <w:pStyle w:val="Heading1"/>
      </w:pPr>
      <w:bookmarkStart w:id="21" w:name="_Toc409535308"/>
      <w:r>
        <w:lastRenderedPageBreak/>
        <w:t xml:space="preserve">Adding Another View </w:t>
      </w:r>
      <w:r w:rsidR="0056717C">
        <w:t>to an Analysis</w:t>
      </w:r>
      <w:bookmarkEnd w:id="21"/>
    </w:p>
    <w:p w:rsidR="00974CF7" w:rsidRDefault="00974CF7" w:rsidP="00974CF7">
      <w:pPr>
        <w:pStyle w:val="NoSpacing"/>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974CF7" w:rsidRPr="001146E8" w:rsidTr="00303FF7">
        <w:tc>
          <w:tcPr>
            <w:tcW w:w="9576" w:type="dxa"/>
            <w:gridSpan w:val="2"/>
            <w:vAlign w:val="center"/>
          </w:tcPr>
          <w:p w:rsidR="00974CF7" w:rsidRPr="001146E8" w:rsidRDefault="00974CF7" w:rsidP="00303FF7">
            <w:pPr>
              <w:pStyle w:val="NoSpacing"/>
              <w:rPr>
                <w:sz w:val="20"/>
              </w:rPr>
            </w:pPr>
            <w:r w:rsidRPr="001146E8">
              <w:rPr>
                <w:b/>
                <w:sz w:val="20"/>
              </w:rPr>
              <w:t>Goals of this exercise:</w:t>
            </w:r>
          </w:p>
          <w:p w:rsidR="00974CF7" w:rsidRPr="001146E8" w:rsidRDefault="00974CF7" w:rsidP="00303FF7">
            <w:pPr>
              <w:pStyle w:val="NoSpacing"/>
              <w:rPr>
                <w:sz w:val="20"/>
              </w:rPr>
            </w:pPr>
          </w:p>
          <w:p w:rsidR="00DE7E89" w:rsidRDefault="00D36C7C" w:rsidP="00303FF7">
            <w:pPr>
              <w:pStyle w:val="NoSpacing"/>
              <w:numPr>
                <w:ilvl w:val="0"/>
                <w:numId w:val="1"/>
              </w:numPr>
              <w:rPr>
                <w:sz w:val="20"/>
              </w:rPr>
            </w:pPr>
            <w:r>
              <w:rPr>
                <w:sz w:val="20"/>
              </w:rPr>
              <w:t>r</w:t>
            </w:r>
            <w:r w:rsidR="00AF005F">
              <w:rPr>
                <w:sz w:val="20"/>
              </w:rPr>
              <w:t>etrieve and work with an existing analysis</w:t>
            </w:r>
          </w:p>
          <w:p w:rsidR="00974CF7" w:rsidRDefault="00DE7E89" w:rsidP="00DE7E89">
            <w:pPr>
              <w:pStyle w:val="NoSpacing"/>
              <w:numPr>
                <w:ilvl w:val="0"/>
                <w:numId w:val="1"/>
              </w:numPr>
              <w:rPr>
                <w:sz w:val="20"/>
              </w:rPr>
            </w:pPr>
            <w:r>
              <w:rPr>
                <w:sz w:val="20"/>
              </w:rPr>
              <w:t>add a graph to the analysis</w:t>
            </w:r>
          </w:p>
          <w:p w:rsidR="001032B1" w:rsidRPr="00DE7E89" w:rsidRDefault="001032B1" w:rsidP="001032B1">
            <w:pPr>
              <w:pStyle w:val="NoSpacing"/>
              <w:ind w:left="720"/>
              <w:rPr>
                <w:sz w:val="20"/>
              </w:rPr>
            </w:pPr>
          </w:p>
        </w:tc>
      </w:tr>
      <w:tr w:rsidR="00974CF7" w:rsidRPr="001146E8" w:rsidTr="00303FF7">
        <w:tc>
          <w:tcPr>
            <w:tcW w:w="2160" w:type="dxa"/>
            <w:vAlign w:val="center"/>
          </w:tcPr>
          <w:p w:rsidR="00826D65" w:rsidRPr="003554BE" w:rsidRDefault="00D845D6" w:rsidP="00303FF7">
            <w:pPr>
              <w:pStyle w:val="NoSpacing"/>
              <w:rPr>
                <w:sz w:val="16"/>
                <w:szCs w:val="16"/>
              </w:rPr>
            </w:pPr>
            <w:r w:rsidRPr="003554BE">
              <w:rPr>
                <w:noProof/>
                <w:sz w:val="16"/>
                <w:szCs w:val="16"/>
              </w:rPr>
              <w:drawing>
                <wp:inline distT="0" distB="0" distL="0" distR="0" wp14:anchorId="54C37471" wp14:editId="6956F102">
                  <wp:extent cx="352425" cy="200025"/>
                  <wp:effectExtent l="0" t="0" r="9525" b="9525"/>
                  <wp:docPr id="558" name="Picture 558" descr="C:\Documents and Settings\cbraun\Desktop\new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braun\Desktop\new_vie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00826D65" w:rsidRPr="003554BE">
              <w:rPr>
                <w:b/>
                <w:sz w:val="16"/>
                <w:szCs w:val="16"/>
              </w:rPr>
              <w:t xml:space="preserve">   </w:t>
            </w:r>
            <w:r w:rsidR="00826D65" w:rsidRPr="003554BE">
              <w:rPr>
                <w:sz w:val="16"/>
                <w:szCs w:val="16"/>
              </w:rPr>
              <w:t>New View</w:t>
            </w:r>
          </w:p>
          <w:p w:rsidR="00974CF7" w:rsidRPr="003554BE" w:rsidRDefault="00974CF7" w:rsidP="00303FF7">
            <w:pPr>
              <w:pStyle w:val="NoSpacing"/>
              <w:rPr>
                <w:b/>
                <w:noProof/>
                <w:sz w:val="16"/>
                <w:szCs w:val="16"/>
              </w:rPr>
            </w:pPr>
          </w:p>
          <w:p w:rsidR="00394BC6" w:rsidRPr="003554BE" w:rsidRDefault="00394BC6" w:rsidP="00303FF7">
            <w:pPr>
              <w:pStyle w:val="NoSpacing"/>
              <w:rPr>
                <w:noProof/>
                <w:sz w:val="16"/>
                <w:szCs w:val="16"/>
              </w:rPr>
            </w:pPr>
            <w:r w:rsidRPr="003554BE">
              <w:rPr>
                <w:b/>
                <w:noProof/>
                <w:sz w:val="16"/>
                <w:szCs w:val="16"/>
              </w:rPr>
              <w:drawing>
                <wp:inline distT="0" distB="0" distL="0" distR="0" wp14:anchorId="4768D163" wp14:editId="1B359FE1">
                  <wp:extent cx="219075" cy="200025"/>
                  <wp:effectExtent l="0" t="0" r="9525" b="9525"/>
                  <wp:docPr id="561" name="Picture 561" descr="C:\Documents and Settings\cbraun\Desktop\edit_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braun\Desktop\edit_graph.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3554BE">
              <w:rPr>
                <w:noProof/>
                <w:sz w:val="16"/>
                <w:szCs w:val="16"/>
              </w:rPr>
              <w:t xml:space="preserve">  Edit Graph</w:t>
            </w:r>
            <w:r w:rsidR="00B66483" w:rsidRPr="003554BE">
              <w:rPr>
                <w:noProof/>
                <w:sz w:val="16"/>
                <w:szCs w:val="16"/>
              </w:rPr>
              <w:t xml:space="preserve"> Properties</w:t>
            </w:r>
          </w:p>
          <w:p w:rsidR="00935766" w:rsidRPr="003554BE" w:rsidRDefault="00935766" w:rsidP="00303FF7">
            <w:pPr>
              <w:pStyle w:val="NoSpacing"/>
              <w:rPr>
                <w:noProof/>
                <w:sz w:val="16"/>
                <w:szCs w:val="16"/>
              </w:rPr>
            </w:pPr>
          </w:p>
          <w:p w:rsidR="00935766" w:rsidRPr="00394BC6" w:rsidRDefault="00935766" w:rsidP="00935766">
            <w:pPr>
              <w:pStyle w:val="NoSpacing"/>
              <w:rPr>
                <w:noProof/>
                <w:sz w:val="20"/>
              </w:rPr>
            </w:pPr>
            <w:r w:rsidRPr="003554BE">
              <w:rPr>
                <w:noProof/>
                <w:sz w:val="16"/>
                <w:szCs w:val="16"/>
              </w:rPr>
              <w:drawing>
                <wp:inline distT="0" distB="0" distL="0" distR="0" wp14:anchorId="73433734" wp14:editId="74A9B621">
                  <wp:extent cx="285750" cy="219075"/>
                  <wp:effectExtent l="0" t="0" r="0" b="9525"/>
                  <wp:docPr id="25" name="Picture 25" descr="C:\Documents and Settings\cbraun\Desktop\export_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braun\Desktop\export_analysi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3554BE">
              <w:rPr>
                <w:noProof/>
                <w:sz w:val="16"/>
                <w:szCs w:val="16"/>
              </w:rPr>
              <w:t xml:space="preserve">  Export</w:t>
            </w:r>
          </w:p>
        </w:tc>
        <w:tc>
          <w:tcPr>
            <w:tcW w:w="6384" w:type="dxa"/>
          </w:tcPr>
          <w:p w:rsidR="00974CF7" w:rsidRDefault="002271A4" w:rsidP="00BC33B5">
            <w:pPr>
              <w:pStyle w:val="NoSpacing"/>
              <w:numPr>
                <w:ilvl w:val="0"/>
                <w:numId w:val="13"/>
              </w:numPr>
              <w:ind w:left="450" w:hanging="450"/>
              <w:rPr>
                <w:sz w:val="20"/>
              </w:rPr>
            </w:pPr>
            <w:r w:rsidRPr="00274BB5">
              <w:rPr>
                <w:sz w:val="20"/>
              </w:rPr>
              <w:t>Begin</w:t>
            </w:r>
            <w:r w:rsidR="00303FF7" w:rsidRPr="00274BB5">
              <w:rPr>
                <w:sz w:val="20"/>
              </w:rPr>
              <w:t xml:space="preserve"> </w:t>
            </w:r>
            <w:r w:rsidR="00274BB5" w:rsidRPr="00274BB5">
              <w:rPr>
                <w:sz w:val="20"/>
              </w:rPr>
              <w:t>by opening the a</w:t>
            </w:r>
            <w:r w:rsidR="00303FF7" w:rsidRPr="00274BB5">
              <w:rPr>
                <w:sz w:val="20"/>
              </w:rPr>
              <w:t>nalysis</w:t>
            </w:r>
            <w:r w:rsidR="00274BB5" w:rsidRPr="00274BB5">
              <w:rPr>
                <w:sz w:val="20"/>
              </w:rPr>
              <w:t xml:space="preserve"> for </w:t>
            </w:r>
            <w:r w:rsidR="00245DEB">
              <w:rPr>
                <w:i/>
                <w:sz w:val="20"/>
              </w:rPr>
              <w:t xml:space="preserve">Physical Items </w:t>
            </w:r>
            <w:r w:rsidR="002F2B6B">
              <w:rPr>
                <w:i/>
                <w:sz w:val="20"/>
              </w:rPr>
              <w:t xml:space="preserve">Added by </w:t>
            </w:r>
            <w:r w:rsidR="00B64762">
              <w:rPr>
                <w:i/>
                <w:sz w:val="20"/>
              </w:rPr>
              <w:t>Opera</w:t>
            </w:r>
            <w:r w:rsidR="002F2B6B">
              <w:rPr>
                <w:i/>
                <w:sz w:val="20"/>
              </w:rPr>
              <w:t>tor with Date Range and Count</w:t>
            </w:r>
            <w:r w:rsidR="00274BB5">
              <w:rPr>
                <w:sz w:val="20"/>
              </w:rPr>
              <w:t>,</w:t>
            </w:r>
            <w:r w:rsidR="00274BB5" w:rsidRPr="00274BB5">
              <w:rPr>
                <w:sz w:val="20"/>
              </w:rPr>
              <w:t xml:space="preserve"> </w:t>
            </w:r>
            <w:r w:rsidR="00274BB5">
              <w:rPr>
                <w:sz w:val="20"/>
              </w:rPr>
              <w:t xml:space="preserve">created earlier, in </w:t>
            </w:r>
            <w:r w:rsidR="00CA19B0">
              <w:rPr>
                <w:sz w:val="20"/>
              </w:rPr>
              <w:t xml:space="preserve">Edit mode and go to the </w:t>
            </w:r>
            <w:r w:rsidR="00CA19B0">
              <w:rPr>
                <w:b/>
                <w:sz w:val="20"/>
              </w:rPr>
              <w:t>Results</w:t>
            </w:r>
            <w:r w:rsidR="00CA19B0">
              <w:rPr>
                <w:sz w:val="20"/>
              </w:rPr>
              <w:t xml:space="preserve"> tab.</w:t>
            </w:r>
          </w:p>
          <w:p w:rsidR="00D845D6" w:rsidRDefault="00D845D6" w:rsidP="00BC33B5">
            <w:pPr>
              <w:pStyle w:val="NoSpacing"/>
              <w:ind w:left="450" w:hanging="450"/>
              <w:rPr>
                <w:sz w:val="20"/>
              </w:rPr>
            </w:pPr>
          </w:p>
          <w:p w:rsidR="00D845D6" w:rsidRDefault="00D845D6" w:rsidP="00BC33B5">
            <w:pPr>
              <w:pStyle w:val="NoSpacing"/>
              <w:numPr>
                <w:ilvl w:val="0"/>
                <w:numId w:val="13"/>
              </w:numPr>
              <w:ind w:left="450" w:hanging="450"/>
              <w:rPr>
                <w:sz w:val="20"/>
              </w:rPr>
            </w:pPr>
            <w:r>
              <w:rPr>
                <w:sz w:val="20"/>
              </w:rPr>
              <w:t xml:space="preserve">Click on the </w:t>
            </w:r>
            <w:r w:rsidR="0016637D" w:rsidRPr="009557F3">
              <w:rPr>
                <w:i/>
                <w:sz w:val="20"/>
              </w:rPr>
              <w:t>down arrow</w:t>
            </w:r>
            <w:r w:rsidR="0016637D">
              <w:rPr>
                <w:sz w:val="20"/>
              </w:rPr>
              <w:t xml:space="preserve"> for the </w:t>
            </w:r>
            <w:r w:rsidRPr="009557F3">
              <w:rPr>
                <w:i/>
                <w:sz w:val="20"/>
              </w:rPr>
              <w:t>New View</w:t>
            </w:r>
            <w:r w:rsidR="007B3CCF">
              <w:rPr>
                <w:sz w:val="20"/>
              </w:rPr>
              <w:t xml:space="preserve"> icon</w:t>
            </w:r>
            <w:r w:rsidR="00CD16AF">
              <w:rPr>
                <w:sz w:val="20"/>
              </w:rPr>
              <w:t>.</w:t>
            </w:r>
            <w:r w:rsidR="005B3810">
              <w:rPr>
                <w:sz w:val="20"/>
              </w:rPr>
              <w:t xml:space="preserve">  </w:t>
            </w:r>
            <w:r w:rsidR="0016637D">
              <w:rPr>
                <w:sz w:val="20"/>
              </w:rPr>
              <w:t>From the menus that appear, s</w:t>
            </w:r>
            <w:r>
              <w:rPr>
                <w:sz w:val="20"/>
              </w:rPr>
              <w:t xml:space="preserve">elect </w:t>
            </w:r>
            <w:r w:rsidRPr="00EA2202">
              <w:rPr>
                <w:i/>
                <w:sz w:val="20"/>
              </w:rPr>
              <w:t>Graph &gt; Bar &gt; Default (Vertical)</w:t>
            </w:r>
            <w:r>
              <w:rPr>
                <w:sz w:val="20"/>
              </w:rPr>
              <w:t>.</w:t>
            </w:r>
            <w:r w:rsidR="00EA2202">
              <w:rPr>
                <w:sz w:val="20"/>
              </w:rPr>
              <w:t xml:space="preserve"> You’ll see the Graph view display below the Table view.</w:t>
            </w:r>
          </w:p>
          <w:p w:rsidR="00EA2202" w:rsidRDefault="00EA2202" w:rsidP="00BC33B5">
            <w:pPr>
              <w:pStyle w:val="NoSpacing"/>
              <w:ind w:left="450" w:hanging="450"/>
            </w:pPr>
          </w:p>
          <w:p w:rsidR="00EA2202" w:rsidRDefault="00EA2202" w:rsidP="00BC33B5">
            <w:pPr>
              <w:pStyle w:val="NoSpacing"/>
              <w:numPr>
                <w:ilvl w:val="0"/>
                <w:numId w:val="13"/>
              </w:numPr>
              <w:ind w:left="450" w:hanging="450"/>
              <w:rPr>
                <w:sz w:val="20"/>
              </w:rPr>
            </w:pPr>
            <w:r>
              <w:rPr>
                <w:sz w:val="20"/>
              </w:rPr>
              <w:t>Remove the views for</w:t>
            </w:r>
            <w:r w:rsidR="003336E5">
              <w:rPr>
                <w:sz w:val="20"/>
              </w:rPr>
              <w:t xml:space="preserve"> both Title and Table from the </w:t>
            </w:r>
            <w:r w:rsidR="003336E5">
              <w:rPr>
                <w:b/>
                <w:sz w:val="20"/>
              </w:rPr>
              <w:t xml:space="preserve">Compound </w:t>
            </w:r>
            <w:r w:rsidR="003336E5" w:rsidRPr="003336E5">
              <w:rPr>
                <w:b/>
                <w:sz w:val="20"/>
              </w:rPr>
              <w:t>Layout</w:t>
            </w:r>
            <w:r w:rsidR="003336E5">
              <w:rPr>
                <w:sz w:val="20"/>
              </w:rPr>
              <w:t xml:space="preserve"> </w:t>
            </w:r>
            <w:r w:rsidR="003336E5" w:rsidRPr="003336E5">
              <w:rPr>
                <w:sz w:val="20"/>
              </w:rPr>
              <w:t>by</w:t>
            </w:r>
            <w:r w:rsidR="003336E5">
              <w:rPr>
                <w:sz w:val="20"/>
              </w:rPr>
              <w:t xml:space="preserve"> clicking on the </w:t>
            </w:r>
            <w:r w:rsidR="00CD16AF">
              <w:rPr>
                <w:sz w:val="20"/>
              </w:rPr>
              <w:t xml:space="preserve">red </w:t>
            </w:r>
            <w:r w:rsidR="003336E5" w:rsidRPr="003336E5">
              <w:rPr>
                <w:b/>
                <w:color w:val="FF0000"/>
                <w:sz w:val="20"/>
              </w:rPr>
              <w:t>X</w:t>
            </w:r>
            <w:r w:rsidR="00CD16AF">
              <w:rPr>
                <w:sz w:val="20"/>
              </w:rPr>
              <w:t xml:space="preserve"> </w:t>
            </w:r>
            <w:r w:rsidR="003336E5">
              <w:rPr>
                <w:sz w:val="20"/>
              </w:rPr>
              <w:t xml:space="preserve">and </w:t>
            </w:r>
            <w:r w:rsidR="00B64762">
              <w:rPr>
                <w:sz w:val="20"/>
              </w:rPr>
              <w:t>clicking on the S</w:t>
            </w:r>
            <w:r w:rsidR="003336E5">
              <w:rPr>
                <w:sz w:val="20"/>
              </w:rPr>
              <w:t xml:space="preserve">ave </w:t>
            </w:r>
            <w:r w:rsidR="00B64762">
              <w:rPr>
                <w:sz w:val="20"/>
              </w:rPr>
              <w:t xml:space="preserve">As icon to give the </w:t>
            </w:r>
            <w:r w:rsidR="003336E5">
              <w:rPr>
                <w:sz w:val="20"/>
              </w:rPr>
              <w:t>analysis</w:t>
            </w:r>
            <w:r w:rsidR="00B64762">
              <w:rPr>
                <w:sz w:val="20"/>
              </w:rPr>
              <w:t xml:space="preserve"> a slightly different name, something like </w:t>
            </w:r>
            <w:r w:rsidR="00B64762" w:rsidRPr="00B64762">
              <w:rPr>
                <w:i/>
                <w:sz w:val="20"/>
              </w:rPr>
              <w:t xml:space="preserve">&lt;your initials&gt; </w:t>
            </w:r>
            <w:r w:rsidR="00B64762">
              <w:rPr>
                <w:i/>
                <w:sz w:val="20"/>
              </w:rPr>
              <w:t>Physical items Added by Operator with Date Range and Cou</w:t>
            </w:r>
            <w:r w:rsidR="00CD16AF">
              <w:rPr>
                <w:i/>
                <w:sz w:val="20"/>
              </w:rPr>
              <w:t xml:space="preserve">nt –3D Bar </w:t>
            </w:r>
            <w:r w:rsidR="00B64762" w:rsidRPr="00B64762">
              <w:rPr>
                <w:i/>
                <w:sz w:val="20"/>
              </w:rPr>
              <w:t>Graph</w:t>
            </w:r>
            <w:r w:rsidR="00B64762">
              <w:rPr>
                <w:sz w:val="20"/>
              </w:rPr>
              <w:t>.</w:t>
            </w:r>
          </w:p>
          <w:p w:rsidR="00826D65" w:rsidRDefault="00826D65" w:rsidP="00BC33B5">
            <w:pPr>
              <w:pStyle w:val="NoSpacing"/>
              <w:ind w:left="450" w:hanging="450"/>
            </w:pPr>
          </w:p>
          <w:p w:rsidR="00826D65" w:rsidRDefault="00826D65" w:rsidP="00BC33B5">
            <w:pPr>
              <w:pStyle w:val="NoSpacing"/>
              <w:numPr>
                <w:ilvl w:val="0"/>
                <w:numId w:val="13"/>
              </w:numPr>
              <w:ind w:left="450" w:hanging="450"/>
              <w:rPr>
                <w:sz w:val="20"/>
              </w:rPr>
            </w:pPr>
            <w:r>
              <w:rPr>
                <w:sz w:val="20"/>
              </w:rPr>
              <w:t xml:space="preserve">To enhance the appearance of the graph, click the </w:t>
            </w:r>
            <w:r>
              <w:rPr>
                <w:i/>
                <w:sz w:val="20"/>
              </w:rPr>
              <w:t>Pencil</w:t>
            </w:r>
            <w:r>
              <w:rPr>
                <w:sz w:val="20"/>
              </w:rPr>
              <w:t xml:space="preserve"> icon to begin making changes to the format.</w:t>
            </w:r>
            <w:r w:rsidR="00394BC6">
              <w:rPr>
                <w:sz w:val="20"/>
              </w:rPr>
              <w:t xml:space="preserve"> Click on the </w:t>
            </w:r>
            <w:r w:rsidR="00394BC6">
              <w:rPr>
                <w:i/>
                <w:sz w:val="20"/>
              </w:rPr>
              <w:t>Edit Graph Properties</w:t>
            </w:r>
            <w:r w:rsidR="00394BC6">
              <w:rPr>
                <w:sz w:val="20"/>
              </w:rPr>
              <w:t xml:space="preserve"> icon (shown to the left), to open the Graph properties dialog box.</w:t>
            </w:r>
          </w:p>
          <w:p w:rsidR="00FD19C3" w:rsidRDefault="00FD19C3" w:rsidP="00BC33B5">
            <w:pPr>
              <w:pStyle w:val="NoSpacing"/>
              <w:ind w:left="450" w:hanging="450"/>
            </w:pPr>
          </w:p>
          <w:p w:rsidR="00FD3969" w:rsidRDefault="000D43B9" w:rsidP="00BC33B5">
            <w:pPr>
              <w:pStyle w:val="NoSpacing"/>
              <w:numPr>
                <w:ilvl w:val="0"/>
                <w:numId w:val="13"/>
              </w:numPr>
              <w:ind w:left="450" w:hanging="450"/>
              <w:rPr>
                <w:sz w:val="20"/>
              </w:rPr>
            </w:pPr>
            <w:r>
              <w:rPr>
                <w:sz w:val="20"/>
              </w:rPr>
              <w:t xml:space="preserve">Select </w:t>
            </w:r>
            <w:r>
              <w:rPr>
                <w:i/>
                <w:sz w:val="20"/>
              </w:rPr>
              <w:t>Left</w:t>
            </w:r>
            <w:r>
              <w:rPr>
                <w:sz w:val="20"/>
              </w:rPr>
              <w:t xml:space="preserve"> for the Legend Location and </w:t>
            </w:r>
            <w:r>
              <w:rPr>
                <w:i/>
                <w:sz w:val="20"/>
              </w:rPr>
              <w:t>Enable for Horizontal Axis</w:t>
            </w:r>
            <w:r>
              <w:rPr>
                <w:sz w:val="20"/>
              </w:rPr>
              <w:t xml:space="preserve"> from </w:t>
            </w:r>
            <w:r w:rsidR="00916023">
              <w:rPr>
                <w:sz w:val="20"/>
              </w:rPr>
              <w:t>the Zoom and Scroll check boxes</w:t>
            </w:r>
            <w:r w:rsidR="00FD3969">
              <w:rPr>
                <w:sz w:val="20"/>
              </w:rPr>
              <w:t>.</w:t>
            </w:r>
            <w:r w:rsidR="00916023">
              <w:rPr>
                <w:sz w:val="20"/>
              </w:rPr>
              <w:t xml:space="preserve"> </w:t>
            </w:r>
            <w:r w:rsidR="00B66483">
              <w:rPr>
                <w:sz w:val="20"/>
              </w:rPr>
              <w:t xml:space="preserve"> </w:t>
            </w:r>
          </w:p>
          <w:p w:rsidR="00FD3969" w:rsidRDefault="00FD3969" w:rsidP="00BC33B5">
            <w:pPr>
              <w:pStyle w:val="NoSpacing"/>
              <w:ind w:left="450" w:hanging="450"/>
            </w:pPr>
          </w:p>
          <w:p w:rsidR="00FD19C3" w:rsidRDefault="00FD3969" w:rsidP="00BC33B5">
            <w:pPr>
              <w:pStyle w:val="NoSpacing"/>
              <w:numPr>
                <w:ilvl w:val="0"/>
                <w:numId w:val="13"/>
              </w:numPr>
              <w:ind w:left="450" w:hanging="450"/>
              <w:rPr>
                <w:sz w:val="20"/>
              </w:rPr>
            </w:pPr>
            <w:r>
              <w:rPr>
                <w:sz w:val="20"/>
              </w:rPr>
              <w:t>Click</w:t>
            </w:r>
            <w:r w:rsidR="00916023">
              <w:rPr>
                <w:sz w:val="20"/>
              </w:rPr>
              <w:t xml:space="preserve"> on the </w:t>
            </w:r>
            <w:r w:rsidR="00916023">
              <w:rPr>
                <w:b/>
                <w:sz w:val="20"/>
              </w:rPr>
              <w:t>Style</w:t>
            </w:r>
            <w:r>
              <w:rPr>
                <w:sz w:val="20"/>
              </w:rPr>
              <w:t xml:space="preserve"> tab. Choose </w:t>
            </w:r>
            <w:r>
              <w:rPr>
                <w:i/>
                <w:sz w:val="20"/>
              </w:rPr>
              <w:t>Gradient</w:t>
            </w:r>
            <w:r>
              <w:rPr>
                <w:sz w:val="20"/>
              </w:rPr>
              <w:t xml:space="preserve"> from the </w:t>
            </w:r>
            <w:r>
              <w:rPr>
                <w:i/>
                <w:sz w:val="20"/>
              </w:rPr>
              <w:t xml:space="preserve">Style </w:t>
            </w:r>
            <w:r>
              <w:rPr>
                <w:sz w:val="20"/>
              </w:rPr>
              <w:t xml:space="preserve">drop-down and place a check in the box for </w:t>
            </w:r>
            <w:r>
              <w:rPr>
                <w:i/>
                <w:sz w:val="20"/>
              </w:rPr>
              <w:t>3D</w:t>
            </w:r>
            <w:r>
              <w:rPr>
                <w:sz w:val="20"/>
              </w:rPr>
              <w:t xml:space="preserve">. From the </w:t>
            </w:r>
            <w:r>
              <w:rPr>
                <w:i/>
                <w:sz w:val="20"/>
              </w:rPr>
              <w:t>Background</w:t>
            </w:r>
            <w:r>
              <w:rPr>
                <w:sz w:val="20"/>
              </w:rPr>
              <w:t xml:space="preserve"> drop-down, select a light background color from the Color Selector and click on the </w:t>
            </w:r>
            <w:r>
              <w:rPr>
                <w:b/>
                <w:sz w:val="20"/>
              </w:rPr>
              <w:t>OK</w:t>
            </w:r>
            <w:r>
              <w:rPr>
                <w:sz w:val="20"/>
              </w:rPr>
              <w:t xml:space="preserve"> button. Click the radio button for </w:t>
            </w:r>
            <w:r>
              <w:rPr>
                <w:b/>
                <w:sz w:val="20"/>
              </w:rPr>
              <w:t>Specify</w:t>
            </w:r>
            <w:r>
              <w:rPr>
                <w:sz w:val="20"/>
              </w:rPr>
              <w:t xml:space="preserve"> </w:t>
            </w:r>
            <w:r>
              <w:rPr>
                <w:i/>
                <w:sz w:val="20"/>
              </w:rPr>
              <w:t>Gridlines</w:t>
            </w:r>
            <w:r>
              <w:rPr>
                <w:sz w:val="20"/>
              </w:rPr>
              <w:t xml:space="preserve"> and place a check in the box for </w:t>
            </w:r>
            <w:r w:rsidRPr="00FD3969">
              <w:rPr>
                <w:b/>
                <w:sz w:val="20"/>
              </w:rPr>
              <w:t>Horizontal Lines</w:t>
            </w:r>
            <w:r>
              <w:rPr>
                <w:sz w:val="20"/>
              </w:rPr>
              <w:t xml:space="preserve"> for </w:t>
            </w:r>
            <w:r>
              <w:rPr>
                <w:i/>
                <w:sz w:val="20"/>
              </w:rPr>
              <w:t>Major Grid</w:t>
            </w:r>
            <w:r>
              <w:rPr>
                <w:sz w:val="20"/>
              </w:rPr>
              <w:t xml:space="preserve">. Pick a </w:t>
            </w:r>
            <w:r w:rsidR="00320985">
              <w:rPr>
                <w:sz w:val="20"/>
              </w:rPr>
              <w:t xml:space="preserve">dark </w:t>
            </w:r>
            <w:r>
              <w:rPr>
                <w:sz w:val="20"/>
              </w:rPr>
              <w:t xml:space="preserve">color and click on the </w:t>
            </w:r>
            <w:r>
              <w:rPr>
                <w:b/>
                <w:sz w:val="20"/>
              </w:rPr>
              <w:t>OK</w:t>
            </w:r>
            <w:r>
              <w:rPr>
                <w:sz w:val="20"/>
              </w:rPr>
              <w:t xml:space="preserve"> button.</w:t>
            </w:r>
          </w:p>
          <w:p w:rsidR="00FD3969" w:rsidRDefault="00FD3969" w:rsidP="00BC33B5">
            <w:pPr>
              <w:pStyle w:val="NoSpacing"/>
              <w:ind w:left="450" w:hanging="450"/>
            </w:pPr>
          </w:p>
          <w:p w:rsidR="00FD3969" w:rsidRDefault="00FD3969" w:rsidP="00BC33B5">
            <w:pPr>
              <w:pStyle w:val="NoSpacing"/>
              <w:numPr>
                <w:ilvl w:val="0"/>
                <w:numId w:val="13"/>
              </w:numPr>
              <w:ind w:left="450" w:hanging="450"/>
              <w:rPr>
                <w:sz w:val="20"/>
              </w:rPr>
            </w:pPr>
            <w:r>
              <w:rPr>
                <w:sz w:val="20"/>
              </w:rPr>
              <w:t xml:space="preserve">Click on the </w:t>
            </w:r>
            <w:r>
              <w:rPr>
                <w:b/>
                <w:sz w:val="20"/>
              </w:rPr>
              <w:t>Scale</w:t>
            </w:r>
            <w:r>
              <w:rPr>
                <w:sz w:val="20"/>
              </w:rPr>
              <w:t xml:space="preserve"> tab</w:t>
            </w:r>
            <w:r w:rsidR="002453A5">
              <w:rPr>
                <w:sz w:val="20"/>
              </w:rPr>
              <w:t xml:space="preserve"> to set what you will see on the graph. Make any changes you wish.</w:t>
            </w:r>
          </w:p>
          <w:p w:rsidR="002453A5" w:rsidRDefault="002453A5" w:rsidP="00BC33B5">
            <w:pPr>
              <w:pStyle w:val="NoSpacing"/>
              <w:ind w:left="450" w:hanging="450"/>
            </w:pPr>
          </w:p>
          <w:p w:rsidR="002453A5" w:rsidRDefault="002453A5" w:rsidP="00BC33B5">
            <w:pPr>
              <w:pStyle w:val="NoSpacing"/>
              <w:numPr>
                <w:ilvl w:val="0"/>
                <w:numId w:val="13"/>
              </w:numPr>
              <w:ind w:left="450" w:hanging="450"/>
              <w:rPr>
                <w:sz w:val="20"/>
              </w:rPr>
            </w:pPr>
            <w:r>
              <w:rPr>
                <w:sz w:val="20"/>
              </w:rPr>
              <w:t xml:space="preserve">Click on the </w:t>
            </w:r>
            <w:r>
              <w:rPr>
                <w:b/>
                <w:sz w:val="20"/>
              </w:rPr>
              <w:t>Titles and Labels</w:t>
            </w:r>
            <w:r>
              <w:rPr>
                <w:sz w:val="20"/>
              </w:rPr>
              <w:t xml:space="preserve"> tab. Clear the check box for </w:t>
            </w:r>
            <w:r>
              <w:rPr>
                <w:i/>
                <w:sz w:val="20"/>
              </w:rPr>
              <w:t>use</w:t>
            </w:r>
            <w:r>
              <w:rPr>
                <w:sz w:val="20"/>
              </w:rPr>
              <w:t xml:space="preserve"> </w:t>
            </w:r>
            <w:r w:rsidRPr="002453A5">
              <w:rPr>
                <w:i/>
                <w:sz w:val="20"/>
              </w:rPr>
              <w:t>measure name</w:t>
            </w:r>
            <w:r>
              <w:rPr>
                <w:sz w:val="20"/>
              </w:rPr>
              <w:t xml:space="preserve"> and enter </w:t>
            </w:r>
            <w:r w:rsidR="00CD5446">
              <w:rPr>
                <w:b/>
                <w:i/>
                <w:sz w:val="20"/>
              </w:rPr>
              <w:t>Physical Items</w:t>
            </w:r>
            <w:r w:rsidR="002F2B6B" w:rsidRPr="002F2B6B">
              <w:rPr>
                <w:b/>
                <w:i/>
                <w:sz w:val="20"/>
              </w:rPr>
              <w:t xml:space="preserve"> Added by Creator with Date Range and Count</w:t>
            </w:r>
            <w:r w:rsidR="002F2B6B">
              <w:rPr>
                <w:sz w:val="20"/>
              </w:rPr>
              <w:t xml:space="preserve"> </w:t>
            </w:r>
            <w:r>
              <w:rPr>
                <w:sz w:val="20"/>
              </w:rPr>
              <w:t xml:space="preserve">in the text box for </w:t>
            </w:r>
            <w:r>
              <w:rPr>
                <w:i/>
                <w:sz w:val="20"/>
              </w:rPr>
              <w:t>Title</w:t>
            </w:r>
            <w:r>
              <w:rPr>
                <w:sz w:val="20"/>
              </w:rPr>
              <w:t xml:space="preserve">. </w:t>
            </w:r>
            <w:r w:rsidR="00747AC4">
              <w:rPr>
                <w:sz w:val="20"/>
              </w:rPr>
              <w:t xml:space="preserve">You may modify the font format for the </w:t>
            </w:r>
            <w:r w:rsidR="00747AC4">
              <w:rPr>
                <w:i/>
                <w:sz w:val="20"/>
              </w:rPr>
              <w:t>Title</w:t>
            </w:r>
            <w:r w:rsidR="00201E82">
              <w:rPr>
                <w:sz w:val="20"/>
              </w:rPr>
              <w:t xml:space="preserve"> if you wish.</w:t>
            </w:r>
          </w:p>
          <w:p w:rsidR="00A42B9E" w:rsidRDefault="00A42B9E" w:rsidP="00BC33B5">
            <w:pPr>
              <w:pStyle w:val="NoSpacing"/>
              <w:ind w:left="450" w:hanging="450"/>
            </w:pPr>
          </w:p>
          <w:p w:rsidR="000F1F7D" w:rsidRDefault="00500563" w:rsidP="00592E1A">
            <w:pPr>
              <w:pStyle w:val="NoSpacing"/>
              <w:numPr>
                <w:ilvl w:val="0"/>
                <w:numId w:val="13"/>
              </w:numPr>
              <w:ind w:left="450" w:hanging="540"/>
              <w:rPr>
                <w:sz w:val="20"/>
              </w:rPr>
            </w:pPr>
            <w:r w:rsidRPr="001032B1">
              <w:rPr>
                <w:sz w:val="20"/>
              </w:rPr>
              <w:t xml:space="preserve">Click on the </w:t>
            </w:r>
            <w:r w:rsidRPr="001032B1">
              <w:rPr>
                <w:b/>
                <w:sz w:val="20"/>
              </w:rPr>
              <w:t>Font</w:t>
            </w:r>
            <w:r w:rsidRPr="001032B1">
              <w:rPr>
                <w:sz w:val="20"/>
              </w:rPr>
              <w:t xml:space="preserve"> icon adjacent to </w:t>
            </w:r>
            <w:r w:rsidRPr="001032B1">
              <w:rPr>
                <w:i/>
                <w:sz w:val="20"/>
              </w:rPr>
              <w:t>Horizontal Axis Labels</w:t>
            </w:r>
            <w:r w:rsidRPr="001032B1">
              <w:rPr>
                <w:sz w:val="20"/>
              </w:rPr>
              <w:t xml:space="preserve"> and change the </w:t>
            </w:r>
            <w:r w:rsidRPr="001032B1">
              <w:rPr>
                <w:i/>
                <w:sz w:val="20"/>
              </w:rPr>
              <w:t>Label Orientation degrees</w:t>
            </w:r>
            <w:r w:rsidRPr="001032B1">
              <w:rPr>
                <w:sz w:val="20"/>
              </w:rPr>
              <w:t xml:space="preserve"> to</w:t>
            </w:r>
            <w:r w:rsidR="00924AA0" w:rsidRPr="001032B1">
              <w:rPr>
                <w:sz w:val="20"/>
              </w:rPr>
              <w:t xml:space="preserve"> </w:t>
            </w:r>
            <w:r w:rsidR="00924AA0" w:rsidRPr="001032B1">
              <w:rPr>
                <w:b/>
                <w:i/>
                <w:sz w:val="20"/>
              </w:rPr>
              <w:t>60</w:t>
            </w:r>
            <w:r w:rsidRPr="001032B1">
              <w:rPr>
                <w:sz w:val="20"/>
              </w:rPr>
              <w:t xml:space="preserve"> and click on the </w:t>
            </w:r>
            <w:r w:rsidRPr="001032B1">
              <w:rPr>
                <w:b/>
                <w:sz w:val="20"/>
              </w:rPr>
              <w:t>OK</w:t>
            </w:r>
            <w:r w:rsidRPr="001032B1">
              <w:rPr>
                <w:sz w:val="20"/>
              </w:rPr>
              <w:t xml:space="preserve"> button. Clear the check box for the </w:t>
            </w:r>
            <w:r w:rsidRPr="001032B1">
              <w:rPr>
                <w:i/>
                <w:sz w:val="20"/>
              </w:rPr>
              <w:t>Vertical Axis Title</w:t>
            </w:r>
            <w:r w:rsidRPr="001032B1">
              <w:rPr>
                <w:sz w:val="20"/>
              </w:rPr>
              <w:t xml:space="preserve"> and click on the </w:t>
            </w:r>
            <w:r w:rsidRPr="001032B1">
              <w:rPr>
                <w:b/>
                <w:sz w:val="20"/>
              </w:rPr>
              <w:t>OK</w:t>
            </w:r>
            <w:r w:rsidRPr="001032B1">
              <w:rPr>
                <w:sz w:val="20"/>
              </w:rPr>
              <w:t xml:space="preserve"> button to clo</w:t>
            </w:r>
            <w:r w:rsidR="000F1F7D">
              <w:rPr>
                <w:sz w:val="20"/>
              </w:rPr>
              <w:t>se the Graph Properties window.</w:t>
            </w:r>
          </w:p>
          <w:p w:rsidR="001032B1" w:rsidRPr="00592E1A" w:rsidRDefault="00592E1A" w:rsidP="00592E1A">
            <w:pPr>
              <w:pStyle w:val="NoSpacing"/>
              <w:numPr>
                <w:ilvl w:val="0"/>
                <w:numId w:val="13"/>
              </w:numPr>
              <w:ind w:left="450" w:hanging="540"/>
              <w:rPr>
                <w:sz w:val="20"/>
              </w:rPr>
            </w:pPr>
            <w:r>
              <w:rPr>
                <w:sz w:val="20"/>
              </w:rPr>
              <w:lastRenderedPageBreak/>
              <w:t>Save this final version of the analysis.</w:t>
            </w:r>
            <w:r w:rsidR="001032B1" w:rsidRPr="00592E1A">
              <w:rPr>
                <w:sz w:val="20"/>
              </w:rPr>
              <w:br/>
            </w:r>
          </w:p>
          <w:p w:rsidR="002F1522" w:rsidRDefault="00935766" w:rsidP="00BC33B5">
            <w:pPr>
              <w:pStyle w:val="NoSpacing"/>
              <w:numPr>
                <w:ilvl w:val="0"/>
                <w:numId w:val="13"/>
              </w:numPr>
              <w:ind w:left="450" w:hanging="540"/>
              <w:rPr>
                <w:sz w:val="20"/>
              </w:rPr>
            </w:pPr>
            <w:r>
              <w:rPr>
                <w:sz w:val="20"/>
              </w:rPr>
              <w:t>View the results before exporting the analysis to PDF so that you may save the graph for external viewing.</w:t>
            </w:r>
          </w:p>
          <w:p w:rsidR="005C5A36" w:rsidRDefault="005C5A36" w:rsidP="00592E1A">
            <w:pPr>
              <w:pStyle w:val="NoSpacing"/>
            </w:pPr>
          </w:p>
          <w:p w:rsidR="005C5A36" w:rsidRDefault="00B64762" w:rsidP="00BC33B5">
            <w:pPr>
              <w:pStyle w:val="NoSpacing"/>
              <w:numPr>
                <w:ilvl w:val="0"/>
                <w:numId w:val="13"/>
              </w:numPr>
              <w:ind w:left="450" w:hanging="540"/>
              <w:rPr>
                <w:sz w:val="20"/>
              </w:rPr>
            </w:pPr>
            <w:r>
              <w:rPr>
                <w:sz w:val="20"/>
              </w:rPr>
              <w:t xml:space="preserve">Create graphs for some of the other analyses that we have created or are available via the Catalog. </w:t>
            </w:r>
          </w:p>
          <w:p w:rsidR="00264A21" w:rsidRPr="001146E8" w:rsidRDefault="00264A21" w:rsidP="00264A21">
            <w:pPr>
              <w:pStyle w:val="NoSpacing"/>
              <w:rPr>
                <w:sz w:val="20"/>
              </w:rPr>
            </w:pPr>
          </w:p>
        </w:tc>
      </w:tr>
    </w:tbl>
    <w:p w:rsidR="0062577F" w:rsidRPr="0063455B" w:rsidRDefault="00B73D79" w:rsidP="00D36C7C">
      <w:pPr>
        <w:pStyle w:val="Heading1"/>
        <w:rPr>
          <w:sz w:val="22"/>
          <w:szCs w:val="22"/>
        </w:rPr>
      </w:pPr>
      <w:bookmarkStart w:id="22" w:name="_Toc409535309"/>
      <w:r>
        <w:lastRenderedPageBreak/>
        <w:t xml:space="preserve">Exposing </w:t>
      </w:r>
      <w:r w:rsidR="000F39BB">
        <w:t xml:space="preserve">Results of </w:t>
      </w:r>
      <w:r>
        <w:t>Analyses to Other Users</w:t>
      </w:r>
      <w:bookmarkEnd w:id="22"/>
      <w:r w:rsidR="0062577F">
        <w:br/>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160"/>
        <w:gridCol w:w="7416"/>
      </w:tblGrid>
      <w:tr w:rsidR="0062577F" w:rsidRPr="001146E8" w:rsidTr="003276E8">
        <w:tc>
          <w:tcPr>
            <w:tcW w:w="9576" w:type="dxa"/>
            <w:gridSpan w:val="2"/>
            <w:vAlign w:val="center"/>
          </w:tcPr>
          <w:p w:rsidR="0062577F" w:rsidRPr="001146E8" w:rsidRDefault="0062577F" w:rsidP="003276E8">
            <w:pPr>
              <w:pStyle w:val="NoSpacing"/>
              <w:rPr>
                <w:sz w:val="20"/>
              </w:rPr>
            </w:pPr>
            <w:r w:rsidRPr="001146E8">
              <w:rPr>
                <w:b/>
                <w:sz w:val="20"/>
              </w:rPr>
              <w:t>Goals of this exercise:</w:t>
            </w:r>
          </w:p>
          <w:p w:rsidR="0062577F" w:rsidRPr="001146E8" w:rsidRDefault="0062577F" w:rsidP="003276E8">
            <w:pPr>
              <w:pStyle w:val="NoSpacing"/>
              <w:rPr>
                <w:sz w:val="20"/>
              </w:rPr>
            </w:pPr>
          </w:p>
          <w:p w:rsidR="0048623B" w:rsidRPr="00EA37EC" w:rsidRDefault="00D659E1" w:rsidP="00EA37EC">
            <w:pPr>
              <w:pStyle w:val="NoSpacing"/>
              <w:numPr>
                <w:ilvl w:val="0"/>
                <w:numId w:val="1"/>
              </w:numPr>
              <w:rPr>
                <w:sz w:val="20"/>
              </w:rPr>
            </w:pPr>
            <w:r>
              <w:rPr>
                <w:sz w:val="20"/>
              </w:rPr>
              <w:t xml:space="preserve">add a widget </w:t>
            </w:r>
            <w:r w:rsidR="00E00A6E">
              <w:rPr>
                <w:sz w:val="20"/>
              </w:rPr>
              <w:t>to display information to specific users</w:t>
            </w:r>
          </w:p>
          <w:p w:rsidR="0048623B" w:rsidRPr="001146E8" w:rsidRDefault="0048623B" w:rsidP="0048623B">
            <w:pPr>
              <w:pStyle w:val="NoSpacing"/>
              <w:rPr>
                <w:sz w:val="20"/>
              </w:rPr>
            </w:pPr>
          </w:p>
        </w:tc>
      </w:tr>
      <w:tr w:rsidR="0062577F" w:rsidRPr="001146E8" w:rsidTr="00EA37EC">
        <w:tc>
          <w:tcPr>
            <w:tcW w:w="2160" w:type="dxa"/>
            <w:vAlign w:val="center"/>
          </w:tcPr>
          <w:p w:rsidR="0062577F" w:rsidRPr="001146E8" w:rsidRDefault="0062577F" w:rsidP="003276E8">
            <w:pPr>
              <w:pStyle w:val="NoSpacing"/>
              <w:rPr>
                <w:b/>
                <w:noProof/>
                <w:sz w:val="20"/>
              </w:rPr>
            </w:pPr>
          </w:p>
          <w:p w:rsidR="0062577F" w:rsidRPr="001146E8" w:rsidRDefault="0062577F" w:rsidP="003276E8">
            <w:pPr>
              <w:pStyle w:val="NoSpacing"/>
              <w:rPr>
                <w:b/>
                <w:noProof/>
                <w:sz w:val="20"/>
              </w:rPr>
            </w:pPr>
          </w:p>
          <w:p w:rsidR="0062577F" w:rsidRPr="0068116F" w:rsidRDefault="0062577F" w:rsidP="003276E8">
            <w:pPr>
              <w:pStyle w:val="NoSpacing"/>
              <w:rPr>
                <w:sz w:val="20"/>
              </w:rPr>
            </w:pPr>
          </w:p>
        </w:tc>
        <w:tc>
          <w:tcPr>
            <w:tcW w:w="7416" w:type="dxa"/>
          </w:tcPr>
          <w:p w:rsidR="006E7C65" w:rsidRDefault="006E7C65" w:rsidP="00D56340">
            <w:pPr>
              <w:pStyle w:val="Heading2"/>
              <w:outlineLvl w:val="1"/>
            </w:pPr>
            <w:bookmarkStart w:id="23" w:name="_Toc409535310"/>
            <w:r>
              <w:t>Widgets</w:t>
            </w:r>
            <w:bookmarkEnd w:id="23"/>
          </w:p>
          <w:p w:rsidR="006E7C65" w:rsidRPr="006E7C65" w:rsidRDefault="006E7C65" w:rsidP="00502EB5">
            <w:pPr>
              <w:pStyle w:val="NoSpacing"/>
            </w:pPr>
          </w:p>
          <w:p w:rsidR="00351F05" w:rsidRPr="00351F05" w:rsidRDefault="00E719B0" w:rsidP="00E40670">
            <w:pPr>
              <w:pStyle w:val="NoSpacing"/>
              <w:numPr>
                <w:ilvl w:val="0"/>
                <w:numId w:val="19"/>
              </w:numPr>
              <w:rPr>
                <w:sz w:val="20"/>
              </w:rPr>
            </w:pPr>
            <w:r>
              <w:rPr>
                <w:iCs/>
                <w:sz w:val="20"/>
              </w:rPr>
              <w:t xml:space="preserve">At </w:t>
            </w:r>
            <w:r w:rsidR="00A5171F">
              <w:rPr>
                <w:iCs/>
                <w:sz w:val="20"/>
              </w:rPr>
              <w:t xml:space="preserve">the </w:t>
            </w:r>
            <w:r w:rsidR="00351F05" w:rsidRPr="000C6B91">
              <w:rPr>
                <w:iCs/>
                <w:sz w:val="20"/>
              </w:rPr>
              <w:t>Alma menu</w:t>
            </w:r>
            <w:r w:rsidR="00313873">
              <w:rPr>
                <w:iCs/>
                <w:sz w:val="20"/>
              </w:rPr>
              <w:t>,</w:t>
            </w:r>
            <w:r w:rsidR="00A5171F">
              <w:rPr>
                <w:iCs/>
                <w:sz w:val="20"/>
              </w:rPr>
              <w:t xml:space="preserve"> click on </w:t>
            </w:r>
            <w:r w:rsidR="00A5171F">
              <w:rPr>
                <w:i/>
                <w:iCs/>
                <w:sz w:val="20"/>
              </w:rPr>
              <w:t>Configuration Menu</w:t>
            </w:r>
            <w:r w:rsidR="00A5171F">
              <w:rPr>
                <w:iCs/>
                <w:sz w:val="20"/>
              </w:rPr>
              <w:t xml:space="preserve"> under</w:t>
            </w:r>
            <w:r w:rsidR="00351F05" w:rsidRPr="000C6B91">
              <w:rPr>
                <w:iCs/>
                <w:sz w:val="20"/>
              </w:rPr>
              <w:t xml:space="preserve"> </w:t>
            </w:r>
            <w:r w:rsidR="00A5171F" w:rsidRPr="00A5171F">
              <w:rPr>
                <w:b/>
                <w:iCs/>
                <w:sz w:val="20"/>
              </w:rPr>
              <w:t>Analytics</w:t>
            </w:r>
            <w:r>
              <w:rPr>
                <w:iCs/>
                <w:sz w:val="20"/>
              </w:rPr>
              <w:t xml:space="preserve"> to display t</w:t>
            </w:r>
            <w:r w:rsidR="00A5171F">
              <w:rPr>
                <w:iCs/>
                <w:sz w:val="20"/>
              </w:rPr>
              <w:t xml:space="preserve">he </w:t>
            </w:r>
            <w:r w:rsidR="00351F05" w:rsidRPr="005A4406">
              <w:rPr>
                <w:iCs/>
                <w:sz w:val="20"/>
              </w:rPr>
              <w:t>Analytics Objects List</w:t>
            </w:r>
            <w:r w:rsidR="00A5171F">
              <w:rPr>
                <w:iCs/>
                <w:sz w:val="20"/>
              </w:rPr>
              <w:t>. C</w:t>
            </w:r>
            <w:r w:rsidR="00351F05" w:rsidRPr="000C6B91">
              <w:rPr>
                <w:iCs/>
                <w:sz w:val="20"/>
              </w:rPr>
              <w:t xml:space="preserve">lick on </w:t>
            </w:r>
            <w:r w:rsidR="00A5171F">
              <w:rPr>
                <w:iCs/>
                <w:sz w:val="20"/>
              </w:rPr>
              <w:t xml:space="preserve">the </w:t>
            </w:r>
            <w:r w:rsidR="005A4406" w:rsidRPr="006A3BCC">
              <w:rPr>
                <w:b/>
                <w:bCs/>
                <w:iCs/>
                <w:sz w:val="20"/>
              </w:rPr>
              <w:t>Analytics Objects List</w:t>
            </w:r>
            <w:r w:rsidR="005A4406">
              <w:rPr>
                <w:iCs/>
                <w:sz w:val="20"/>
              </w:rPr>
              <w:t xml:space="preserve"> </w:t>
            </w:r>
            <w:r w:rsidR="00351F05" w:rsidRPr="000C6B91">
              <w:rPr>
                <w:iCs/>
                <w:sz w:val="20"/>
              </w:rPr>
              <w:t xml:space="preserve">link to open the Mapping </w:t>
            </w:r>
            <w:r w:rsidR="00A5171F">
              <w:rPr>
                <w:iCs/>
                <w:sz w:val="20"/>
              </w:rPr>
              <w:t xml:space="preserve">Rows </w:t>
            </w:r>
            <w:r w:rsidR="00351F05" w:rsidRPr="000C6B91">
              <w:rPr>
                <w:iCs/>
                <w:sz w:val="20"/>
              </w:rPr>
              <w:t>Table page.</w:t>
            </w:r>
          </w:p>
          <w:p w:rsidR="0068116F" w:rsidRPr="000C6B91" w:rsidRDefault="0068116F" w:rsidP="00D656E2">
            <w:pPr>
              <w:pStyle w:val="NoSpacing"/>
              <w:ind w:left="540" w:hanging="540"/>
              <w:rPr>
                <w:sz w:val="20"/>
              </w:rPr>
            </w:pPr>
          </w:p>
          <w:p w:rsidR="007D4B92" w:rsidRPr="00D656E2" w:rsidRDefault="00E719B0" w:rsidP="00E40670">
            <w:pPr>
              <w:pStyle w:val="NoSpacing"/>
              <w:numPr>
                <w:ilvl w:val="0"/>
                <w:numId w:val="19"/>
              </w:numPr>
              <w:rPr>
                <w:sz w:val="20"/>
              </w:rPr>
            </w:pPr>
            <w:r>
              <w:rPr>
                <w:iCs/>
                <w:sz w:val="20"/>
              </w:rPr>
              <w:t xml:space="preserve">Click on the </w:t>
            </w:r>
            <w:r w:rsidR="007D4B92">
              <w:rPr>
                <w:b/>
                <w:iCs/>
                <w:sz w:val="20"/>
              </w:rPr>
              <w:t>Add New Analytics Object</w:t>
            </w:r>
            <w:r w:rsidR="00351F05" w:rsidRPr="000C6B91">
              <w:rPr>
                <w:iCs/>
                <w:sz w:val="20"/>
              </w:rPr>
              <w:t xml:space="preserve"> </w:t>
            </w:r>
            <w:r>
              <w:rPr>
                <w:iCs/>
                <w:sz w:val="20"/>
              </w:rPr>
              <w:t xml:space="preserve">button </w:t>
            </w:r>
            <w:r w:rsidR="00397D29">
              <w:rPr>
                <w:iCs/>
                <w:sz w:val="20"/>
              </w:rPr>
              <w:t xml:space="preserve">to add make a new </w:t>
            </w:r>
            <w:r w:rsidR="00397D29" w:rsidRPr="00F21D2D">
              <w:rPr>
                <w:b/>
                <w:iCs/>
                <w:sz w:val="20"/>
              </w:rPr>
              <w:t>widget</w:t>
            </w:r>
            <w:r w:rsidR="00397D29">
              <w:rPr>
                <w:iCs/>
                <w:sz w:val="20"/>
              </w:rPr>
              <w:t xml:space="preserve"> available</w:t>
            </w:r>
            <w:r>
              <w:rPr>
                <w:iCs/>
                <w:sz w:val="20"/>
              </w:rPr>
              <w:t>.</w:t>
            </w:r>
          </w:p>
          <w:p w:rsidR="00D656E2" w:rsidRDefault="00D656E2" w:rsidP="00D656E2">
            <w:pPr>
              <w:pStyle w:val="NoSpacing"/>
            </w:pPr>
          </w:p>
          <w:p w:rsidR="007D4B92" w:rsidRDefault="007D4B92" w:rsidP="00E40670">
            <w:pPr>
              <w:pStyle w:val="NoSpacing"/>
              <w:numPr>
                <w:ilvl w:val="1"/>
                <w:numId w:val="19"/>
              </w:numPr>
              <w:rPr>
                <w:sz w:val="20"/>
              </w:rPr>
            </w:pPr>
            <w:r>
              <w:rPr>
                <w:sz w:val="20"/>
              </w:rPr>
              <w:t xml:space="preserve">Enter a name of your choosing such as, </w:t>
            </w:r>
            <w:r w:rsidR="00C96A86">
              <w:rPr>
                <w:b/>
                <w:bCs/>
                <w:i/>
                <w:iCs/>
                <w:sz w:val="20"/>
              </w:rPr>
              <w:t>Users: Count of Users by Group</w:t>
            </w:r>
          </w:p>
          <w:p w:rsidR="007D4B92" w:rsidRDefault="007D4B92" w:rsidP="00E40670">
            <w:pPr>
              <w:pStyle w:val="NoSpacing"/>
              <w:numPr>
                <w:ilvl w:val="1"/>
                <w:numId w:val="19"/>
              </w:numPr>
              <w:rPr>
                <w:sz w:val="20"/>
              </w:rPr>
            </w:pPr>
            <w:r>
              <w:rPr>
                <w:sz w:val="20"/>
              </w:rPr>
              <w:t xml:space="preserve">In the </w:t>
            </w:r>
            <w:r w:rsidRPr="007D4B92">
              <w:rPr>
                <w:i/>
                <w:iCs/>
                <w:sz w:val="20"/>
              </w:rPr>
              <w:t>Analytic Folder</w:t>
            </w:r>
            <w:r>
              <w:rPr>
                <w:sz w:val="20"/>
              </w:rPr>
              <w:t xml:space="preserve"> drop-down, select</w:t>
            </w:r>
            <w:r w:rsidR="004E2FD7">
              <w:rPr>
                <w:sz w:val="20"/>
              </w:rPr>
              <w:t xml:space="preserve"> </w:t>
            </w:r>
            <w:r w:rsidR="004E2FD7">
              <w:rPr>
                <w:b/>
                <w:i/>
                <w:sz w:val="20"/>
              </w:rPr>
              <w:t>Alma/</w:t>
            </w:r>
            <w:r w:rsidR="004E2FD7" w:rsidRPr="004E2FD7">
              <w:rPr>
                <w:sz w:val="20"/>
              </w:rPr>
              <w:t>or</w:t>
            </w:r>
            <w:r w:rsidR="00397D29">
              <w:rPr>
                <w:sz w:val="20"/>
              </w:rPr>
              <w:t xml:space="preserve"> </w:t>
            </w:r>
            <w:r w:rsidR="006E7C65">
              <w:rPr>
                <w:b/>
                <w:bCs/>
                <w:i/>
                <w:iCs/>
                <w:sz w:val="20"/>
              </w:rPr>
              <w:t>[your institution]</w:t>
            </w:r>
            <w:r w:rsidR="00397D29">
              <w:rPr>
                <w:b/>
                <w:bCs/>
                <w:i/>
                <w:iCs/>
                <w:sz w:val="20"/>
              </w:rPr>
              <w:t>/Reports</w:t>
            </w:r>
          </w:p>
          <w:p w:rsidR="00397D29" w:rsidRDefault="00397D29" w:rsidP="00E40670">
            <w:pPr>
              <w:pStyle w:val="NoSpacing"/>
              <w:numPr>
                <w:ilvl w:val="1"/>
                <w:numId w:val="19"/>
              </w:numPr>
              <w:rPr>
                <w:sz w:val="20"/>
              </w:rPr>
            </w:pPr>
            <w:r>
              <w:rPr>
                <w:sz w:val="20"/>
              </w:rPr>
              <w:t xml:space="preserve">In the </w:t>
            </w:r>
            <w:r w:rsidRPr="00397D29">
              <w:rPr>
                <w:i/>
                <w:iCs/>
                <w:sz w:val="20"/>
              </w:rPr>
              <w:t>Type</w:t>
            </w:r>
            <w:r>
              <w:rPr>
                <w:sz w:val="20"/>
              </w:rPr>
              <w:t xml:space="preserve"> drop-down, select </w:t>
            </w:r>
            <w:r w:rsidRPr="002C4823">
              <w:rPr>
                <w:b/>
                <w:bCs/>
                <w:i/>
                <w:iCs/>
                <w:sz w:val="20"/>
              </w:rPr>
              <w:t>Widget</w:t>
            </w:r>
          </w:p>
          <w:p w:rsidR="002C4823" w:rsidRPr="002C4823" w:rsidRDefault="002C4823" w:rsidP="00E40670">
            <w:pPr>
              <w:pStyle w:val="NoSpacing"/>
              <w:numPr>
                <w:ilvl w:val="1"/>
                <w:numId w:val="19"/>
              </w:numPr>
              <w:rPr>
                <w:sz w:val="20"/>
              </w:rPr>
            </w:pPr>
            <w:r>
              <w:rPr>
                <w:sz w:val="20"/>
              </w:rPr>
              <w:t xml:space="preserve">In the </w:t>
            </w:r>
            <w:r>
              <w:rPr>
                <w:i/>
                <w:iCs/>
                <w:sz w:val="20"/>
              </w:rPr>
              <w:t>Name</w:t>
            </w:r>
            <w:r>
              <w:rPr>
                <w:sz w:val="20"/>
              </w:rPr>
              <w:t xml:space="preserve"> drop-down, select </w:t>
            </w:r>
            <w:r w:rsidR="00C96A86">
              <w:rPr>
                <w:b/>
                <w:bCs/>
                <w:i/>
                <w:iCs/>
                <w:sz w:val="20"/>
              </w:rPr>
              <w:t>Count of Users by Group</w:t>
            </w:r>
          </w:p>
          <w:p w:rsidR="002C4823" w:rsidRDefault="002C4823" w:rsidP="00E40670">
            <w:pPr>
              <w:pStyle w:val="NoSpacing"/>
              <w:numPr>
                <w:ilvl w:val="1"/>
                <w:numId w:val="19"/>
              </w:numPr>
              <w:rPr>
                <w:sz w:val="20"/>
              </w:rPr>
            </w:pPr>
            <w:r>
              <w:rPr>
                <w:sz w:val="20"/>
              </w:rPr>
              <w:t>Add a more detail</w:t>
            </w:r>
            <w:r w:rsidR="00D54637">
              <w:rPr>
                <w:sz w:val="20"/>
              </w:rPr>
              <w:t>ed</w:t>
            </w:r>
            <w:r>
              <w:rPr>
                <w:sz w:val="20"/>
              </w:rPr>
              <w:t xml:space="preserve"> description</w:t>
            </w:r>
            <w:r w:rsidR="006B0D57">
              <w:rPr>
                <w:sz w:val="20"/>
              </w:rPr>
              <w:t>,</w:t>
            </w:r>
            <w:r>
              <w:rPr>
                <w:sz w:val="20"/>
              </w:rPr>
              <w:t xml:space="preserve"> if you wish</w:t>
            </w:r>
          </w:p>
          <w:p w:rsidR="002C4823" w:rsidRDefault="002C4823" w:rsidP="002C4823">
            <w:pPr>
              <w:pStyle w:val="NoSpacing"/>
              <w:ind w:left="360"/>
              <w:rPr>
                <w:sz w:val="20"/>
              </w:rPr>
            </w:pPr>
          </w:p>
          <w:p w:rsidR="002C4823" w:rsidRPr="008032F6" w:rsidRDefault="002C4823" w:rsidP="00E40670">
            <w:pPr>
              <w:pStyle w:val="NoSpacing"/>
              <w:numPr>
                <w:ilvl w:val="0"/>
                <w:numId w:val="19"/>
              </w:numPr>
              <w:rPr>
                <w:sz w:val="20"/>
              </w:rPr>
            </w:pPr>
            <w:r>
              <w:rPr>
                <w:sz w:val="20"/>
              </w:rPr>
              <w:t xml:space="preserve">Click on </w:t>
            </w:r>
            <w:r w:rsidRPr="002C4823">
              <w:rPr>
                <w:b/>
                <w:bCs/>
                <w:sz w:val="20"/>
              </w:rPr>
              <w:t>Add Role</w:t>
            </w:r>
            <w:r>
              <w:rPr>
                <w:sz w:val="20"/>
              </w:rPr>
              <w:t xml:space="preserve"> button to </w:t>
            </w:r>
            <w:r w:rsidR="003C6E6E">
              <w:rPr>
                <w:sz w:val="20"/>
              </w:rPr>
              <w:t xml:space="preserve">select the </w:t>
            </w:r>
            <w:r>
              <w:rPr>
                <w:sz w:val="20"/>
              </w:rPr>
              <w:t>roles</w:t>
            </w:r>
            <w:r w:rsidR="003C6E6E">
              <w:rPr>
                <w:sz w:val="20"/>
              </w:rPr>
              <w:t xml:space="preserve"> that </w:t>
            </w:r>
            <w:r>
              <w:rPr>
                <w:sz w:val="20"/>
              </w:rPr>
              <w:t>should be able to view this Analytics Object.</w:t>
            </w:r>
          </w:p>
          <w:p w:rsidR="008032F6" w:rsidRPr="000C6B91" w:rsidRDefault="008032F6" w:rsidP="00D656E2">
            <w:pPr>
              <w:pStyle w:val="NoSpacing"/>
              <w:ind w:left="540" w:hanging="540"/>
              <w:rPr>
                <w:sz w:val="20"/>
              </w:rPr>
            </w:pPr>
          </w:p>
          <w:p w:rsidR="000C6B91" w:rsidRDefault="008032F6" w:rsidP="00E40670">
            <w:pPr>
              <w:pStyle w:val="NoSpacing"/>
              <w:numPr>
                <w:ilvl w:val="0"/>
                <w:numId w:val="19"/>
              </w:numPr>
              <w:rPr>
                <w:sz w:val="20"/>
              </w:rPr>
            </w:pPr>
            <w:r>
              <w:rPr>
                <w:iCs/>
                <w:sz w:val="20"/>
              </w:rPr>
              <w:t>Return t</w:t>
            </w:r>
            <w:r w:rsidR="00351F05" w:rsidRPr="000C6B91">
              <w:rPr>
                <w:iCs/>
                <w:sz w:val="20"/>
              </w:rPr>
              <w:t xml:space="preserve">o </w:t>
            </w:r>
            <w:r>
              <w:rPr>
                <w:iCs/>
                <w:sz w:val="20"/>
              </w:rPr>
              <w:t xml:space="preserve">the </w:t>
            </w:r>
            <w:r w:rsidR="00351F05" w:rsidRPr="000C6B91">
              <w:rPr>
                <w:iCs/>
                <w:sz w:val="20"/>
              </w:rPr>
              <w:t>Alma Home page</w:t>
            </w:r>
            <w:r w:rsidR="007F6E49">
              <w:rPr>
                <w:iCs/>
                <w:sz w:val="20"/>
              </w:rPr>
              <w:t xml:space="preserve"> (assuming that you have appropriate role)</w:t>
            </w:r>
            <w:r w:rsidR="00351F05" w:rsidRPr="000C6B91">
              <w:rPr>
                <w:iCs/>
                <w:sz w:val="20"/>
              </w:rPr>
              <w:t xml:space="preserve"> and </w:t>
            </w:r>
            <w:r>
              <w:rPr>
                <w:iCs/>
                <w:sz w:val="20"/>
              </w:rPr>
              <w:t xml:space="preserve">click on the </w:t>
            </w:r>
            <w:r w:rsidRPr="008032F6">
              <w:rPr>
                <w:b/>
                <w:iCs/>
                <w:sz w:val="20"/>
              </w:rPr>
              <w:t>A</w:t>
            </w:r>
            <w:r w:rsidR="00351F05" w:rsidRPr="008032F6">
              <w:rPr>
                <w:b/>
                <w:iCs/>
                <w:sz w:val="20"/>
              </w:rPr>
              <w:t>dd Widget</w:t>
            </w:r>
            <w:r>
              <w:rPr>
                <w:iCs/>
                <w:sz w:val="20"/>
              </w:rPr>
              <w:t xml:space="preserve"> button, located in the upper right corner of the home screen, to open the list of available widgets. </w:t>
            </w:r>
            <w:r w:rsidR="00E0675F">
              <w:rPr>
                <w:iCs/>
                <w:sz w:val="20"/>
              </w:rPr>
              <w:t xml:space="preserve">To activate the </w:t>
            </w:r>
            <w:r w:rsidR="007F6E49" w:rsidRPr="007F6E49">
              <w:rPr>
                <w:b/>
                <w:bCs/>
                <w:i/>
                <w:iCs/>
                <w:sz w:val="20"/>
              </w:rPr>
              <w:t>Acquisitions – Details Expenditures</w:t>
            </w:r>
            <w:r w:rsidR="00E0675F">
              <w:rPr>
                <w:iCs/>
                <w:sz w:val="20"/>
              </w:rPr>
              <w:t xml:space="preserve"> widget,</w:t>
            </w:r>
            <w:r w:rsidR="00E0675F">
              <w:rPr>
                <w:i/>
                <w:iCs/>
                <w:sz w:val="20"/>
              </w:rPr>
              <w:t xml:space="preserve"> </w:t>
            </w:r>
            <w:r w:rsidR="00351F05" w:rsidRPr="000C6B91">
              <w:rPr>
                <w:iCs/>
                <w:sz w:val="20"/>
              </w:rPr>
              <w:t xml:space="preserve">click on </w:t>
            </w:r>
            <w:r w:rsidR="00E0675F">
              <w:rPr>
                <w:iCs/>
                <w:sz w:val="20"/>
              </w:rPr>
              <w:t xml:space="preserve">the </w:t>
            </w:r>
            <w:r w:rsidR="00351F05" w:rsidRPr="000C6B91">
              <w:rPr>
                <w:iCs/>
                <w:sz w:val="20"/>
              </w:rPr>
              <w:t>check mark to left of entry</w:t>
            </w:r>
            <w:r w:rsidR="00E0675F">
              <w:rPr>
                <w:iCs/>
                <w:sz w:val="20"/>
              </w:rPr>
              <w:t xml:space="preserve"> in the list</w:t>
            </w:r>
            <w:r w:rsidR="00E0675F">
              <w:rPr>
                <w:sz w:val="20"/>
              </w:rPr>
              <w:t>. The check mark turns yellow when active.</w:t>
            </w:r>
          </w:p>
          <w:p w:rsidR="000F1F7D" w:rsidRDefault="000F1F7D" w:rsidP="00D56340">
            <w:pPr>
              <w:pStyle w:val="Heading2"/>
              <w:outlineLvl w:val="1"/>
            </w:pPr>
          </w:p>
          <w:p w:rsidR="000F1F7D" w:rsidRDefault="000F1F7D" w:rsidP="00D56340">
            <w:pPr>
              <w:pStyle w:val="Heading2"/>
              <w:outlineLvl w:val="1"/>
            </w:pPr>
          </w:p>
          <w:p w:rsidR="00964823" w:rsidRDefault="00502EB5" w:rsidP="00D56340">
            <w:pPr>
              <w:pStyle w:val="Heading2"/>
              <w:outlineLvl w:val="1"/>
            </w:pPr>
            <w:bookmarkStart w:id="24" w:name="_Toc409535311"/>
            <w:r>
              <w:lastRenderedPageBreak/>
              <w:t>Reports</w:t>
            </w:r>
            <w:bookmarkEnd w:id="24"/>
          </w:p>
          <w:p w:rsidR="00502EB5" w:rsidRPr="00BC33B5" w:rsidRDefault="00502EB5" w:rsidP="00502EB5">
            <w:pPr>
              <w:pStyle w:val="NoSpacing"/>
              <w:rPr>
                <w:sz w:val="20"/>
              </w:rPr>
            </w:pPr>
          </w:p>
          <w:p w:rsidR="00502EB5" w:rsidRPr="00BC33B5" w:rsidRDefault="00D54637" w:rsidP="00E40670">
            <w:pPr>
              <w:pStyle w:val="NoSpacing"/>
              <w:numPr>
                <w:ilvl w:val="0"/>
                <w:numId w:val="20"/>
              </w:numPr>
              <w:rPr>
                <w:sz w:val="20"/>
              </w:rPr>
            </w:pPr>
            <w:r w:rsidRPr="00BC33B5">
              <w:rPr>
                <w:sz w:val="20"/>
              </w:rPr>
              <w:t xml:space="preserve">Return to the Alma menu and click on </w:t>
            </w:r>
            <w:r w:rsidRPr="00BC33B5">
              <w:rPr>
                <w:i/>
                <w:iCs/>
                <w:sz w:val="20"/>
              </w:rPr>
              <w:t>Configuration Menu</w:t>
            </w:r>
            <w:r w:rsidRPr="00BC33B5">
              <w:rPr>
                <w:iCs/>
                <w:sz w:val="20"/>
              </w:rPr>
              <w:t xml:space="preserve"> under </w:t>
            </w:r>
            <w:r w:rsidRPr="00BC33B5">
              <w:rPr>
                <w:b/>
                <w:iCs/>
                <w:sz w:val="20"/>
              </w:rPr>
              <w:t>Analytics</w:t>
            </w:r>
            <w:r w:rsidRPr="00BC33B5">
              <w:rPr>
                <w:iCs/>
                <w:sz w:val="20"/>
              </w:rPr>
              <w:t xml:space="preserve"> to display the Analytics Objects List. Click on the </w:t>
            </w:r>
            <w:r w:rsidRPr="00BC33B5">
              <w:rPr>
                <w:b/>
                <w:bCs/>
                <w:iCs/>
                <w:sz w:val="20"/>
              </w:rPr>
              <w:t>Analytics Objects List</w:t>
            </w:r>
            <w:r w:rsidRPr="00BC33B5">
              <w:rPr>
                <w:iCs/>
                <w:sz w:val="20"/>
              </w:rPr>
              <w:t xml:space="preserve"> link to open the Mapping Rows Table page.</w:t>
            </w:r>
          </w:p>
          <w:p w:rsidR="00D54637" w:rsidRPr="00D54637" w:rsidRDefault="00D54637" w:rsidP="00D54637">
            <w:pPr>
              <w:pStyle w:val="NoSpacing"/>
              <w:ind w:left="360"/>
            </w:pPr>
          </w:p>
          <w:p w:rsidR="00D54637" w:rsidRPr="00D656E2" w:rsidRDefault="00D54637" w:rsidP="00E40670">
            <w:pPr>
              <w:pStyle w:val="NoSpacing"/>
              <w:numPr>
                <w:ilvl w:val="0"/>
                <w:numId w:val="20"/>
              </w:numPr>
              <w:rPr>
                <w:sz w:val="20"/>
              </w:rPr>
            </w:pPr>
            <w:r>
              <w:rPr>
                <w:iCs/>
                <w:sz w:val="20"/>
              </w:rPr>
              <w:t xml:space="preserve">Click on the </w:t>
            </w:r>
            <w:r>
              <w:rPr>
                <w:b/>
                <w:iCs/>
                <w:sz w:val="20"/>
              </w:rPr>
              <w:t>Add New Analytics Object</w:t>
            </w:r>
            <w:r w:rsidRPr="000C6B91">
              <w:rPr>
                <w:iCs/>
                <w:sz w:val="20"/>
              </w:rPr>
              <w:t xml:space="preserve"> </w:t>
            </w:r>
            <w:r>
              <w:rPr>
                <w:iCs/>
                <w:sz w:val="20"/>
              </w:rPr>
              <w:t xml:space="preserve">button to add make a new </w:t>
            </w:r>
            <w:r w:rsidRPr="00F21D2D">
              <w:rPr>
                <w:b/>
                <w:iCs/>
                <w:sz w:val="20"/>
              </w:rPr>
              <w:t>report</w:t>
            </w:r>
            <w:r>
              <w:rPr>
                <w:iCs/>
                <w:sz w:val="20"/>
              </w:rPr>
              <w:t xml:space="preserve"> available.</w:t>
            </w:r>
          </w:p>
          <w:p w:rsidR="00D54637" w:rsidRDefault="00D54637" w:rsidP="00D54637">
            <w:pPr>
              <w:pStyle w:val="NoSpacing"/>
            </w:pPr>
          </w:p>
          <w:p w:rsidR="00D54637" w:rsidRDefault="00D54637" w:rsidP="00E40670">
            <w:pPr>
              <w:pStyle w:val="NoSpacing"/>
              <w:numPr>
                <w:ilvl w:val="1"/>
                <w:numId w:val="20"/>
              </w:numPr>
              <w:rPr>
                <w:sz w:val="20"/>
              </w:rPr>
            </w:pPr>
            <w:r>
              <w:rPr>
                <w:sz w:val="20"/>
              </w:rPr>
              <w:t xml:space="preserve">Enter a name of your choosing such as, </w:t>
            </w:r>
            <w:r w:rsidR="004E2FD7">
              <w:rPr>
                <w:b/>
                <w:bCs/>
                <w:i/>
                <w:iCs/>
                <w:sz w:val="20"/>
              </w:rPr>
              <w:t>Resource Management</w:t>
            </w:r>
            <w:r w:rsidR="00C96A86">
              <w:rPr>
                <w:b/>
                <w:bCs/>
                <w:i/>
                <w:iCs/>
                <w:sz w:val="20"/>
              </w:rPr>
              <w:t>:</w:t>
            </w:r>
            <w:r w:rsidR="004E2FD7">
              <w:rPr>
                <w:b/>
                <w:bCs/>
                <w:i/>
                <w:iCs/>
                <w:sz w:val="20"/>
              </w:rPr>
              <w:t xml:space="preserve"> Item Count by Material Type</w:t>
            </w:r>
          </w:p>
          <w:p w:rsidR="00D54637" w:rsidRDefault="00D54637" w:rsidP="00E40670">
            <w:pPr>
              <w:pStyle w:val="NoSpacing"/>
              <w:numPr>
                <w:ilvl w:val="1"/>
                <w:numId w:val="20"/>
              </w:numPr>
              <w:rPr>
                <w:sz w:val="20"/>
              </w:rPr>
            </w:pPr>
            <w:r>
              <w:rPr>
                <w:sz w:val="20"/>
              </w:rPr>
              <w:t xml:space="preserve">In the </w:t>
            </w:r>
            <w:r w:rsidRPr="007D4B92">
              <w:rPr>
                <w:i/>
                <w:iCs/>
                <w:sz w:val="20"/>
              </w:rPr>
              <w:t>Analytic Folder</w:t>
            </w:r>
            <w:r>
              <w:rPr>
                <w:sz w:val="20"/>
              </w:rPr>
              <w:t xml:space="preserve"> drop-down, select</w:t>
            </w:r>
            <w:r w:rsidR="004E2FD7">
              <w:rPr>
                <w:sz w:val="20"/>
              </w:rPr>
              <w:t xml:space="preserve"> </w:t>
            </w:r>
            <w:r w:rsidR="004E2FD7" w:rsidRPr="004E2FD7">
              <w:rPr>
                <w:b/>
                <w:sz w:val="20"/>
              </w:rPr>
              <w:t>Alma</w:t>
            </w:r>
            <w:r w:rsidR="004E2FD7">
              <w:rPr>
                <w:b/>
                <w:sz w:val="20"/>
              </w:rPr>
              <w:t>/</w:t>
            </w:r>
            <w:r w:rsidR="004E2FD7">
              <w:rPr>
                <w:sz w:val="20"/>
              </w:rPr>
              <w:t xml:space="preserve"> or</w:t>
            </w:r>
            <w:r>
              <w:rPr>
                <w:sz w:val="20"/>
              </w:rPr>
              <w:t xml:space="preserve"> </w:t>
            </w:r>
            <w:r>
              <w:rPr>
                <w:b/>
                <w:bCs/>
                <w:i/>
                <w:iCs/>
                <w:sz w:val="20"/>
              </w:rPr>
              <w:t>[your institution]/Reports</w:t>
            </w:r>
          </w:p>
          <w:p w:rsidR="00D54637" w:rsidRDefault="00D54637" w:rsidP="00E40670">
            <w:pPr>
              <w:pStyle w:val="NoSpacing"/>
              <w:numPr>
                <w:ilvl w:val="1"/>
                <w:numId w:val="20"/>
              </w:numPr>
              <w:rPr>
                <w:sz w:val="20"/>
              </w:rPr>
            </w:pPr>
            <w:r>
              <w:rPr>
                <w:sz w:val="20"/>
              </w:rPr>
              <w:t xml:space="preserve">In the </w:t>
            </w:r>
            <w:r w:rsidRPr="00397D29">
              <w:rPr>
                <w:i/>
                <w:iCs/>
                <w:sz w:val="20"/>
              </w:rPr>
              <w:t>Type</w:t>
            </w:r>
            <w:r>
              <w:rPr>
                <w:sz w:val="20"/>
              </w:rPr>
              <w:t xml:space="preserve"> drop-down, select </w:t>
            </w:r>
            <w:r>
              <w:rPr>
                <w:b/>
                <w:bCs/>
                <w:i/>
                <w:iCs/>
                <w:sz w:val="20"/>
              </w:rPr>
              <w:t>Report</w:t>
            </w:r>
          </w:p>
          <w:p w:rsidR="00D54637" w:rsidRPr="002C4823" w:rsidRDefault="00D54637" w:rsidP="00E40670">
            <w:pPr>
              <w:pStyle w:val="NoSpacing"/>
              <w:numPr>
                <w:ilvl w:val="1"/>
                <w:numId w:val="20"/>
              </w:numPr>
              <w:rPr>
                <w:sz w:val="20"/>
              </w:rPr>
            </w:pPr>
            <w:r>
              <w:rPr>
                <w:sz w:val="20"/>
              </w:rPr>
              <w:t xml:space="preserve">In the </w:t>
            </w:r>
            <w:r>
              <w:rPr>
                <w:i/>
                <w:iCs/>
                <w:sz w:val="20"/>
              </w:rPr>
              <w:t>Name</w:t>
            </w:r>
            <w:r>
              <w:rPr>
                <w:sz w:val="20"/>
              </w:rPr>
              <w:t xml:space="preserve"> drop-down, select </w:t>
            </w:r>
            <w:r w:rsidR="004E2FD7">
              <w:rPr>
                <w:b/>
                <w:bCs/>
                <w:i/>
                <w:iCs/>
                <w:sz w:val="20"/>
              </w:rPr>
              <w:t>Item Count by Material Type</w:t>
            </w:r>
          </w:p>
          <w:p w:rsidR="00D54637" w:rsidRDefault="00D54637" w:rsidP="00E40670">
            <w:pPr>
              <w:pStyle w:val="NoSpacing"/>
              <w:numPr>
                <w:ilvl w:val="1"/>
                <w:numId w:val="20"/>
              </w:numPr>
              <w:rPr>
                <w:sz w:val="20"/>
              </w:rPr>
            </w:pPr>
            <w:r>
              <w:rPr>
                <w:sz w:val="20"/>
              </w:rPr>
              <w:t>Add a more detailed description</w:t>
            </w:r>
            <w:r w:rsidR="006B0D57">
              <w:rPr>
                <w:sz w:val="20"/>
              </w:rPr>
              <w:t>,</w:t>
            </w:r>
            <w:r>
              <w:rPr>
                <w:sz w:val="20"/>
              </w:rPr>
              <w:t xml:space="preserve"> if you wish</w:t>
            </w:r>
          </w:p>
          <w:p w:rsidR="00D54637" w:rsidRDefault="00D54637" w:rsidP="00D54637">
            <w:pPr>
              <w:pStyle w:val="NoSpacing"/>
              <w:ind w:left="360"/>
              <w:rPr>
                <w:sz w:val="20"/>
              </w:rPr>
            </w:pPr>
          </w:p>
          <w:p w:rsidR="00D54637" w:rsidRPr="008032F6" w:rsidRDefault="00D54637" w:rsidP="00E40670">
            <w:pPr>
              <w:pStyle w:val="NoSpacing"/>
              <w:numPr>
                <w:ilvl w:val="0"/>
                <w:numId w:val="20"/>
              </w:numPr>
              <w:rPr>
                <w:sz w:val="20"/>
              </w:rPr>
            </w:pPr>
            <w:r>
              <w:rPr>
                <w:sz w:val="20"/>
              </w:rPr>
              <w:t xml:space="preserve">Click on </w:t>
            </w:r>
            <w:r w:rsidRPr="002C4823">
              <w:rPr>
                <w:b/>
                <w:bCs/>
                <w:sz w:val="20"/>
              </w:rPr>
              <w:t>Add Role</w:t>
            </w:r>
            <w:r>
              <w:rPr>
                <w:sz w:val="20"/>
              </w:rPr>
              <w:t xml:space="preserve"> button to </w:t>
            </w:r>
            <w:r w:rsidR="003C6E6E">
              <w:rPr>
                <w:sz w:val="20"/>
              </w:rPr>
              <w:t>select the</w:t>
            </w:r>
            <w:r>
              <w:rPr>
                <w:sz w:val="20"/>
              </w:rPr>
              <w:t xml:space="preserve"> roles </w:t>
            </w:r>
            <w:r w:rsidR="003C6E6E">
              <w:rPr>
                <w:sz w:val="20"/>
              </w:rPr>
              <w:t xml:space="preserve">that </w:t>
            </w:r>
            <w:r>
              <w:rPr>
                <w:sz w:val="20"/>
              </w:rPr>
              <w:t>should be able to view this Analytics Object.</w:t>
            </w:r>
          </w:p>
          <w:p w:rsidR="00D54637" w:rsidRPr="000C6B91" w:rsidRDefault="00D54637" w:rsidP="00D54637">
            <w:pPr>
              <w:pStyle w:val="NoSpacing"/>
              <w:ind w:left="540" w:hanging="540"/>
              <w:rPr>
                <w:sz w:val="20"/>
              </w:rPr>
            </w:pPr>
          </w:p>
          <w:p w:rsidR="00D54637" w:rsidRDefault="00D54637" w:rsidP="00E40670">
            <w:pPr>
              <w:pStyle w:val="NoSpacing"/>
              <w:numPr>
                <w:ilvl w:val="0"/>
                <w:numId w:val="20"/>
              </w:numPr>
              <w:rPr>
                <w:sz w:val="20"/>
              </w:rPr>
            </w:pPr>
            <w:r>
              <w:rPr>
                <w:iCs/>
                <w:sz w:val="20"/>
              </w:rPr>
              <w:t>Return t</w:t>
            </w:r>
            <w:r w:rsidRPr="000C6B91">
              <w:rPr>
                <w:iCs/>
                <w:sz w:val="20"/>
              </w:rPr>
              <w:t xml:space="preserve">o </w:t>
            </w:r>
            <w:r>
              <w:rPr>
                <w:iCs/>
                <w:sz w:val="20"/>
              </w:rPr>
              <w:t xml:space="preserve">the </w:t>
            </w:r>
            <w:r w:rsidRPr="000C6B91">
              <w:rPr>
                <w:iCs/>
                <w:sz w:val="20"/>
              </w:rPr>
              <w:t>Alma Home page</w:t>
            </w:r>
            <w:r>
              <w:rPr>
                <w:iCs/>
                <w:sz w:val="20"/>
              </w:rPr>
              <w:t xml:space="preserve"> (assuming that you have </w:t>
            </w:r>
            <w:r w:rsidR="00D21E35">
              <w:rPr>
                <w:iCs/>
                <w:sz w:val="20"/>
              </w:rPr>
              <w:t xml:space="preserve">an </w:t>
            </w:r>
            <w:r>
              <w:rPr>
                <w:iCs/>
                <w:sz w:val="20"/>
              </w:rPr>
              <w:t>appropriate role)</w:t>
            </w:r>
            <w:r w:rsidRPr="000C6B91">
              <w:rPr>
                <w:iCs/>
                <w:sz w:val="20"/>
              </w:rPr>
              <w:t xml:space="preserve"> and </w:t>
            </w:r>
            <w:r>
              <w:rPr>
                <w:iCs/>
                <w:sz w:val="20"/>
              </w:rPr>
              <w:t xml:space="preserve">click on the </w:t>
            </w:r>
            <w:r w:rsidR="00DC10A2">
              <w:rPr>
                <w:b/>
                <w:iCs/>
                <w:sz w:val="20"/>
              </w:rPr>
              <w:t>Analytics</w:t>
            </w:r>
            <w:r w:rsidR="00DC10A2">
              <w:rPr>
                <w:iCs/>
                <w:sz w:val="20"/>
              </w:rPr>
              <w:t xml:space="preserve"> link</w:t>
            </w:r>
            <w:r>
              <w:rPr>
                <w:iCs/>
                <w:sz w:val="20"/>
              </w:rPr>
              <w:t xml:space="preserve">, located in the </w:t>
            </w:r>
            <w:r w:rsidR="00DC10A2">
              <w:rPr>
                <w:iCs/>
                <w:sz w:val="20"/>
              </w:rPr>
              <w:t>center of the persistent bar on the home screen</w:t>
            </w:r>
            <w:r>
              <w:rPr>
                <w:iCs/>
                <w:sz w:val="20"/>
              </w:rPr>
              <w:t>, to open the list of available</w:t>
            </w:r>
            <w:r w:rsidR="00DC10A2">
              <w:rPr>
                <w:iCs/>
                <w:sz w:val="20"/>
              </w:rPr>
              <w:t xml:space="preserve"> reports</w:t>
            </w:r>
            <w:r>
              <w:rPr>
                <w:iCs/>
                <w:sz w:val="20"/>
              </w:rPr>
              <w:t xml:space="preserve">. </w:t>
            </w:r>
            <w:r w:rsidR="00DC10A2">
              <w:rPr>
                <w:iCs/>
                <w:sz w:val="20"/>
              </w:rPr>
              <w:t>Nothing more needs to be done.</w:t>
            </w:r>
          </w:p>
          <w:p w:rsidR="00D54637" w:rsidRDefault="00D54637" w:rsidP="00DC10A2">
            <w:pPr>
              <w:pStyle w:val="NoSpacing"/>
            </w:pPr>
          </w:p>
          <w:p w:rsidR="00B43EA9" w:rsidRDefault="00B43EA9" w:rsidP="00D56340">
            <w:pPr>
              <w:pStyle w:val="Heading2"/>
              <w:outlineLvl w:val="1"/>
            </w:pPr>
            <w:bookmarkStart w:id="25" w:name="_Toc409535312"/>
            <w:r>
              <w:t>Scheduled Reports</w:t>
            </w:r>
            <w:bookmarkEnd w:id="25"/>
          </w:p>
          <w:p w:rsidR="00625A2F" w:rsidRPr="00BC33B5" w:rsidRDefault="00625A2F" w:rsidP="00625A2F">
            <w:pPr>
              <w:pStyle w:val="NoSpacing"/>
              <w:rPr>
                <w:sz w:val="20"/>
              </w:rPr>
            </w:pPr>
          </w:p>
          <w:p w:rsidR="00625A2F" w:rsidRPr="00BC33B5" w:rsidRDefault="00625A2F" w:rsidP="00E40670">
            <w:pPr>
              <w:pStyle w:val="NoSpacing"/>
              <w:numPr>
                <w:ilvl w:val="0"/>
                <w:numId w:val="21"/>
              </w:numPr>
              <w:rPr>
                <w:sz w:val="20"/>
              </w:rPr>
            </w:pPr>
            <w:r w:rsidRPr="00BC33B5">
              <w:rPr>
                <w:sz w:val="20"/>
              </w:rPr>
              <w:t xml:space="preserve">Return to the Alma menu and click on </w:t>
            </w:r>
            <w:r w:rsidRPr="00BC33B5">
              <w:rPr>
                <w:i/>
                <w:iCs/>
                <w:sz w:val="20"/>
              </w:rPr>
              <w:t>Configuration Menu</w:t>
            </w:r>
            <w:r w:rsidRPr="00BC33B5">
              <w:rPr>
                <w:iCs/>
                <w:sz w:val="20"/>
              </w:rPr>
              <w:t xml:space="preserve"> under </w:t>
            </w:r>
            <w:r w:rsidRPr="00BC33B5">
              <w:rPr>
                <w:b/>
                <w:iCs/>
                <w:sz w:val="20"/>
              </w:rPr>
              <w:t>Analytics</w:t>
            </w:r>
            <w:r w:rsidRPr="00BC33B5">
              <w:rPr>
                <w:iCs/>
                <w:sz w:val="20"/>
              </w:rPr>
              <w:t xml:space="preserve"> to display the Analytics Objects List. Click on the </w:t>
            </w:r>
            <w:r w:rsidRPr="00BC33B5">
              <w:rPr>
                <w:b/>
                <w:bCs/>
                <w:iCs/>
                <w:sz w:val="20"/>
              </w:rPr>
              <w:t>Analytics Objects List</w:t>
            </w:r>
            <w:r w:rsidRPr="00BC33B5">
              <w:rPr>
                <w:iCs/>
                <w:sz w:val="20"/>
              </w:rPr>
              <w:t xml:space="preserve"> link to open the Mapping Rows Table page.</w:t>
            </w:r>
          </w:p>
          <w:p w:rsidR="00625A2F" w:rsidRPr="00D54637" w:rsidRDefault="00625A2F" w:rsidP="00625A2F">
            <w:pPr>
              <w:pStyle w:val="NoSpacing"/>
              <w:ind w:left="360"/>
            </w:pPr>
          </w:p>
          <w:p w:rsidR="00625A2F" w:rsidRPr="00D656E2" w:rsidRDefault="00625A2F" w:rsidP="00E40670">
            <w:pPr>
              <w:pStyle w:val="NoSpacing"/>
              <w:numPr>
                <w:ilvl w:val="0"/>
                <w:numId w:val="21"/>
              </w:numPr>
              <w:rPr>
                <w:sz w:val="20"/>
              </w:rPr>
            </w:pPr>
            <w:r>
              <w:rPr>
                <w:iCs/>
                <w:sz w:val="20"/>
              </w:rPr>
              <w:t xml:space="preserve">Click on the </w:t>
            </w:r>
            <w:r>
              <w:rPr>
                <w:b/>
                <w:iCs/>
                <w:sz w:val="20"/>
              </w:rPr>
              <w:t>Add New Analytics Object</w:t>
            </w:r>
            <w:r w:rsidRPr="000C6B91">
              <w:rPr>
                <w:iCs/>
                <w:sz w:val="20"/>
              </w:rPr>
              <w:t xml:space="preserve"> </w:t>
            </w:r>
            <w:r>
              <w:rPr>
                <w:iCs/>
                <w:sz w:val="20"/>
              </w:rPr>
              <w:t xml:space="preserve">button to add make a new </w:t>
            </w:r>
            <w:r w:rsidRPr="00F21D2D">
              <w:rPr>
                <w:b/>
                <w:iCs/>
                <w:sz w:val="20"/>
              </w:rPr>
              <w:t>scheduled report</w:t>
            </w:r>
            <w:r>
              <w:rPr>
                <w:iCs/>
                <w:sz w:val="20"/>
              </w:rPr>
              <w:t xml:space="preserve"> available.</w:t>
            </w:r>
          </w:p>
          <w:p w:rsidR="00625A2F" w:rsidRDefault="00625A2F" w:rsidP="00625A2F">
            <w:pPr>
              <w:pStyle w:val="NoSpacing"/>
            </w:pPr>
          </w:p>
          <w:p w:rsidR="00625A2F" w:rsidRDefault="00625A2F" w:rsidP="00BC33B5">
            <w:pPr>
              <w:pStyle w:val="NoSpacing"/>
              <w:numPr>
                <w:ilvl w:val="1"/>
                <w:numId w:val="21"/>
              </w:numPr>
              <w:ind w:left="1080"/>
              <w:rPr>
                <w:sz w:val="20"/>
              </w:rPr>
            </w:pPr>
            <w:r>
              <w:rPr>
                <w:sz w:val="20"/>
              </w:rPr>
              <w:t xml:space="preserve">Enter a name of your choosing such as, </w:t>
            </w:r>
            <w:r w:rsidR="00C96A86">
              <w:rPr>
                <w:b/>
                <w:bCs/>
                <w:i/>
                <w:iCs/>
                <w:sz w:val="20"/>
              </w:rPr>
              <w:t>Acquisitions: Average Price of Books</w:t>
            </w:r>
          </w:p>
          <w:p w:rsidR="00625A2F" w:rsidRDefault="00625A2F" w:rsidP="00BC33B5">
            <w:pPr>
              <w:pStyle w:val="NoSpacing"/>
              <w:numPr>
                <w:ilvl w:val="1"/>
                <w:numId w:val="21"/>
              </w:numPr>
              <w:ind w:left="1080"/>
              <w:rPr>
                <w:sz w:val="20"/>
              </w:rPr>
            </w:pPr>
            <w:r>
              <w:rPr>
                <w:sz w:val="20"/>
              </w:rPr>
              <w:t xml:space="preserve">In the </w:t>
            </w:r>
            <w:r w:rsidRPr="007D4B92">
              <w:rPr>
                <w:i/>
                <w:iCs/>
                <w:sz w:val="20"/>
              </w:rPr>
              <w:t>Analytic Folder</w:t>
            </w:r>
            <w:r>
              <w:rPr>
                <w:sz w:val="20"/>
              </w:rPr>
              <w:t xml:space="preserve"> drop-down, select</w:t>
            </w:r>
            <w:r w:rsidR="004E2FD7">
              <w:rPr>
                <w:sz w:val="20"/>
              </w:rPr>
              <w:t xml:space="preserve"> </w:t>
            </w:r>
            <w:r w:rsidR="004E2FD7">
              <w:rPr>
                <w:b/>
                <w:i/>
                <w:sz w:val="20"/>
              </w:rPr>
              <w:t xml:space="preserve">Alma/ </w:t>
            </w:r>
            <w:r w:rsidR="004E2FD7">
              <w:rPr>
                <w:sz w:val="20"/>
              </w:rPr>
              <w:t>or</w:t>
            </w:r>
            <w:r>
              <w:rPr>
                <w:sz w:val="20"/>
              </w:rPr>
              <w:t xml:space="preserve"> </w:t>
            </w:r>
            <w:r>
              <w:rPr>
                <w:b/>
                <w:bCs/>
                <w:i/>
                <w:iCs/>
                <w:sz w:val="20"/>
              </w:rPr>
              <w:t>[your institution]/Reports</w:t>
            </w:r>
          </w:p>
          <w:p w:rsidR="00625A2F" w:rsidRDefault="00625A2F" w:rsidP="00BC33B5">
            <w:pPr>
              <w:pStyle w:val="NoSpacing"/>
              <w:numPr>
                <w:ilvl w:val="1"/>
                <w:numId w:val="21"/>
              </w:numPr>
              <w:ind w:left="1080"/>
              <w:rPr>
                <w:sz w:val="20"/>
              </w:rPr>
            </w:pPr>
            <w:r>
              <w:rPr>
                <w:sz w:val="20"/>
              </w:rPr>
              <w:t xml:space="preserve">In the </w:t>
            </w:r>
            <w:r w:rsidRPr="00397D29">
              <w:rPr>
                <w:i/>
                <w:iCs/>
                <w:sz w:val="20"/>
              </w:rPr>
              <w:t>Type</w:t>
            </w:r>
            <w:r>
              <w:rPr>
                <w:sz w:val="20"/>
              </w:rPr>
              <w:t xml:space="preserve"> drop-down, select </w:t>
            </w:r>
            <w:r w:rsidR="004E2FD7" w:rsidRPr="004E2FD7">
              <w:rPr>
                <w:b/>
                <w:i/>
                <w:sz w:val="20"/>
              </w:rPr>
              <w:t xml:space="preserve">Scheduled </w:t>
            </w:r>
            <w:r>
              <w:rPr>
                <w:b/>
                <w:bCs/>
                <w:i/>
                <w:iCs/>
                <w:sz w:val="20"/>
              </w:rPr>
              <w:t>Report</w:t>
            </w:r>
          </w:p>
          <w:p w:rsidR="00625A2F" w:rsidRPr="002C4823" w:rsidRDefault="00625A2F" w:rsidP="00BC33B5">
            <w:pPr>
              <w:pStyle w:val="NoSpacing"/>
              <w:numPr>
                <w:ilvl w:val="1"/>
                <w:numId w:val="21"/>
              </w:numPr>
              <w:ind w:left="1080"/>
              <w:rPr>
                <w:sz w:val="20"/>
              </w:rPr>
            </w:pPr>
            <w:r>
              <w:rPr>
                <w:sz w:val="20"/>
              </w:rPr>
              <w:t xml:space="preserve">In the </w:t>
            </w:r>
            <w:r>
              <w:rPr>
                <w:i/>
                <w:iCs/>
                <w:sz w:val="20"/>
              </w:rPr>
              <w:t>Name</w:t>
            </w:r>
            <w:r>
              <w:rPr>
                <w:sz w:val="20"/>
              </w:rPr>
              <w:t xml:space="preserve"> drop-down, select </w:t>
            </w:r>
            <w:r w:rsidR="00850BC2">
              <w:rPr>
                <w:b/>
                <w:bCs/>
                <w:i/>
                <w:iCs/>
                <w:sz w:val="20"/>
              </w:rPr>
              <w:t>Average Price of Books</w:t>
            </w:r>
          </w:p>
          <w:p w:rsidR="00625A2F" w:rsidRDefault="00625A2F" w:rsidP="00BC33B5">
            <w:pPr>
              <w:pStyle w:val="NoSpacing"/>
              <w:numPr>
                <w:ilvl w:val="1"/>
                <w:numId w:val="21"/>
              </w:numPr>
              <w:ind w:left="1080"/>
              <w:rPr>
                <w:sz w:val="20"/>
              </w:rPr>
            </w:pPr>
            <w:r>
              <w:rPr>
                <w:sz w:val="20"/>
              </w:rPr>
              <w:t xml:space="preserve">Frequency </w:t>
            </w:r>
            <w:r w:rsidR="004E2FD7">
              <w:rPr>
                <w:sz w:val="20"/>
              </w:rPr>
              <w:t>applies</w:t>
            </w:r>
            <w:r>
              <w:rPr>
                <w:sz w:val="20"/>
              </w:rPr>
              <w:t xml:space="preserve"> in this case</w:t>
            </w:r>
            <w:r w:rsidR="005D2181">
              <w:rPr>
                <w:sz w:val="20"/>
              </w:rPr>
              <w:t>; select from Daily, Weekly or Monthly</w:t>
            </w:r>
          </w:p>
          <w:p w:rsidR="00625A2F" w:rsidRDefault="00625A2F" w:rsidP="00BC33B5">
            <w:pPr>
              <w:pStyle w:val="NoSpacing"/>
              <w:numPr>
                <w:ilvl w:val="1"/>
                <w:numId w:val="21"/>
              </w:numPr>
              <w:ind w:left="1080"/>
              <w:rPr>
                <w:sz w:val="20"/>
              </w:rPr>
            </w:pPr>
            <w:r>
              <w:rPr>
                <w:sz w:val="20"/>
              </w:rPr>
              <w:t>Add a more detailed description</w:t>
            </w:r>
            <w:r w:rsidR="006B0D57">
              <w:rPr>
                <w:sz w:val="20"/>
              </w:rPr>
              <w:t>,</w:t>
            </w:r>
            <w:r w:rsidR="00AE1697">
              <w:rPr>
                <w:sz w:val="20"/>
              </w:rPr>
              <w:t xml:space="preserve"> if you wish</w:t>
            </w:r>
          </w:p>
          <w:p w:rsidR="00AE1697" w:rsidRDefault="00AE1697" w:rsidP="00AE1697">
            <w:pPr>
              <w:pStyle w:val="NoSpacing"/>
              <w:ind w:left="1440"/>
              <w:rPr>
                <w:sz w:val="20"/>
              </w:rPr>
            </w:pPr>
          </w:p>
          <w:p w:rsidR="00592E1A" w:rsidRDefault="00592E1A" w:rsidP="00AE1697">
            <w:pPr>
              <w:pStyle w:val="NoSpacing"/>
              <w:ind w:left="1440"/>
              <w:rPr>
                <w:sz w:val="20"/>
              </w:rPr>
            </w:pPr>
          </w:p>
          <w:p w:rsidR="00625A2F" w:rsidRPr="008032F6" w:rsidRDefault="00625A2F" w:rsidP="00E40670">
            <w:pPr>
              <w:pStyle w:val="NoSpacing"/>
              <w:numPr>
                <w:ilvl w:val="0"/>
                <w:numId w:val="21"/>
              </w:numPr>
              <w:rPr>
                <w:sz w:val="20"/>
              </w:rPr>
            </w:pPr>
            <w:r>
              <w:rPr>
                <w:sz w:val="20"/>
              </w:rPr>
              <w:lastRenderedPageBreak/>
              <w:t xml:space="preserve">Click on </w:t>
            </w:r>
            <w:r w:rsidRPr="002C4823">
              <w:rPr>
                <w:b/>
                <w:bCs/>
                <w:sz w:val="20"/>
              </w:rPr>
              <w:t>Add Role</w:t>
            </w:r>
            <w:r>
              <w:rPr>
                <w:sz w:val="20"/>
              </w:rPr>
              <w:t xml:space="preserve"> button to </w:t>
            </w:r>
            <w:r w:rsidR="003C6E6E">
              <w:rPr>
                <w:sz w:val="20"/>
              </w:rPr>
              <w:t xml:space="preserve">select the </w:t>
            </w:r>
            <w:r>
              <w:rPr>
                <w:sz w:val="20"/>
              </w:rPr>
              <w:t xml:space="preserve">roles </w:t>
            </w:r>
            <w:r w:rsidR="003C6E6E">
              <w:rPr>
                <w:sz w:val="20"/>
              </w:rPr>
              <w:t xml:space="preserve">that </w:t>
            </w:r>
            <w:r>
              <w:rPr>
                <w:sz w:val="20"/>
              </w:rPr>
              <w:t>should be able to view this Analytics Object.</w:t>
            </w:r>
          </w:p>
          <w:p w:rsidR="00625A2F" w:rsidRPr="000C6B91" w:rsidRDefault="00625A2F" w:rsidP="00625A2F">
            <w:pPr>
              <w:pStyle w:val="NoSpacing"/>
              <w:ind w:left="540" w:hanging="540"/>
              <w:rPr>
                <w:sz w:val="20"/>
              </w:rPr>
            </w:pPr>
          </w:p>
          <w:p w:rsidR="00A10C57" w:rsidRPr="00A10C57" w:rsidRDefault="00041C0C" w:rsidP="00A10C57">
            <w:pPr>
              <w:pStyle w:val="NoSpacing"/>
              <w:numPr>
                <w:ilvl w:val="0"/>
                <w:numId w:val="21"/>
              </w:numPr>
              <w:rPr>
                <w:sz w:val="20"/>
              </w:rPr>
            </w:pPr>
            <w:r>
              <w:rPr>
                <w:iCs/>
                <w:sz w:val="20"/>
              </w:rPr>
              <w:t>Instruct users with appropriate roles, to go to Administration – Analytics – Subscribe to Analytics</w:t>
            </w:r>
            <w:r w:rsidR="00DC0C2B">
              <w:rPr>
                <w:iCs/>
                <w:sz w:val="20"/>
              </w:rPr>
              <w:t>.</w:t>
            </w:r>
            <w:r w:rsidR="00A10C57">
              <w:rPr>
                <w:iCs/>
                <w:sz w:val="20"/>
              </w:rPr>
              <w:t xml:space="preserve"> For any analyses available to individuals, the user needs only to select the analysis to which they want to subscribe and click on the dimmed </w:t>
            </w:r>
            <w:r w:rsidR="00A10C57" w:rsidRPr="00EE78B1">
              <w:rPr>
                <w:b/>
                <w:iCs/>
                <w:sz w:val="20"/>
              </w:rPr>
              <w:t>√</w:t>
            </w:r>
            <w:r w:rsidR="00A10C57">
              <w:rPr>
                <w:iCs/>
                <w:sz w:val="20"/>
              </w:rPr>
              <w:t xml:space="preserve"> to activate their subscription. The </w:t>
            </w:r>
            <w:r w:rsidR="00A10C57" w:rsidRPr="00EE78B1">
              <w:rPr>
                <w:b/>
                <w:iCs/>
                <w:color w:val="FFCC00"/>
                <w:sz w:val="20"/>
              </w:rPr>
              <w:t>√</w:t>
            </w:r>
            <w:r w:rsidR="00A10C57">
              <w:rPr>
                <w:iCs/>
                <w:sz w:val="20"/>
              </w:rPr>
              <w:t xml:space="preserve"> will turn gold when activated.</w:t>
            </w:r>
            <w:r w:rsidR="00A10C57">
              <w:rPr>
                <w:iCs/>
                <w:sz w:val="20"/>
              </w:rPr>
              <w:br/>
            </w:r>
          </w:p>
          <w:p w:rsidR="00A10C57" w:rsidRDefault="00A10C57" w:rsidP="00E40670">
            <w:pPr>
              <w:pStyle w:val="NoSpacing"/>
              <w:numPr>
                <w:ilvl w:val="0"/>
                <w:numId w:val="21"/>
              </w:numPr>
              <w:rPr>
                <w:sz w:val="20"/>
              </w:rPr>
            </w:pPr>
            <w:r>
              <w:rPr>
                <w:sz w:val="20"/>
              </w:rPr>
              <w:t xml:space="preserve">Another option for </w:t>
            </w:r>
            <w:r w:rsidRPr="00A10C57">
              <w:rPr>
                <w:b/>
                <w:sz w:val="20"/>
              </w:rPr>
              <w:t>scheduled reports</w:t>
            </w:r>
            <w:r>
              <w:rPr>
                <w:sz w:val="20"/>
              </w:rPr>
              <w:t xml:space="preserve"> is for the Design Analytics operator to subscribe users to analyses associated with their roles. Do this by returning to the Analytics Configuration Menu page and open the Analytics Objects List. Select a scheduled report and click on the </w:t>
            </w:r>
            <w:r w:rsidRPr="00A10C57">
              <w:rPr>
                <w:b/>
                <w:sz w:val="20"/>
              </w:rPr>
              <w:t>Actions</w:t>
            </w:r>
            <w:r>
              <w:rPr>
                <w:sz w:val="20"/>
              </w:rPr>
              <w:t xml:space="preserve"> button to select </w:t>
            </w:r>
            <w:r>
              <w:rPr>
                <w:i/>
                <w:sz w:val="20"/>
              </w:rPr>
              <w:t>Manage Subscription</w:t>
            </w:r>
            <w:r>
              <w:rPr>
                <w:sz w:val="20"/>
              </w:rPr>
              <w:t xml:space="preserve">. </w:t>
            </w:r>
            <w:r w:rsidR="0013693C">
              <w:rPr>
                <w:sz w:val="20"/>
              </w:rPr>
              <w:t xml:space="preserve">Click on the </w:t>
            </w:r>
            <w:r w:rsidR="0013693C">
              <w:rPr>
                <w:b/>
                <w:sz w:val="20"/>
              </w:rPr>
              <w:t>Add Row</w:t>
            </w:r>
            <w:r w:rsidR="0013693C">
              <w:rPr>
                <w:sz w:val="20"/>
              </w:rPr>
              <w:t xml:space="preserve"> button to open the User search window. Look for and select appropriate users to perform the subscription activity on their behalf.</w:t>
            </w:r>
          </w:p>
          <w:p w:rsidR="00D21E35" w:rsidRPr="00D21E35" w:rsidRDefault="00D21E35" w:rsidP="0013693C">
            <w:pPr>
              <w:pStyle w:val="NoSpacing"/>
            </w:pPr>
          </w:p>
        </w:tc>
      </w:tr>
    </w:tbl>
    <w:p w:rsidR="00D639D2" w:rsidRDefault="00D639D2">
      <w:pPr>
        <w:spacing w:after="200" w:line="276" w:lineRule="auto"/>
        <w:rPr>
          <w:rFonts w:eastAsiaTheme="majorEastAsia" w:cstheme="majorBidi"/>
          <w:b/>
          <w:bCs/>
          <w:color w:val="auto"/>
          <w:sz w:val="32"/>
          <w:szCs w:val="28"/>
        </w:rPr>
      </w:pPr>
    </w:p>
    <w:p w:rsidR="00C153DB" w:rsidRDefault="00C153DB" w:rsidP="00C153DB">
      <w:pPr>
        <w:pStyle w:val="Heading1"/>
      </w:pPr>
      <w:bookmarkStart w:id="26" w:name="_Toc409535313"/>
      <w:r>
        <w:t>Resources</w:t>
      </w:r>
      <w:bookmarkEnd w:id="26"/>
    </w:p>
    <w:p w:rsidR="00C153DB" w:rsidRDefault="00C153DB" w:rsidP="0071793D">
      <w:pPr>
        <w:pStyle w:val="NoSpacing"/>
      </w:pPr>
    </w:p>
    <w:p w:rsidR="0090057E" w:rsidRDefault="0090057E" w:rsidP="0071793D">
      <w:pPr>
        <w:pStyle w:val="NoSpacing"/>
        <w:rPr>
          <w:sz w:val="20"/>
        </w:rPr>
      </w:pPr>
      <w:r>
        <w:rPr>
          <w:sz w:val="20"/>
        </w:rPr>
        <w:t>The</w:t>
      </w:r>
      <w:r w:rsidR="007E14AF">
        <w:rPr>
          <w:sz w:val="20"/>
        </w:rPr>
        <w:t xml:space="preserve"> resource</w:t>
      </w:r>
      <w:r>
        <w:rPr>
          <w:sz w:val="20"/>
        </w:rPr>
        <w:t xml:space="preserve"> named below </w:t>
      </w:r>
      <w:r w:rsidR="007E14AF">
        <w:rPr>
          <w:sz w:val="20"/>
        </w:rPr>
        <w:t>is</w:t>
      </w:r>
      <w:r>
        <w:rPr>
          <w:sz w:val="20"/>
        </w:rPr>
        <w:t xml:space="preserve"> available via the Ex Libris Documentation Center:</w:t>
      </w:r>
    </w:p>
    <w:p w:rsidR="0090057E" w:rsidRPr="0090057E" w:rsidRDefault="0090057E" w:rsidP="0071793D">
      <w:pPr>
        <w:pStyle w:val="NoSpacing"/>
        <w:rPr>
          <w:sz w:val="20"/>
        </w:rPr>
      </w:pPr>
    </w:p>
    <w:p w:rsidR="00C153DB" w:rsidRPr="00747121" w:rsidRDefault="00C153DB" w:rsidP="00CD0162">
      <w:pPr>
        <w:pStyle w:val="NoSpacing"/>
        <w:ind w:left="720"/>
        <w:rPr>
          <w:i/>
          <w:sz w:val="20"/>
        </w:rPr>
      </w:pPr>
      <w:r w:rsidRPr="00747121">
        <w:rPr>
          <w:i/>
          <w:sz w:val="20"/>
        </w:rPr>
        <w:t xml:space="preserve">Alma Analytics </w:t>
      </w:r>
      <w:r w:rsidR="007E0C55">
        <w:rPr>
          <w:i/>
          <w:sz w:val="20"/>
        </w:rPr>
        <w:t>Guide</w:t>
      </w:r>
    </w:p>
    <w:p w:rsidR="00435D08" w:rsidRPr="007E0C55" w:rsidRDefault="00435D08" w:rsidP="008256F1">
      <w:pPr>
        <w:pStyle w:val="NoSpacing"/>
      </w:pPr>
    </w:p>
    <w:p w:rsidR="008256F1" w:rsidRPr="002F6135" w:rsidRDefault="007E14AF" w:rsidP="008256F1">
      <w:pPr>
        <w:pStyle w:val="NoSpacing"/>
        <w:rPr>
          <w:sz w:val="20"/>
        </w:rPr>
      </w:pPr>
      <w:r>
        <w:rPr>
          <w:sz w:val="20"/>
        </w:rPr>
        <w:t xml:space="preserve">This </w:t>
      </w:r>
      <w:r w:rsidR="00A923A1">
        <w:rPr>
          <w:sz w:val="20"/>
        </w:rPr>
        <w:t>document continues</w:t>
      </w:r>
      <w:r w:rsidR="002F6135">
        <w:rPr>
          <w:sz w:val="20"/>
        </w:rPr>
        <w:t xml:space="preserve"> to be updated, so you will want to re</w:t>
      </w:r>
      <w:r>
        <w:rPr>
          <w:sz w:val="20"/>
        </w:rPr>
        <w:t>turn to</w:t>
      </w:r>
      <w:r w:rsidR="002F6135">
        <w:rPr>
          <w:sz w:val="20"/>
        </w:rPr>
        <w:t xml:space="preserve"> the Ex Libris Documentation Center </w:t>
      </w:r>
      <w:r>
        <w:rPr>
          <w:sz w:val="20"/>
        </w:rPr>
        <w:t>every month</w:t>
      </w:r>
      <w:r w:rsidR="002F6135">
        <w:rPr>
          <w:sz w:val="20"/>
        </w:rPr>
        <w:t xml:space="preserve"> to ensure that you have th</w:t>
      </w:r>
      <w:r w:rsidR="00677ED8">
        <w:rPr>
          <w:sz w:val="20"/>
        </w:rPr>
        <w:t>e most up-to-date version of this</w:t>
      </w:r>
      <w:r w:rsidR="002F6135">
        <w:rPr>
          <w:sz w:val="20"/>
        </w:rPr>
        <w:t xml:space="preserve"> </w:t>
      </w:r>
      <w:r>
        <w:rPr>
          <w:sz w:val="20"/>
        </w:rPr>
        <w:t>guide</w:t>
      </w:r>
      <w:r w:rsidR="00CD0162">
        <w:rPr>
          <w:sz w:val="20"/>
        </w:rPr>
        <w:t>.</w:t>
      </w:r>
      <w:r w:rsidR="00BC33B5">
        <w:rPr>
          <w:sz w:val="20"/>
        </w:rPr>
        <w:t xml:space="preserve"> Most information from this guide may be found in Alma’s online help.</w:t>
      </w:r>
    </w:p>
    <w:p w:rsidR="00FA0AF1" w:rsidRDefault="00FA0AF1" w:rsidP="00FA0AF1">
      <w:pPr>
        <w:pStyle w:val="NoSpacing"/>
        <w:rPr>
          <w:sz w:val="20"/>
        </w:rPr>
      </w:pPr>
    </w:p>
    <w:sectPr w:rsidR="00FA0AF1" w:rsidSect="00DB2E0A">
      <w:headerReference w:type="default" r:id="rId22"/>
      <w:footerReference w:type="default" r:id="rId23"/>
      <w:pgSz w:w="12240" w:h="15840"/>
      <w:pgMar w:top="1440" w:right="1440" w:bottom="1440" w:left="1440" w:header="576"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9F" w:rsidRDefault="0001589F" w:rsidP="00D00354">
      <w:pPr>
        <w:spacing w:after="0"/>
      </w:pPr>
      <w:r>
        <w:separator/>
      </w:r>
    </w:p>
  </w:endnote>
  <w:endnote w:type="continuationSeparator" w:id="0">
    <w:p w:rsidR="0001589F" w:rsidRDefault="0001589F" w:rsidP="00D00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30" w:rsidRPr="00DB2E0A" w:rsidRDefault="00EA6230" w:rsidP="00D41BD3">
    <w:pPr>
      <w:pStyle w:val="Footer"/>
      <w:rPr>
        <w:sz w:val="16"/>
        <w:szCs w:val="16"/>
      </w:rPr>
    </w:pPr>
    <w:r w:rsidRPr="00DB2E0A">
      <w:rPr>
        <w:sz w:val="16"/>
        <w:szCs w:val="16"/>
      </w:rPr>
      <w:t>Confidential and proprietary information of Ex Libris Group, copyright © 201</w:t>
    </w:r>
    <w:r w:rsidR="005A21EB">
      <w:rPr>
        <w:sz w:val="16"/>
        <w:szCs w:val="16"/>
      </w:rPr>
      <w:t>6</w:t>
    </w:r>
    <w:r w:rsidRPr="00DB2E0A">
      <w:rPr>
        <w:sz w:val="16"/>
        <w:szCs w:val="16"/>
      </w:rPr>
      <w:t>. Reproduction or republication of this information in any form is strictly prohibited without express written consent of Ex Libris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9F" w:rsidRDefault="0001589F" w:rsidP="00D00354">
      <w:pPr>
        <w:spacing w:after="0"/>
      </w:pPr>
      <w:r>
        <w:separator/>
      </w:r>
    </w:p>
  </w:footnote>
  <w:footnote w:type="continuationSeparator" w:id="0">
    <w:p w:rsidR="0001589F" w:rsidRDefault="0001589F" w:rsidP="00D00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30" w:rsidRDefault="00A65D10" w:rsidP="00ED3BB4">
    <w:pPr>
      <w:pStyle w:val="Header"/>
      <w:rPr>
        <w:sz w:val="18"/>
        <w:szCs w:val="18"/>
      </w:rPr>
    </w:pPr>
    <w:sdt>
      <w:sdtPr>
        <w:rPr>
          <w:sz w:val="18"/>
          <w:szCs w:val="18"/>
        </w:rPr>
        <w:id w:val="1143938893"/>
        <w:docPartObj>
          <w:docPartGallery w:val="Page Numbers (Margins)"/>
          <w:docPartUnique/>
        </w:docPartObj>
      </w:sdtPr>
      <w:sdtEndPr/>
      <w:sdtContent>
        <w:r w:rsidR="00EA6230" w:rsidRPr="008E30B9">
          <w:rPr>
            <w:noProof/>
            <w:sz w:val="18"/>
            <w:szCs w:val="18"/>
          </w:rPr>
          <mc:AlternateContent>
            <mc:Choice Requires="wps">
              <w:drawing>
                <wp:anchor distT="0" distB="0" distL="114300" distR="114300" simplePos="0" relativeHeight="251659264" behindDoc="0" locked="0" layoutInCell="0" allowOverlap="1" wp14:anchorId="32686265" wp14:editId="6993921C">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A6230" w:rsidRDefault="00EA6230">
                              <w:pPr>
                                <w:pBdr>
                                  <w:bottom w:val="single" w:sz="4" w:space="1" w:color="auto"/>
                                </w:pBdr>
                              </w:pPr>
                              <w:r>
                                <w:fldChar w:fldCharType="begin"/>
                              </w:r>
                              <w:r>
                                <w:instrText xml:space="preserve"> PAGE   \* MERGEFORMAT </w:instrText>
                              </w:r>
                              <w:r>
                                <w:fldChar w:fldCharType="separate"/>
                              </w:r>
                              <w:r w:rsidR="00A65D10">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686265" id="Rectangle 4" o:spid="_x0000_s1029"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EA6230" w:rsidRDefault="00EA6230">
                        <w:pPr>
                          <w:pBdr>
                            <w:bottom w:val="single" w:sz="4" w:space="1" w:color="auto"/>
                          </w:pBdr>
                        </w:pPr>
                        <w:r>
                          <w:fldChar w:fldCharType="begin"/>
                        </w:r>
                        <w:r>
                          <w:instrText xml:space="preserve"> PAGE   \* MERGEFORMAT </w:instrText>
                        </w:r>
                        <w:r>
                          <w:fldChar w:fldCharType="separate"/>
                        </w:r>
                        <w:r w:rsidR="00A65D10">
                          <w:rPr>
                            <w:noProof/>
                          </w:rPr>
                          <w:t>2</w:t>
                        </w:r>
                        <w:r>
                          <w:rPr>
                            <w:noProof/>
                          </w:rPr>
                          <w:fldChar w:fldCharType="end"/>
                        </w:r>
                      </w:p>
                    </w:txbxContent>
                  </v:textbox>
                  <w10:wrap anchorx="margin" anchory="margin"/>
                </v:rect>
              </w:pict>
            </mc:Fallback>
          </mc:AlternateContent>
        </w:r>
      </w:sdtContent>
    </w:sdt>
    <w:r w:rsidR="00EA6230">
      <w:rPr>
        <w:noProof/>
      </w:rPr>
      <w:drawing>
        <wp:inline distT="0" distB="0" distL="0" distR="0" wp14:anchorId="5D5918B5" wp14:editId="3E15BE1B">
          <wp:extent cx="1025638" cy="5943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_logo.jpg"/>
                  <pic:cNvPicPr/>
                </pic:nvPicPr>
                <pic:blipFill rotWithShape="1">
                  <a:blip r:embed="rId1" cstate="print">
                    <a:extLst>
                      <a:ext uri="{28A0092B-C50C-407E-A947-70E740481C1C}">
                        <a14:useLocalDpi xmlns:a14="http://schemas.microsoft.com/office/drawing/2010/main" val="0"/>
                      </a:ext>
                    </a:extLst>
                  </a:blip>
                  <a:srcRect t="1" b="12398"/>
                  <a:stretch/>
                </pic:blipFill>
                <pic:spPr bwMode="auto">
                  <a:xfrm>
                    <a:off x="0" y="0"/>
                    <a:ext cx="1043528" cy="604727"/>
                  </a:xfrm>
                  <a:prstGeom prst="rect">
                    <a:avLst/>
                  </a:prstGeom>
                  <a:ln>
                    <a:noFill/>
                  </a:ln>
                  <a:extLst>
                    <a:ext uri="{53640926-AAD7-44D8-BBD7-CCE9431645EC}">
                      <a14:shadowObscured xmlns:a14="http://schemas.microsoft.com/office/drawing/2010/main"/>
                    </a:ext>
                  </a:extLst>
                </pic:spPr>
              </pic:pic>
            </a:graphicData>
          </a:graphic>
        </wp:inline>
      </w:drawing>
    </w:r>
    <w:r w:rsidR="00EA6230" w:rsidRPr="00D00354">
      <w:rPr>
        <w:sz w:val="18"/>
        <w:szCs w:val="18"/>
      </w:rPr>
      <w:ptab w:relativeTo="margin" w:alignment="center" w:leader="none"/>
    </w:r>
    <w:r w:rsidR="00EA6230">
      <w:rPr>
        <w:sz w:val="18"/>
        <w:szCs w:val="18"/>
      </w:rPr>
      <w:t>Analytics</w:t>
    </w:r>
    <w:r w:rsidR="00EA6230" w:rsidRPr="00D00354">
      <w:rPr>
        <w:sz w:val="18"/>
        <w:szCs w:val="18"/>
      </w:rPr>
      <w:ptab w:relativeTo="margin" w:alignment="right" w:leader="none"/>
    </w:r>
    <w:r w:rsidR="00EA6230">
      <w:rPr>
        <w:sz w:val="18"/>
        <w:szCs w:val="18"/>
      </w:rPr>
      <w:t>Hands-On Activities</w:t>
    </w:r>
  </w:p>
  <w:p w:rsidR="00EA6230" w:rsidRDefault="00EA6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6B08"/>
    <w:multiLevelType w:val="hybridMultilevel"/>
    <w:tmpl w:val="DFE041B4"/>
    <w:lvl w:ilvl="0" w:tplc="96FA90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973CE"/>
    <w:multiLevelType w:val="hybridMultilevel"/>
    <w:tmpl w:val="CB587B86"/>
    <w:lvl w:ilvl="0" w:tplc="C71270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82F39"/>
    <w:multiLevelType w:val="hybridMultilevel"/>
    <w:tmpl w:val="F086E7D2"/>
    <w:lvl w:ilvl="0" w:tplc="83E09634">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13A19"/>
    <w:multiLevelType w:val="hybridMultilevel"/>
    <w:tmpl w:val="1FF8AE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525D94"/>
    <w:multiLevelType w:val="hybridMultilevel"/>
    <w:tmpl w:val="65AAC2E2"/>
    <w:lvl w:ilvl="0" w:tplc="24D8DF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55782"/>
    <w:multiLevelType w:val="hybridMultilevel"/>
    <w:tmpl w:val="A0508616"/>
    <w:lvl w:ilvl="0" w:tplc="83E09634">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D1CEC"/>
    <w:multiLevelType w:val="hybridMultilevel"/>
    <w:tmpl w:val="6ED676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233224"/>
    <w:multiLevelType w:val="hybridMultilevel"/>
    <w:tmpl w:val="F086E7D2"/>
    <w:lvl w:ilvl="0" w:tplc="83E09634">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D6530"/>
    <w:multiLevelType w:val="hybridMultilevel"/>
    <w:tmpl w:val="F086E7D2"/>
    <w:lvl w:ilvl="0" w:tplc="83E09634">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26553"/>
    <w:multiLevelType w:val="hybridMultilevel"/>
    <w:tmpl w:val="F5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568BE"/>
    <w:multiLevelType w:val="hybridMultilevel"/>
    <w:tmpl w:val="36024C64"/>
    <w:lvl w:ilvl="0" w:tplc="0BBCAE2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1464E"/>
    <w:multiLevelType w:val="hybridMultilevel"/>
    <w:tmpl w:val="E048BFC6"/>
    <w:lvl w:ilvl="0" w:tplc="8F38C0EA">
      <w:start w:val="1"/>
      <w:numFmt w:val="decimal"/>
      <w:lvlText w:val="%1."/>
      <w:lvlJc w:val="left"/>
      <w:pPr>
        <w:ind w:left="43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3D0F2004"/>
    <w:multiLevelType w:val="hybridMultilevel"/>
    <w:tmpl w:val="C0AC0E44"/>
    <w:lvl w:ilvl="0" w:tplc="8B56CBD0">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54D96"/>
    <w:multiLevelType w:val="hybridMultilevel"/>
    <w:tmpl w:val="4C048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37660D"/>
    <w:multiLevelType w:val="hybridMultilevel"/>
    <w:tmpl w:val="C9D2116E"/>
    <w:lvl w:ilvl="0" w:tplc="C83A06F6">
      <w:start w:val="1"/>
      <w:numFmt w:val="decimal"/>
      <w:lvlText w:val="%1."/>
      <w:lvlJc w:val="left"/>
      <w:pPr>
        <w:ind w:left="360" w:hanging="360"/>
      </w:pPr>
      <w:rPr>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7F2356"/>
    <w:multiLevelType w:val="hybridMultilevel"/>
    <w:tmpl w:val="8D4C0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81502"/>
    <w:multiLevelType w:val="hybridMultilevel"/>
    <w:tmpl w:val="9392DBF6"/>
    <w:lvl w:ilvl="0" w:tplc="45C046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19130C"/>
    <w:multiLevelType w:val="hybridMultilevel"/>
    <w:tmpl w:val="F086E7D2"/>
    <w:lvl w:ilvl="0" w:tplc="83E09634">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133CD"/>
    <w:multiLevelType w:val="hybridMultilevel"/>
    <w:tmpl w:val="D7FC834A"/>
    <w:lvl w:ilvl="0" w:tplc="FDDEBD40">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37FA7"/>
    <w:multiLevelType w:val="hybridMultilevel"/>
    <w:tmpl w:val="51BE4860"/>
    <w:lvl w:ilvl="0" w:tplc="8F38C0E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0CD29B0"/>
    <w:multiLevelType w:val="hybridMultilevel"/>
    <w:tmpl w:val="F086E7D2"/>
    <w:lvl w:ilvl="0" w:tplc="83E09634">
      <w:start w:val="1"/>
      <w:numFmt w:val="decimal"/>
      <w:lvlText w:val="%1."/>
      <w:lvlJc w:val="left"/>
      <w:pPr>
        <w:ind w:left="4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A3DB9"/>
    <w:multiLevelType w:val="hybridMultilevel"/>
    <w:tmpl w:val="49AA8E26"/>
    <w:lvl w:ilvl="0" w:tplc="9F1445EE">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60C2A"/>
    <w:multiLevelType w:val="hybridMultilevel"/>
    <w:tmpl w:val="96805C52"/>
    <w:lvl w:ilvl="0" w:tplc="8F38C0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D5314"/>
    <w:multiLevelType w:val="hybridMultilevel"/>
    <w:tmpl w:val="E62CA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22"/>
  </w:num>
  <w:num w:numId="4">
    <w:abstractNumId w:val="11"/>
  </w:num>
  <w:num w:numId="5">
    <w:abstractNumId w:val="20"/>
  </w:num>
  <w:num w:numId="6">
    <w:abstractNumId w:val="17"/>
  </w:num>
  <w:num w:numId="7">
    <w:abstractNumId w:val="5"/>
  </w:num>
  <w:num w:numId="8">
    <w:abstractNumId w:val="16"/>
  </w:num>
  <w:num w:numId="9">
    <w:abstractNumId w:val="23"/>
  </w:num>
  <w:num w:numId="10">
    <w:abstractNumId w:val="18"/>
  </w:num>
  <w:num w:numId="11">
    <w:abstractNumId w:val="3"/>
  </w:num>
  <w:num w:numId="12">
    <w:abstractNumId w:val="1"/>
  </w:num>
  <w:num w:numId="13">
    <w:abstractNumId w:val="13"/>
  </w:num>
  <w:num w:numId="14">
    <w:abstractNumId w:val="15"/>
  </w:num>
  <w:num w:numId="15">
    <w:abstractNumId w:val="21"/>
  </w:num>
  <w:num w:numId="16">
    <w:abstractNumId w:val="8"/>
  </w:num>
  <w:num w:numId="17">
    <w:abstractNumId w:val="12"/>
  </w:num>
  <w:num w:numId="18">
    <w:abstractNumId w:val="0"/>
  </w:num>
  <w:num w:numId="19">
    <w:abstractNumId w:val="6"/>
  </w:num>
  <w:num w:numId="20">
    <w:abstractNumId w:val="10"/>
  </w:num>
  <w:num w:numId="21">
    <w:abstractNumId w:val="4"/>
  </w:num>
  <w:num w:numId="22">
    <w:abstractNumId w:val="2"/>
  </w:num>
  <w:num w:numId="23">
    <w:abstractNumId w:val="7"/>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4F"/>
    <w:rsid w:val="00001DDD"/>
    <w:rsid w:val="0000236C"/>
    <w:rsid w:val="000027AF"/>
    <w:rsid w:val="0000288D"/>
    <w:rsid w:val="000047FC"/>
    <w:rsid w:val="000061B4"/>
    <w:rsid w:val="000136A6"/>
    <w:rsid w:val="00013BB3"/>
    <w:rsid w:val="0001589F"/>
    <w:rsid w:val="00016C14"/>
    <w:rsid w:val="0002114A"/>
    <w:rsid w:val="00023313"/>
    <w:rsid w:val="0002507D"/>
    <w:rsid w:val="00025CAC"/>
    <w:rsid w:val="00041C0C"/>
    <w:rsid w:val="00045268"/>
    <w:rsid w:val="00047A7F"/>
    <w:rsid w:val="00047AA6"/>
    <w:rsid w:val="00051CFA"/>
    <w:rsid w:val="0005383E"/>
    <w:rsid w:val="000645CE"/>
    <w:rsid w:val="00064E27"/>
    <w:rsid w:val="00071431"/>
    <w:rsid w:val="00071CE1"/>
    <w:rsid w:val="000738B7"/>
    <w:rsid w:val="00074737"/>
    <w:rsid w:val="0007679C"/>
    <w:rsid w:val="00077903"/>
    <w:rsid w:val="00077CE3"/>
    <w:rsid w:val="000828D8"/>
    <w:rsid w:val="00082A3A"/>
    <w:rsid w:val="000845F2"/>
    <w:rsid w:val="0008734F"/>
    <w:rsid w:val="000907BD"/>
    <w:rsid w:val="00091BF3"/>
    <w:rsid w:val="00094D3C"/>
    <w:rsid w:val="0009535F"/>
    <w:rsid w:val="00096DEA"/>
    <w:rsid w:val="000A33EB"/>
    <w:rsid w:val="000A4B42"/>
    <w:rsid w:val="000B0D5B"/>
    <w:rsid w:val="000B4041"/>
    <w:rsid w:val="000B7AEC"/>
    <w:rsid w:val="000C6B91"/>
    <w:rsid w:val="000C7C56"/>
    <w:rsid w:val="000D023A"/>
    <w:rsid w:val="000D2E5D"/>
    <w:rsid w:val="000D3A7A"/>
    <w:rsid w:val="000D43B9"/>
    <w:rsid w:val="000D5D3D"/>
    <w:rsid w:val="000E2679"/>
    <w:rsid w:val="000E2BE4"/>
    <w:rsid w:val="000E75A1"/>
    <w:rsid w:val="000F0B58"/>
    <w:rsid w:val="000F1F7D"/>
    <w:rsid w:val="000F3174"/>
    <w:rsid w:val="000F39BB"/>
    <w:rsid w:val="000F6BE5"/>
    <w:rsid w:val="000F7650"/>
    <w:rsid w:val="001032B1"/>
    <w:rsid w:val="001069C8"/>
    <w:rsid w:val="00106B59"/>
    <w:rsid w:val="00107461"/>
    <w:rsid w:val="00107DCB"/>
    <w:rsid w:val="00111093"/>
    <w:rsid w:val="001146E8"/>
    <w:rsid w:val="00121B59"/>
    <w:rsid w:val="001271C8"/>
    <w:rsid w:val="00127AEA"/>
    <w:rsid w:val="00130E53"/>
    <w:rsid w:val="001332DF"/>
    <w:rsid w:val="00136138"/>
    <w:rsid w:val="001361D0"/>
    <w:rsid w:val="0013693C"/>
    <w:rsid w:val="00137CA3"/>
    <w:rsid w:val="001445C8"/>
    <w:rsid w:val="00145BE1"/>
    <w:rsid w:val="0016381F"/>
    <w:rsid w:val="0016637D"/>
    <w:rsid w:val="00167560"/>
    <w:rsid w:val="0017051C"/>
    <w:rsid w:val="00170583"/>
    <w:rsid w:val="00172B19"/>
    <w:rsid w:val="0018239A"/>
    <w:rsid w:val="0018239C"/>
    <w:rsid w:val="00183CE6"/>
    <w:rsid w:val="00186730"/>
    <w:rsid w:val="0019064F"/>
    <w:rsid w:val="00191818"/>
    <w:rsid w:val="0019565F"/>
    <w:rsid w:val="00195B00"/>
    <w:rsid w:val="00196F86"/>
    <w:rsid w:val="001A1E54"/>
    <w:rsid w:val="001A2394"/>
    <w:rsid w:val="001A422C"/>
    <w:rsid w:val="001A5219"/>
    <w:rsid w:val="001B121B"/>
    <w:rsid w:val="001B343C"/>
    <w:rsid w:val="001B5583"/>
    <w:rsid w:val="001C6FA8"/>
    <w:rsid w:val="001C7114"/>
    <w:rsid w:val="001C72F3"/>
    <w:rsid w:val="001C77C5"/>
    <w:rsid w:val="001D3E5A"/>
    <w:rsid w:val="001E0402"/>
    <w:rsid w:val="001E085D"/>
    <w:rsid w:val="001E09F6"/>
    <w:rsid w:val="001E10DE"/>
    <w:rsid w:val="001E2233"/>
    <w:rsid w:val="001E3222"/>
    <w:rsid w:val="001F0FE0"/>
    <w:rsid w:val="001F56C9"/>
    <w:rsid w:val="001F60AF"/>
    <w:rsid w:val="001F6CFD"/>
    <w:rsid w:val="001F778A"/>
    <w:rsid w:val="00201E82"/>
    <w:rsid w:val="00203D12"/>
    <w:rsid w:val="00204A4C"/>
    <w:rsid w:val="002056E0"/>
    <w:rsid w:val="002064AE"/>
    <w:rsid w:val="002123EA"/>
    <w:rsid w:val="0021441D"/>
    <w:rsid w:val="00214933"/>
    <w:rsid w:val="00226CFB"/>
    <w:rsid w:val="002271A4"/>
    <w:rsid w:val="0023617F"/>
    <w:rsid w:val="002361AF"/>
    <w:rsid w:val="00241131"/>
    <w:rsid w:val="00242B08"/>
    <w:rsid w:val="002453A5"/>
    <w:rsid w:val="00245DEB"/>
    <w:rsid w:val="002460F8"/>
    <w:rsid w:val="00247CE0"/>
    <w:rsid w:val="002512C3"/>
    <w:rsid w:val="0025201A"/>
    <w:rsid w:val="0025302F"/>
    <w:rsid w:val="00257519"/>
    <w:rsid w:val="00257B3E"/>
    <w:rsid w:val="00262B55"/>
    <w:rsid w:val="00264A21"/>
    <w:rsid w:val="002703CB"/>
    <w:rsid w:val="00270790"/>
    <w:rsid w:val="002733F6"/>
    <w:rsid w:val="00273458"/>
    <w:rsid w:val="00273485"/>
    <w:rsid w:val="00274A9D"/>
    <w:rsid w:val="00274BB5"/>
    <w:rsid w:val="00280BF4"/>
    <w:rsid w:val="00281026"/>
    <w:rsid w:val="0029276F"/>
    <w:rsid w:val="002A35B3"/>
    <w:rsid w:val="002A466D"/>
    <w:rsid w:val="002B0631"/>
    <w:rsid w:val="002B1007"/>
    <w:rsid w:val="002B4490"/>
    <w:rsid w:val="002C4823"/>
    <w:rsid w:val="002C6A52"/>
    <w:rsid w:val="002C6D1D"/>
    <w:rsid w:val="002D0F27"/>
    <w:rsid w:val="002D37B6"/>
    <w:rsid w:val="002D3B21"/>
    <w:rsid w:val="002D5D08"/>
    <w:rsid w:val="002D72BE"/>
    <w:rsid w:val="002D7B53"/>
    <w:rsid w:val="002E1CBF"/>
    <w:rsid w:val="002E527F"/>
    <w:rsid w:val="002E7BC4"/>
    <w:rsid w:val="002F1522"/>
    <w:rsid w:val="002F2B6B"/>
    <w:rsid w:val="002F4BE8"/>
    <w:rsid w:val="002F6135"/>
    <w:rsid w:val="003002E8"/>
    <w:rsid w:val="00300F47"/>
    <w:rsid w:val="00302189"/>
    <w:rsid w:val="00303FF7"/>
    <w:rsid w:val="00304165"/>
    <w:rsid w:val="00305988"/>
    <w:rsid w:val="003077C5"/>
    <w:rsid w:val="00313873"/>
    <w:rsid w:val="00314225"/>
    <w:rsid w:val="0031585B"/>
    <w:rsid w:val="00320985"/>
    <w:rsid w:val="00320F32"/>
    <w:rsid w:val="00322910"/>
    <w:rsid w:val="0032391A"/>
    <w:rsid w:val="003276E8"/>
    <w:rsid w:val="003336E5"/>
    <w:rsid w:val="00335218"/>
    <w:rsid w:val="0033596F"/>
    <w:rsid w:val="00343C83"/>
    <w:rsid w:val="00345154"/>
    <w:rsid w:val="00345FEC"/>
    <w:rsid w:val="00351E30"/>
    <w:rsid w:val="00351F05"/>
    <w:rsid w:val="00352ADC"/>
    <w:rsid w:val="00353289"/>
    <w:rsid w:val="003554BE"/>
    <w:rsid w:val="00361F98"/>
    <w:rsid w:val="00362C10"/>
    <w:rsid w:val="0036510B"/>
    <w:rsid w:val="00367FB0"/>
    <w:rsid w:val="003730C1"/>
    <w:rsid w:val="00384E2B"/>
    <w:rsid w:val="00386F99"/>
    <w:rsid w:val="00390E1E"/>
    <w:rsid w:val="00391A5C"/>
    <w:rsid w:val="003938A4"/>
    <w:rsid w:val="00394BC6"/>
    <w:rsid w:val="003965C4"/>
    <w:rsid w:val="00396B1F"/>
    <w:rsid w:val="00397523"/>
    <w:rsid w:val="00397D29"/>
    <w:rsid w:val="003A4A17"/>
    <w:rsid w:val="003A6368"/>
    <w:rsid w:val="003A67FD"/>
    <w:rsid w:val="003B031B"/>
    <w:rsid w:val="003B499A"/>
    <w:rsid w:val="003B5B48"/>
    <w:rsid w:val="003C30DC"/>
    <w:rsid w:val="003C389C"/>
    <w:rsid w:val="003C3A87"/>
    <w:rsid w:val="003C6E6E"/>
    <w:rsid w:val="003D0741"/>
    <w:rsid w:val="003D340F"/>
    <w:rsid w:val="003D7B63"/>
    <w:rsid w:val="003E0146"/>
    <w:rsid w:val="003E086C"/>
    <w:rsid w:val="003E3F97"/>
    <w:rsid w:val="003E41EF"/>
    <w:rsid w:val="003E421D"/>
    <w:rsid w:val="003E7437"/>
    <w:rsid w:val="003F137A"/>
    <w:rsid w:val="003F37D6"/>
    <w:rsid w:val="003F3CC6"/>
    <w:rsid w:val="00401D01"/>
    <w:rsid w:val="004045B6"/>
    <w:rsid w:val="0041256C"/>
    <w:rsid w:val="004141E5"/>
    <w:rsid w:val="004223DB"/>
    <w:rsid w:val="00422CAF"/>
    <w:rsid w:val="00430070"/>
    <w:rsid w:val="0043148F"/>
    <w:rsid w:val="00432854"/>
    <w:rsid w:val="00435D08"/>
    <w:rsid w:val="00436158"/>
    <w:rsid w:val="004374C3"/>
    <w:rsid w:val="004455F7"/>
    <w:rsid w:val="00445FE6"/>
    <w:rsid w:val="00451296"/>
    <w:rsid w:val="00453077"/>
    <w:rsid w:val="004607E8"/>
    <w:rsid w:val="00464674"/>
    <w:rsid w:val="0046680F"/>
    <w:rsid w:val="00473655"/>
    <w:rsid w:val="00473951"/>
    <w:rsid w:val="004807FB"/>
    <w:rsid w:val="00484C5B"/>
    <w:rsid w:val="0048623B"/>
    <w:rsid w:val="004909CF"/>
    <w:rsid w:val="004A0EC5"/>
    <w:rsid w:val="004A4B75"/>
    <w:rsid w:val="004B36FC"/>
    <w:rsid w:val="004C1E9A"/>
    <w:rsid w:val="004C1F8D"/>
    <w:rsid w:val="004C3842"/>
    <w:rsid w:val="004C47E6"/>
    <w:rsid w:val="004C4D5F"/>
    <w:rsid w:val="004D19AF"/>
    <w:rsid w:val="004D62A1"/>
    <w:rsid w:val="004E1609"/>
    <w:rsid w:val="004E23F6"/>
    <w:rsid w:val="004E2FD7"/>
    <w:rsid w:val="004E33AC"/>
    <w:rsid w:val="004E4CC2"/>
    <w:rsid w:val="004E6A07"/>
    <w:rsid w:val="004F0D60"/>
    <w:rsid w:val="004F4F29"/>
    <w:rsid w:val="00500563"/>
    <w:rsid w:val="00502EB5"/>
    <w:rsid w:val="005045DA"/>
    <w:rsid w:val="005079BA"/>
    <w:rsid w:val="005122EF"/>
    <w:rsid w:val="00513F16"/>
    <w:rsid w:val="00514F5F"/>
    <w:rsid w:val="00522B18"/>
    <w:rsid w:val="00522E22"/>
    <w:rsid w:val="00524D01"/>
    <w:rsid w:val="00530D53"/>
    <w:rsid w:val="00534F37"/>
    <w:rsid w:val="00540E05"/>
    <w:rsid w:val="0054315C"/>
    <w:rsid w:val="00547D89"/>
    <w:rsid w:val="0055466A"/>
    <w:rsid w:val="00563B3D"/>
    <w:rsid w:val="00565E38"/>
    <w:rsid w:val="0056717C"/>
    <w:rsid w:val="00571241"/>
    <w:rsid w:val="0057249C"/>
    <w:rsid w:val="0057500B"/>
    <w:rsid w:val="00580F66"/>
    <w:rsid w:val="00581DB3"/>
    <w:rsid w:val="00584484"/>
    <w:rsid w:val="00584AAD"/>
    <w:rsid w:val="00585326"/>
    <w:rsid w:val="00590D8E"/>
    <w:rsid w:val="0059162D"/>
    <w:rsid w:val="00592CED"/>
    <w:rsid w:val="00592E1A"/>
    <w:rsid w:val="00593842"/>
    <w:rsid w:val="0059503B"/>
    <w:rsid w:val="0059509F"/>
    <w:rsid w:val="00596029"/>
    <w:rsid w:val="0059612E"/>
    <w:rsid w:val="00597277"/>
    <w:rsid w:val="005A2041"/>
    <w:rsid w:val="005A21EB"/>
    <w:rsid w:val="005A4406"/>
    <w:rsid w:val="005A5A5B"/>
    <w:rsid w:val="005A5EE9"/>
    <w:rsid w:val="005A7C85"/>
    <w:rsid w:val="005B0D56"/>
    <w:rsid w:val="005B22B3"/>
    <w:rsid w:val="005B23A4"/>
    <w:rsid w:val="005B3810"/>
    <w:rsid w:val="005B4B65"/>
    <w:rsid w:val="005B718F"/>
    <w:rsid w:val="005C09AB"/>
    <w:rsid w:val="005C36B2"/>
    <w:rsid w:val="005C4EBD"/>
    <w:rsid w:val="005C5609"/>
    <w:rsid w:val="005C5A36"/>
    <w:rsid w:val="005D2181"/>
    <w:rsid w:val="005D30B9"/>
    <w:rsid w:val="005E1E96"/>
    <w:rsid w:val="005E2ECD"/>
    <w:rsid w:val="005E2F3E"/>
    <w:rsid w:val="005E4689"/>
    <w:rsid w:val="005E7EEA"/>
    <w:rsid w:val="005F0261"/>
    <w:rsid w:val="005F5006"/>
    <w:rsid w:val="005F730C"/>
    <w:rsid w:val="005F785D"/>
    <w:rsid w:val="0061314D"/>
    <w:rsid w:val="00616546"/>
    <w:rsid w:val="006223A7"/>
    <w:rsid w:val="00623652"/>
    <w:rsid w:val="006241D7"/>
    <w:rsid w:val="0062577F"/>
    <w:rsid w:val="00625A2F"/>
    <w:rsid w:val="00627738"/>
    <w:rsid w:val="00631FEB"/>
    <w:rsid w:val="00632525"/>
    <w:rsid w:val="0063455B"/>
    <w:rsid w:val="0063485B"/>
    <w:rsid w:val="00641CFD"/>
    <w:rsid w:val="006444F2"/>
    <w:rsid w:val="0064744A"/>
    <w:rsid w:val="0064791C"/>
    <w:rsid w:val="00647B03"/>
    <w:rsid w:val="00652882"/>
    <w:rsid w:val="0065763B"/>
    <w:rsid w:val="00660A35"/>
    <w:rsid w:val="00662571"/>
    <w:rsid w:val="00671130"/>
    <w:rsid w:val="006754BE"/>
    <w:rsid w:val="00677ED8"/>
    <w:rsid w:val="00677F5B"/>
    <w:rsid w:val="0068116F"/>
    <w:rsid w:val="00681230"/>
    <w:rsid w:val="006957C5"/>
    <w:rsid w:val="006A388C"/>
    <w:rsid w:val="006A3BCC"/>
    <w:rsid w:val="006A607B"/>
    <w:rsid w:val="006A78DC"/>
    <w:rsid w:val="006B0D57"/>
    <w:rsid w:val="006B1064"/>
    <w:rsid w:val="006B777B"/>
    <w:rsid w:val="006C1A44"/>
    <w:rsid w:val="006C2EA4"/>
    <w:rsid w:val="006C4698"/>
    <w:rsid w:val="006C77AB"/>
    <w:rsid w:val="006C78AC"/>
    <w:rsid w:val="006E646F"/>
    <w:rsid w:val="006E7046"/>
    <w:rsid w:val="006E7C65"/>
    <w:rsid w:val="006F526C"/>
    <w:rsid w:val="006F679C"/>
    <w:rsid w:val="00700A3F"/>
    <w:rsid w:val="007012E4"/>
    <w:rsid w:val="00705999"/>
    <w:rsid w:val="00707A98"/>
    <w:rsid w:val="00712026"/>
    <w:rsid w:val="0071793D"/>
    <w:rsid w:val="0072118E"/>
    <w:rsid w:val="007214A7"/>
    <w:rsid w:val="00734F72"/>
    <w:rsid w:val="007356EB"/>
    <w:rsid w:val="00740337"/>
    <w:rsid w:val="00741B76"/>
    <w:rsid w:val="00742094"/>
    <w:rsid w:val="00744A73"/>
    <w:rsid w:val="00746A47"/>
    <w:rsid w:val="00747121"/>
    <w:rsid w:val="00747AC4"/>
    <w:rsid w:val="00757B94"/>
    <w:rsid w:val="00757E74"/>
    <w:rsid w:val="007602B8"/>
    <w:rsid w:val="00764A1B"/>
    <w:rsid w:val="00767C27"/>
    <w:rsid w:val="00767D20"/>
    <w:rsid w:val="00767E84"/>
    <w:rsid w:val="0077177C"/>
    <w:rsid w:val="007722B0"/>
    <w:rsid w:val="00780558"/>
    <w:rsid w:val="0078258A"/>
    <w:rsid w:val="00784CB0"/>
    <w:rsid w:val="0078524C"/>
    <w:rsid w:val="00785BB1"/>
    <w:rsid w:val="00786CC1"/>
    <w:rsid w:val="007956B3"/>
    <w:rsid w:val="00796604"/>
    <w:rsid w:val="00797C24"/>
    <w:rsid w:val="007A0B86"/>
    <w:rsid w:val="007A0C0A"/>
    <w:rsid w:val="007A3BD6"/>
    <w:rsid w:val="007B3CCF"/>
    <w:rsid w:val="007B5BA7"/>
    <w:rsid w:val="007C0674"/>
    <w:rsid w:val="007C1357"/>
    <w:rsid w:val="007C2516"/>
    <w:rsid w:val="007C5FEE"/>
    <w:rsid w:val="007C7353"/>
    <w:rsid w:val="007D0230"/>
    <w:rsid w:val="007D4B92"/>
    <w:rsid w:val="007D5342"/>
    <w:rsid w:val="007E0B5B"/>
    <w:rsid w:val="007E0C55"/>
    <w:rsid w:val="007E14AF"/>
    <w:rsid w:val="007E1541"/>
    <w:rsid w:val="007E1848"/>
    <w:rsid w:val="007E2ECA"/>
    <w:rsid w:val="007E64AA"/>
    <w:rsid w:val="007F01A9"/>
    <w:rsid w:val="007F29B8"/>
    <w:rsid w:val="007F6E49"/>
    <w:rsid w:val="0080028C"/>
    <w:rsid w:val="0080066D"/>
    <w:rsid w:val="008032F6"/>
    <w:rsid w:val="0081023F"/>
    <w:rsid w:val="008117B9"/>
    <w:rsid w:val="008126CD"/>
    <w:rsid w:val="00815A1E"/>
    <w:rsid w:val="00816098"/>
    <w:rsid w:val="00820742"/>
    <w:rsid w:val="00823189"/>
    <w:rsid w:val="00825014"/>
    <w:rsid w:val="008256F1"/>
    <w:rsid w:val="00826D65"/>
    <w:rsid w:val="00827596"/>
    <w:rsid w:val="0083261A"/>
    <w:rsid w:val="00832645"/>
    <w:rsid w:val="00832C3F"/>
    <w:rsid w:val="0084071B"/>
    <w:rsid w:val="00842B04"/>
    <w:rsid w:val="00846387"/>
    <w:rsid w:val="008503A2"/>
    <w:rsid w:val="00850BC2"/>
    <w:rsid w:val="00850DCA"/>
    <w:rsid w:val="0086039C"/>
    <w:rsid w:val="00865C5B"/>
    <w:rsid w:val="00867E82"/>
    <w:rsid w:val="00875AF3"/>
    <w:rsid w:val="00880A31"/>
    <w:rsid w:val="00883215"/>
    <w:rsid w:val="008840F6"/>
    <w:rsid w:val="0088433A"/>
    <w:rsid w:val="00884E69"/>
    <w:rsid w:val="00890124"/>
    <w:rsid w:val="00892EC7"/>
    <w:rsid w:val="008954CD"/>
    <w:rsid w:val="00896921"/>
    <w:rsid w:val="0089783E"/>
    <w:rsid w:val="008A05BE"/>
    <w:rsid w:val="008A7550"/>
    <w:rsid w:val="008B0D0B"/>
    <w:rsid w:val="008B365D"/>
    <w:rsid w:val="008B73D9"/>
    <w:rsid w:val="008C1DD2"/>
    <w:rsid w:val="008C749F"/>
    <w:rsid w:val="008D20FE"/>
    <w:rsid w:val="008E141A"/>
    <w:rsid w:val="008E30B9"/>
    <w:rsid w:val="008E46C2"/>
    <w:rsid w:val="008E57EE"/>
    <w:rsid w:val="008E58DD"/>
    <w:rsid w:val="008F170A"/>
    <w:rsid w:val="008F26D0"/>
    <w:rsid w:val="008F4DF5"/>
    <w:rsid w:val="009002C8"/>
    <w:rsid w:val="0090057E"/>
    <w:rsid w:val="009019E5"/>
    <w:rsid w:val="00903260"/>
    <w:rsid w:val="00916023"/>
    <w:rsid w:val="009176B7"/>
    <w:rsid w:val="00920AFB"/>
    <w:rsid w:val="00922AF6"/>
    <w:rsid w:val="0092361B"/>
    <w:rsid w:val="00923C13"/>
    <w:rsid w:val="00924AA0"/>
    <w:rsid w:val="00926DF8"/>
    <w:rsid w:val="0092741B"/>
    <w:rsid w:val="00927EFA"/>
    <w:rsid w:val="009314B2"/>
    <w:rsid w:val="009349F5"/>
    <w:rsid w:val="00934D40"/>
    <w:rsid w:val="00935766"/>
    <w:rsid w:val="009415F5"/>
    <w:rsid w:val="00941806"/>
    <w:rsid w:val="00943620"/>
    <w:rsid w:val="0095230C"/>
    <w:rsid w:val="00954401"/>
    <w:rsid w:val="00954D0A"/>
    <w:rsid w:val="00955315"/>
    <w:rsid w:val="009557F3"/>
    <w:rsid w:val="0095611A"/>
    <w:rsid w:val="00961FA3"/>
    <w:rsid w:val="009626E0"/>
    <w:rsid w:val="00964823"/>
    <w:rsid w:val="009650B4"/>
    <w:rsid w:val="009668DD"/>
    <w:rsid w:val="00966CCA"/>
    <w:rsid w:val="009676BC"/>
    <w:rsid w:val="00967866"/>
    <w:rsid w:val="00967C44"/>
    <w:rsid w:val="009725AC"/>
    <w:rsid w:val="00974CF7"/>
    <w:rsid w:val="00976BE2"/>
    <w:rsid w:val="00982A8F"/>
    <w:rsid w:val="00983BB2"/>
    <w:rsid w:val="00990B01"/>
    <w:rsid w:val="009958D7"/>
    <w:rsid w:val="0099591C"/>
    <w:rsid w:val="00996C6E"/>
    <w:rsid w:val="009A48F5"/>
    <w:rsid w:val="009A4B20"/>
    <w:rsid w:val="009A78AF"/>
    <w:rsid w:val="009B1D7C"/>
    <w:rsid w:val="009B43D2"/>
    <w:rsid w:val="009B4FAC"/>
    <w:rsid w:val="009C54FD"/>
    <w:rsid w:val="009D12AF"/>
    <w:rsid w:val="009D1340"/>
    <w:rsid w:val="009D18C3"/>
    <w:rsid w:val="009D7265"/>
    <w:rsid w:val="009E1178"/>
    <w:rsid w:val="009E1843"/>
    <w:rsid w:val="009E5883"/>
    <w:rsid w:val="009F47E1"/>
    <w:rsid w:val="009F7A0E"/>
    <w:rsid w:val="00A01714"/>
    <w:rsid w:val="00A04373"/>
    <w:rsid w:val="00A10C57"/>
    <w:rsid w:val="00A13832"/>
    <w:rsid w:val="00A21C65"/>
    <w:rsid w:val="00A22A97"/>
    <w:rsid w:val="00A242A4"/>
    <w:rsid w:val="00A40DCC"/>
    <w:rsid w:val="00A42B9E"/>
    <w:rsid w:val="00A5171F"/>
    <w:rsid w:val="00A52731"/>
    <w:rsid w:val="00A5461A"/>
    <w:rsid w:val="00A63901"/>
    <w:rsid w:val="00A64C7D"/>
    <w:rsid w:val="00A64F3E"/>
    <w:rsid w:val="00A65D10"/>
    <w:rsid w:val="00A71CED"/>
    <w:rsid w:val="00A73454"/>
    <w:rsid w:val="00A751F6"/>
    <w:rsid w:val="00A839D4"/>
    <w:rsid w:val="00A84675"/>
    <w:rsid w:val="00A90010"/>
    <w:rsid w:val="00A916BF"/>
    <w:rsid w:val="00A923A1"/>
    <w:rsid w:val="00A94885"/>
    <w:rsid w:val="00AB071A"/>
    <w:rsid w:val="00AB2181"/>
    <w:rsid w:val="00AB2F43"/>
    <w:rsid w:val="00AB434F"/>
    <w:rsid w:val="00AB558F"/>
    <w:rsid w:val="00AB6723"/>
    <w:rsid w:val="00AC37EA"/>
    <w:rsid w:val="00AC3988"/>
    <w:rsid w:val="00AC43ED"/>
    <w:rsid w:val="00AC60A4"/>
    <w:rsid w:val="00AC751B"/>
    <w:rsid w:val="00AD20A7"/>
    <w:rsid w:val="00AE0831"/>
    <w:rsid w:val="00AE1697"/>
    <w:rsid w:val="00AE5F76"/>
    <w:rsid w:val="00AF005F"/>
    <w:rsid w:val="00AF175C"/>
    <w:rsid w:val="00AF30DC"/>
    <w:rsid w:val="00AF6176"/>
    <w:rsid w:val="00B04F48"/>
    <w:rsid w:val="00B0521F"/>
    <w:rsid w:val="00B059A0"/>
    <w:rsid w:val="00B06596"/>
    <w:rsid w:val="00B07101"/>
    <w:rsid w:val="00B11625"/>
    <w:rsid w:val="00B11F7A"/>
    <w:rsid w:val="00B12D23"/>
    <w:rsid w:val="00B12E54"/>
    <w:rsid w:val="00B13801"/>
    <w:rsid w:val="00B15503"/>
    <w:rsid w:val="00B16293"/>
    <w:rsid w:val="00B20CE1"/>
    <w:rsid w:val="00B21526"/>
    <w:rsid w:val="00B21B29"/>
    <w:rsid w:val="00B232F3"/>
    <w:rsid w:val="00B34B05"/>
    <w:rsid w:val="00B35D1D"/>
    <w:rsid w:val="00B41087"/>
    <w:rsid w:val="00B418FD"/>
    <w:rsid w:val="00B43EA9"/>
    <w:rsid w:val="00B47DCF"/>
    <w:rsid w:val="00B543DE"/>
    <w:rsid w:val="00B625BB"/>
    <w:rsid w:val="00B64762"/>
    <w:rsid w:val="00B66483"/>
    <w:rsid w:val="00B6724A"/>
    <w:rsid w:val="00B67D1D"/>
    <w:rsid w:val="00B71843"/>
    <w:rsid w:val="00B73D79"/>
    <w:rsid w:val="00B75282"/>
    <w:rsid w:val="00B762F4"/>
    <w:rsid w:val="00B764C3"/>
    <w:rsid w:val="00B82531"/>
    <w:rsid w:val="00B831D9"/>
    <w:rsid w:val="00B83C71"/>
    <w:rsid w:val="00B86B10"/>
    <w:rsid w:val="00B86ED0"/>
    <w:rsid w:val="00B91C14"/>
    <w:rsid w:val="00B9303E"/>
    <w:rsid w:val="00B93A98"/>
    <w:rsid w:val="00BA0EBF"/>
    <w:rsid w:val="00BA27F4"/>
    <w:rsid w:val="00BA327A"/>
    <w:rsid w:val="00BB01C1"/>
    <w:rsid w:val="00BB3A13"/>
    <w:rsid w:val="00BB47E8"/>
    <w:rsid w:val="00BB554D"/>
    <w:rsid w:val="00BB6611"/>
    <w:rsid w:val="00BC33B5"/>
    <w:rsid w:val="00BC4A04"/>
    <w:rsid w:val="00BD4B78"/>
    <w:rsid w:val="00BE386B"/>
    <w:rsid w:val="00BE518D"/>
    <w:rsid w:val="00BF0E49"/>
    <w:rsid w:val="00BF18AD"/>
    <w:rsid w:val="00BF482E"/>
    <w:rsid w:val="00BF6DEC"/>
    <w:rsid w:val="00C01E2D"/>
    <w:rsid w:val="00C02171"/>
    <w:rsid w:val="00C02576"/>
    <w:rsid w:val="00C02CBD"/>
    <w:rsid w:val="00C07082"/>
    <w:rsid w:val="00C11B58"/>
    <w:rsid w:val="00C13737"/>
    <w:rsid w:val="00C13F0B"/>
    <w:rsid w:val="00C153DB"/>
    <w:rsid w:val="00C1774D"/>
    <w:rsid w:val="00C2354F"/>
    <w:rsid w:val="00C27B57"/>
    <w:rsid w:val="00C31211"/>
    <w:rsid w:val="00C35560"/>
    <w:rsid w:val="00C40D12"/>
    <w:rsid w:val="00C4357A"/>
    <w:rsid w:val="00C45A2A"/>
    <w:rsid w:val="00C46015"/>
    <w:rsid w:val="00C51743"/>
    <w:rsid w:val="00C57156"/>
    <w:rsid w:val="00C61D5E"/>
    <w:rsid w:val="00C62E63"/>
    <w:rsid w:val="00C62F79"/>
    <w:rsid w:val="00C642C4"/>
    <w:rsid w:val="00C6699F"/>
    <w:rsid w:val="00C67CFE"/>
    <w:rsid w:val="00C70746"/>
    <w:rsid w:val="00C725D7"/>
    <w:rsid w:val="00C77BD0"/>
    <w:rsid w:val="00C93F15"/>
    <w:rsid w:val="00C96A86"/>
    <w:rsid w:val="00C9795B"/>
    <w:rsid w:val="00CA0591"/>
    <w:rsid w:val="00CA19B0"/>
    <w:rsid w:val="00CA2A02"/>
    <w:rsid w:val="00CA5F98"/>
    <w:rsid w:val="00CA669F"/>
    <w:rsid w:val="00CA6A22"/>
    <w:rsid w:val="00CA6F0F"/>
    <w:rsid w:val="00CD0162"/>
    <w:rsid w:val="00CD0A29"/>
    <w:rsid w:val="00CD16AF"/>
    <w:rsid w:val="00CD497C"/>
    <w:rsid w:val="00CD5446"/>
    <w:rsid w:val="00CD7134"/>
    <w:rsid w:val="00CD73DA"/>
    <w:rsid w:val="00CD7BB3"/>
    <w:rsid w:val="00CE27E4"/>
    <w:rsid w:val="00CE3AF9"/>
    <w:rsid w:val="00CE448B"/>
    <w:rsid w:val="00CE45F8"/>
    <w:rsid w:val="00CF5BCF"/>
    <w:rsid w:val="00CF6F93"/>
    <w:rsid w:val="00D00354"/>
    <w:rsid w:val="00D05B0A"/>
    <w:rsid w:val="00D0604D"/>
    <w:rsid w:val="00D0702F"/>
    <w:rsid w:val="00D15C32"/>
    <w:rsid w:val="00D162D1"/>
    <w:rsid w:val="00D16FD0"/>
    <w:rsid w:val="00D1756E"/>
    <w:rsid w:val="00D20213"/>
    <w:rsid w:val="00D21E35"/>
    <w:rsid w:val="00D22EBD"/>
    <w:rsid w:val="00D24D85"/>
    <w:rsid w:val="00D25329"/>
    <w:rsid w:val="00D27F6A"/>
    <w:rsid w:val="00D31559"/>
    <w:rsid w:val="00D319EF"/>
    <w:rsid w:val="00D32604"/>
    <w:rsid w:val="00D34DF8"/>
    <w:rsid w:val="00D36C7C"/>
    <w:rsid w:val="00D41BD3"/>
    <w:rsid w:val="00D435CA"/>
    <w:rsid w:val="00D43720"/>
    <w:rsid w:val="00D43A52"/>
    <w:rsid w:val="00D54637"/>
    <w:rsid w:val="00D54698"/>
    <w:rsid w:val="00D56340"/>
    <w:rsid w:val="00D624F1"/>
    <w:rsid w:val="00D6280F"/>
    <w:rsid w:val="00D639D2"/>
    <w:rsid w:val="00D656E2"/>
    <w:rsid w:val="00D659E1"/>
    <w:rsid w:val="00D66B2B"/>
    <w:rsid w:val="00D75287"/>
    <w:rsid w:val="00D75FF5"/>
    <w:rsid w:val="00D845CF"/>
    <w:rsid w:val="00D845D6"/>
    <w:rsid w:val="00D90100"/>
    <w:rsid w:val="00D91DCA"/>
    <w:rsid w:val="00D95A6C"/>
    <w:rsid w:val="00D977F8"/>
    <w:rsid w:val="00DA4BF3"/>
    <w:rsid w:val="00DA7818"/>
    <w:rsid w:val="00DB142E"/>
    <w:rsid w:val="00DB2E0A"/>
    <w:rsid w:val="00DB2E78"/>
    <w:rsid w:val="00DB465F"/>
    <w:rsid w:val="00DC0C2B"/>
    <w:rsid w:val="00DC10A2"/>
    <w:rsid w:val="00DC11E3"/>
    <w:rsid w:val="00DC169F"/>
    <w:rsid w:val="00DC1EDC"/>
    <w:rsid w:val="00DC4113"/>
    <w:rsid w:val="00DC4E8F"/>
    <w:rsid w:val="00DD037B"/>
    <w:rsid w:val="00DD26EB"/>
    <w:rsid w:val="00DD775B"/>
    <w:rsid w:val="00DE039A"/>
    <w:rsid w:val="00DE15B2"/>
    <w:rsid w:val="00DE7E89"/>
    <w:rsid w:val="00DF614C"/>
    <w:rsid w:val="00DF6DD2"/>
    <w:rsid w:val="00E00034"/>
    <w:rsid w:val="00E00A6E"/>
    <w:rsid w:val="00E00CFC"/>
    <w:rsid w:val="00E0522D"/>
    <w:rsid w:val="00E0675F"/>
    <w:rsid w:val="00E12DEA"/>
    <w:rsid w:val="00E17AAF"/>
    <w:rsid w:val="00E23BAA"/>
    <w:rsid w:val="00E256E8"/>
    <w:rsid w:val="00E270B0"/>
    <w:rsid w:val="00E277B2"/>
    <w:rsid w:val="00E344DE"/>
    <w:rsid w:val="00E40670"/>
    <w:rsid w:val="00E42B48"/>
    <w:rsid w:val="00E51A7D"/>
    <w:rsid w:val="00E55353"/>
    <w:rsid w:val="00E55470"/>
    <w:rsid w:val="00E55B0A"/>
    <w:rsid w:val="00E56B89"/>
    <w:rsid w:val="00E57D64"/>
    <w:rsid w:val="00E634FF"/>
    <w:rsid w:val="00E658AF"/>
    <w:rsid w:val="00E719B0"/>
    <w:rsid w:val="00E74EA6"/>
    <w:rsid w:val="00E75AD9"/>
    <w:rsid w:val="00E75E66"/>
    <w:rsid w:val="00E8017C"/>
    <w:rsid w:val="00E87454"/>
    <w:rsid w:val="00E947CF"/>
    <w:rsid w:val="00E97E34"/>
    <w:rsid w:val="00EA15E6"/>
    <w:rsid w:val="00EA2202"/>
    <w:rsid w:val="00EA298A"/>
    <w:rsid w:val="00EA2C49"/>
    <w:rsid w:val="00EA2F93"/>
    <w:rsid w:val="00EA37EC"/>
    <w:rsid w:val="00EA6230"/>
    <w:rsid w:val="00EB0BE0"/>
    <w:rsid w:val="00EB0DE8"/>
    <w:rsid w:val="00EC11EF"/>
    <w:rsid w:val="00EC4982"/>
    <w:rsid w:val="00EC5A68"/>
    <w:rsid w:val="00EC5F70"/>
    <w:rsid w:val="00EC79E6"/>
    <w:rsid w:val="00EC7FB6"/>
    <w:rsid w:val="00ED0101"/>
    <w:rsid w:val="00ED3769"/>
    <w:rsid w:val="00ED3BB4"/>
    <w:rsid w:val="00ED671C"/>
    <w:rsid w:val="00ED6D20"/>
    <w:rsid w:val="00EE097F"/>
    <w:rsid w:val="00EE1820"/>
    <w:rsid w:val="00EE46F2"/>
    <w:rsid w:val="00EE78B1"/>
    <w:rsid w:val="00EF5096"/>
    <w:rsid w:val="00F015BB"/>
    <w:rsid w:val="00F02547"/>
    <w:rsid w:val="00F0350D"/>
    <w:rsid w:val="00F04D9B"/>
    <w:rsid w:val="00F04F70"/>
    <w:rsid w:val="00F14228"/>
    <w:rsid w:val="00F17C60"/>
    <w:rsid w:val="00F21D2D"/>
    <w:rsid w:val="00F30EEB"/>
    <w:rsid w:val="00F31CBD"/>
    <w:rsid w:val="00F3361D"/>
    <w:rsid w:val="00F3363C"/>
    <w:rsid w:val="00F357A7"/>
    <w:rsid w:val="00F35ED8"/>
    <w:rsid w:val="00F417C4"/>
    <w:rsid w:val="00F43E50"/>
    <w:rsid w:val="00F4426B"/>
    <w:rsid w:val="00F458FB"/>
    <w:rsid w:val="00F45A67"/>
    <w:rsid w:val="00F4667D"/>
    <w:rsid w:val="00F505CD"/>
    <w:rsid w:val="00F54EDC"/>
    <w:rsid w:val="00F5680C"/>
    <w:rsid w:val="00F60A7E"/>
    <w:rsid w:val="00F644E0"/>
    <w:rsid w:val="00F664E0"/>
    <w:rsid w:val="00F73EA3"/>
    <w:rsid w:val="00F81B56"/>
    <w:rsid w:val="00F84976"/>
    <w:rsid w:val="00F85561"/>
    <w:rsid w:val="00F861CB"/>
    <w:rsid w:val="00F9047C"/>
    <w:rsid w:val="00F9165D"/>
    <w:rsid w:val="00F919D1"/>
    <w:rsid w:val="00F93EB9"/>
    <w:rsid w:val="00F96F2A"/>
    <w:rsid w:val="00F97216"/>
    <w:rsid w:val="00FA0AF1"/>
    <w:rsid w:val="00FA508C"/>
    <w:rsid w:val="00FA640E"/>
    <w:rsid w:val="00FB0F28"/>
    <w:rsid w:val="00FB1D7A"/>
    <w:rsid w:val="00FB5810"/>
    <w:rsid w:val="00FB5F50"/>
    <w:rsid w:val="00FB76ED"/>
    <w:rsid w:val="00FB7A65"/>
    <w:rsid w:val="00FC3F58"/>
    <w:rsid w:val="00FD19A4"/>
    <w:rsid w:val="00FD19C3"/>
    <w:rsid w:val="00FD2A55"/>
    <w:rsid w:val="00FD3969"/>
    <w:rsid w:val="00FE4382"/>
    <w:rsid w:val="00FE52A5"/>
    <w:rsid w:val="00FE7184"/>
    <w:rsid w:val="00FF088A"/>
    <w:rsid w:val="00FF1FEE"/>
    <w:rsid w:val="00FF4777"/>
    <w:rsid w:val="00FF6BF0"/>
    <w:rsid w:val="00FF6F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213FA6-5179-40FF-A190-5CAE38F6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color w:val="000000" w:themeColor="text1"/>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B4"/>
    <w:pPr>
      <w:spacing w:after="220" w:line="240" w:lineRule="auto"/>
    </w:pPr>
  </w:style>
  <w:style w:type="paragraph" w:styleId="Heading1">
    <w:name w:val="heading 1"/>
    <w:basedOn w:val="Normal"/>
    <w:next w:val="Normal"/>
    <w:link w:val="Heading1Char"/>
    <w:autoRedefine/>
    <w:uiPriority w:val="9"/>
    <w:qFormat/>
    <w:rsid w:val="00C45A2A"/>
    <w:pPr>
      <w:keepNext/>
      <w:keepLines/>
      <w:spacing w:before="480" w:after="0"/>
      <w:outlineLvl w:val="0"/>
    </w:pPr>
    <w:rPr>
      <w:rFonts w:eastAsiaTheme="majorEastAsia" w:cstheme="majorBidi"/>
      <w:b/>
      <w:bCs/>
      <w:color w:val="auto"/>
      <w:sz w:val="32"/>
      <w:szCs w:val="28"/>
    </w:rPr>
  </w:style>
  <w:style w:type="paragraph" w:styleId="Heading2">
    <w:name w:val="heading 2"/>
    <w:basedOn w:val="Normal"/>
    <w:next w:val="Normal"/>
    <w:link w:val="Heading2Char"/>
    <w:autoRedefine/>
    <w:uiPriority w:val="9"/>
    <w:unhideWhenUsed/>
    <w:qFormat/>
    <w:rsid w:val="00D56340"/>
    <w:pPr>
      <w:keepNext/>
      <w:keepLines/>
      <w:spacing w:before="200" w:after="0"/>
      <w:outlineLvl w:val="1"/>
    </w:pPr>
    <w:rPr>
      <w:rFonts w:eastAsiaTheme="majorEastAsia" w:cstheme="majorBidi"/>
      <w:b/>
      <w:bCs/>
      <w:color w:val="auto"/>
      <w:sz w:val="20"/>
    </w:rPr>
  </w:style>
  <w:style w:type="paragraph" w:styleId="Heading3">
    <w:name w:val="heading 3"/>
    <w:basedOn w:val="Normal"/>
    <w:next w:val="Normal"/>
    <w:link w:val="Heading3Char"/>
    <w:autoRedefine/>
    <w:uiPriority w:val="9"/>
    <w:unhideWhenUsed/>
    <w:qFormat/>
    <w:rsid w:val="00797C24"/>
    <w:pPr>
      <w:keepNext/>
      <w:keepLines/>
      <w:spacing w:before="200" w:after="0"/>
      <w:outlineLvl w:val="2"/>
    </w:pPr>
    <w:rPr>
      <w:rFonts w:eastAsiaTheme="majorEastAsia" w:cstheme="majorBidi"/>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2A"/>
    <w:rPr>
      <w:rFonts w:eastAsiaTheme="majorEastAsia" w:cstheme="majorBidi"/>
      <w:b/>
      <w:bCs/>
      <w:color w:val="auto"/>
      <w:sz w:val="32"/>
      <w:szCs w:val="28"/>
    </w:rPr>
  </w:style>
  <w:style w:type="character" w:customStyle="1" w:styleId="Heading2Char">
    <w:name w:val="Heading 2 Char"/>
    <w:basedOn w:val="DefaultParagraphFont"/>
    <w:link w:val="Heading2"/>
    <w:uiPriority w:val="9"/>
    <w:rsid w:val="00D56340"/>
    <w:rPr>
      <w:rFonts w:eastAsiaTheme="majorEastAsia" w:cstheme="majorBidi"/>
      <w:b/>
      <w:bCs/>
      <w:color w:val="auto"/>
      <w:sz w:val="20"/>
    </w:rPr>
  </w:style>
  <w:style w:type="paragraph" w:styleId="Title">
    <w:name w:val="Title"/>
    <w:basedOn w:val="Normal"/>
    <w:next w:val="Normal"/>
    <w:link w:val="TitleChar"/>
    <w:uiPriority w:val="10"/>
    <w:qFormat/>
    <w:rsid w:val="00204A4C"/>
    <w:pPr>
      <w:pBdr>
        <w:bottom w:val="single" w:sz="8" w:space="4" w:color="4F81BD" w:themeColor="accent1"/>
      </w:pBdr>
      <w:spacing w:after="300"/>
      <w:contextualSpacing/>
    </w:pPr>
    <w:rPr>
      <w:rFonts w:eastAsiaTheme="majorEastAsia" w:cstheme="majorBidi"/>
      <w:color w:val="auto"/>
      <w:spacing w:val="5"/>
      <w:kern w:val="28"/>
      <w:sz w:val="40"/>
      <w:szCs w:val="52"/>
    </w:rPr>
  </w:style>
  <w:style w:type="character" w:customStyle="1" w:styleId="TitleChar">
    <w:name w:val="Title Char"/>
    <w:basedOn w:val="DefaultParagraphFont"/>
    <w:link w:val="Title"/>
    <w:uiPriority w:val="10"/>
    <w:rsid w:val="00204A4C"/>
    <w:rPr>
      <w:rFonts w:eastAsiaTheme="majorEastAsia" w:cstheme="majorBidi"/>
      <w:color w:val="auto"/>
      <w:spacing w:val="5"/>
      <w:kern w:val="28"/>
      <w:sz w:val="40"/>
      <w:szCs w:val="52"/>
    </w:rPr>
  </w:style>
  <w:style w:type="paragraph" w:styleId="NoSpacing">
    <w:name w:val="No Spacing"/>
    <w:uiPriority w:val="1"/>
    <w:qFormat/>
    <w:rsid w:val="00943620"/>
    <w:pPr>
      <w:spacing w:after="0" w:line="240" w:lineRule="auto"/>
    </w:pPr>
  </w:style>
  <w:style w:type="paragraph" w:styleId="Caption">
    <w:name w:val="caption"/>
    <w:basedOn w:val="Normal"/>
    <w:next w:val="Normal"/>
    <w:autoRedefine/>
    <w:uiPriority w:val="35"/>
    <w:unhideWhenUsed/>
    <w:qFormat/>
    <w:rsid w:val="0057249C"/>
    <w:pPr>
      <w:spacing w:after="200"/>
    </w:pPr>
    <w:rPr>
      <w:b/>
      <w:bCs/>
      <w:color w:val="auto"/>
      <w:sz w:val="18"/>
      <w:szCs w:val="18"/>
    </w:rPr>
  </w:style>
  <w:style w:type="character" w:customStyle="1" w:styleId="Heading3Char">
    <w:name w:val="Heading 3 Char"/>
    <w:basedOn w:val="DefaultParagraphFont"/>
    <w:link w:val="Heading3"/>
    <w:uiPriority w:val="9"/>
    <w:rsid w:val="00797C24"/>
    <w:rPr>
      <w:rFonts w:eastAsiaTheme="majorEastAsia" w:cstheme="majorBidi"/>
      <w:b/>
      <w:bCs/>
      <w:color w:val="auto"/>
      <w:sz w:val="24"/>
    </w:rPr>
  </w:style>
  <w:style w:type="paragraph" w:styleId="BalloonText">
    <w:name w:val="Balloon Text"/>
    <w:basedOn w:val="Normal"/>
    <w:link w:val="BalloonTextChar"/>
    <w:uiPriority w:val="99"/>
    <w:semiHidden/>
    <w:unhideWhenUsed/>
    <w:rsid w:val="004D19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AF"/>
    <w:rPr>
      <w:rFonts w:ascii="Tahoma" w:hAnsi="Tahoma" w:cs="Tahoma"/>
      <w:sz w:val="16"/>
      <w:szCs w:val="16"/>
    </w:rPr>
  </w:style>
  <w:style w:type="paragraph" w:styleId="Header">
    <w:name w:val="header"/>
    <w:basedOn w:val="Normal"/>
    <w:link w:val="HeaderChar"/>
    <w:uiPriority w:val="99"/>
    <w:unhideWhenUsed/>
    <w:rsid w:val="00D00354"/>
    <w:pPr>
      <w:tabs>
        <w:tab w:val="center" w:pos="4680"/>
        <w:tab w:val="right" w:pos="9360"/>
      </w:tabs>
      <w:spacing w:after="0"/>
    </w:pPr>
  </w:style>
  <w:style w:type="character" w:customStyle="1" w:styleId="HeaderChar">
    <w:name w:val="Header Char"/>
    <w:basedOn w:val="DefaultParagraphFont"/>
    <w:link w:val="Header"/>
    <w:uiPriority w:val="99"/>
    <w:rsid w:val="00D00354"/>
  </w:style>
  <w:style w:type="paragraph" w:styleId="Footer">
    <w:name w:val="footer"/>
    <w:basedOn w:val="Normal"/>
    <w:link w:val="FooterChar"/>
    <w:uiPriority w:val="99"/>
    <w:unhideWhenUsed/>
    <w:rsid w:val="00D00354"/>
    <w:pPr>
      <w:tabs>
        <w:tab w:val="center" w:pos="4680"/>
        <w:tab w:val="right" w:pos="9360"/>
      </w:tabs>
      <w:spacing w:after="0"/>
    </w:pPr>
  </w:style>
  <w:style w:type="character" w:customStyle="1" w:styleId="FooterChar">
    <w:name w:val="Footer Char"/>
    <w:basedOn w:val="DefaultParagraphFont"/>
    <w:link w:val="Footer"/>
    <w:uiPriority w:val="99"/>
    <w:rsid w:val="00D00354"/>
  </w:style>
  <w:style w:type="table" w:styleId="TableGrid">
    <w:name w:val="Table Grid"/>
    <w:basedOn w:val="TableNormal"/>
    <w:uiPriority w:val="59"/>
    <w:rsid w:val="00DB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80558"/>
    <w:pPr>
      <w:spacing w:line="276" w:lineRule="auto"/>
      <w:outlineLvl w:val="9"/>
    </w:pPr>
    <w:rPr>
      <w:rFonts w:asciiTheme="majorHAnsi" w:hAnsiTheme="majorHAnsi"/>
      <w:bCs w:val="0"/>
      <w:color w:val="365F91" w:themeColor="accent1" w:themeShade="BF"/>
      <w:sz w:val="28"/>
      <w:lang w:eastAsia="ja-JP"/>
    </w:rPr>
  </w:style>
  <w:style w:type="paragraph" w:styleId="TOC1">
    <w:name w:val="toc 1"/>
    <w:basedOn w:val="Normal"/>
    <w:next w:val="Normal"/>
    <w:autoRedefine/>
    <w:uiPriority w:val="39"/>
    <w:unhideWhenUsed/>
    <w:rsid w:val="00780558"/>
    <w:pPr>
      <w:spacing w:after="100"/>
    </w:pPr>
  </w:style>
  <w:style w:type="character" w:styleId="Hyperlink">
    <w:name w:val="Hyperlink"/>
    <w:basedOn w:val="DefaultParagraphFont"/>
    <w:uiPriority w:val="99"/>
    <w:unhideWhenUsed/>
    <w:rsid w:val="00780558"/>
    <w:rPr>
      <w:color w:val="0000FF" w:themeColor="hyperlink"/>
      <w:u w:val="single"/>
    </w:rPr>
  </w:style>
  <w:style w:type="paragraph" w:styleId="ListParagraph">
    <w:name w:val="List Paragraph"/>
    <w:basedOn w:val="Normal"/>
    <w:uiPriority w:val="34"/>
    <w:qFormat/>
    <w:rsid w:val="00FD19A4"/>
    <w:pPr>
      <w:ind w:left="720"/>
      <w:contextualSpacing/>
    </w:pPr>
  </w:style>
  <w:style w:type="paragraph" w:styleId="TOC2">
    <w:name w:val="toc 2"/>
    <w:basedOn w:val="Normal"/>
    <w:next w:val="Normal"/>
    <w:autoRedefine/>
    <w:uiPriority w:val="39"/>
    <w:unhideWhenUsed/>
    <w:rsid w:val="007E2ECA"/>
    <w:pPr>
      <w:spacing w:after="100"/>
      <w:ind w:left="220"/>
    </w:pPr>
  </w:style>
  <w:style w:type="paragraph" w:customStyle="1" w:styleId="Default">
    <w:name w:val="Default"/>
    <w:rsid w:val="00BB661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91A5C"/>
    <w:pPr>
      <w:spacing w:after="0" w:line="240" w:lineRule="auto"/>
    </w:pPr>
  </w:style>
  <w:style w:type="paragraph" w:styleId="NormalWeb">
    <w:name w:val="Normal (Web)"/>
    <w:basedOn w:val="Normal"/>
    <w:uiPriority w:val="99"/>
    <w:unhideWhenUsed/>
    <w:rsid w:val="008954CD"/>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5218">
      <w:bodyDiv w:val="1"/>
      <w:marLeft w:val="0"/>
      <w:marRight w:val="0"/>
      <w:marTop w:val="0"/>
      <w:marBottom w:val="0"/>
      <w:divBdr>
        <w:top w:val="none" w:sz="0" w:space="0" w:color="auto"/>
        <w:left w:val="none" w:sz="0" w:space="0" w:color="auto"/>
        <w:bottom w:val="none" w:sz="0" w:space="0" w:color="auto"/>
        <w:right w:val="none" w:sz="0" w:space="0" w:color="auto"/>
      </w:divBdr>
      <w:divsChild>
        <w:div w:id="417289335">
          <w:marLeft w:val="893"/>
          <w:marRight w:val="0"/>
          <w:marTop w:val="185"/>
          <w:marBottom w:val="0"/>
          <w:divBdr>
            <w:top w:val="none" w:sz="0" w:space="0" w:color="auto"/>
            <w:left w:val="none" w:sz="0" w:space="0" w:color="auto"/>
            <w:bottom w:val="none" w:sz="0" w:space="0" w:color="auto"/>
            <w:right w:val="none" w:sz="0" w:space="0" w:color="auto"/>
          </w:divBdr>
        </w:div>
        <w:div w:id="705251787">
          <w:marLeft w:val="893"/>
          <w:marRight w:val="0"/>
          <w:marTop w:val="185"/>
          <w:marBottom w:val="0"/>
          <w:divBdr>
            <w:top w:val="none" w:sz="0" w:space="0" w:color="auto"/>
            <w:left w:val="none" w:sz="0" w:space="0" w:color="auto"/>
            <w:bottom w:val="none" w:sz="0" w:space="0" w:color="auto"/>
            <w:right w:val="none" w:sz="0" w:space="0" w:color="auto"/>
          </w:divBdr>
        </w:div>
        <w:div w:id="920601417">
          <w:marLeft w:val="374"/>
          <w:marRight w:val="0"/>
          <w:marTop w:val="185"/>
          <w:marBottom w:val="0"/>
          <w:divBdr>
            <w:top w:val="none" w:sz="0" w:space="0" w:color="auto"/>
            <w:left w:val="none" w:sz="0" w:space="0" w:color="auto"/>
            <w:bottom w:val="none" w:sz="0" w:space="0" w:color="auto"/>
            <w:right w:val="none" w:sz="0" w:space="0" w:color="auto"/>
          </w:divBdr>
        </w:div>
        <w:div w:id="1402604617">
          <w:marLeft w:val="893"/>
          <w:marRight w:val="0"/>
          <w:marTop w:val="185"/>
          <w:marBottom w:val="0"/>
          <w:divBdr>
            <w:top w:val="none" w:sz="0" w:space="0" w:color="auto"/>
            <w:left w:val="none" w:sz="0" w:space="0" w:color="auto"/>
            <w:bottom w:val="none" w:sz="0" w:space="0" w:color="auto"/>
            <w:right w:val="none" w:sz="0" w:space="0" w:color="auto"/>
          </w:divBdr>
        </w:div>
        <w:div w:id="374083393">
          <w:marLeft w:val="893"/>
          <w:marRight w:val="0"/>
          <w:marTop w:val="185"/>
          <w:marBottom w:val="0"/>
          <w:divBdr>
            <w:top w:val="none" w:sz="0" w:space="0" w:color="auto"/>
            <w:left w:val="none" w:sz="0" w:space="0" w:color="auto"/>
            <w:bottom w:val="none" w:sz="0" w:space="0" w:color="auto"/>
            <w:right w:val="none" w:sz="0" w:space="0" w:color="auto"/>
          </w:divBdr>
        </w:div>
        <w:div w:id="1503272873">
          <w:marLeft w:val="374"/>
          <w:marRight w:val="0"/>
          <w:marTop w:val="185"/>
          <w:marBottom w:val="0"/>
          <w:divBdr>
            <w:top w:val="none" w:sz="0" w:space="0" w:color="auto"/>
            <w:left w:val="none" w:sz="0" w:space="0" w:color="auto"/>
            <w:bottom w:val="none" w:sz="0" w:space="0" w:color="auto"/>
            <w:right w:val="none" w:sz="0" w:space="0" w:color="auto"/>
          </w:divBdr>
        </w:div>
        <w:div w:id="436946313">
          <w:marLeft w:val="893"/>
          <w:marRight w:val="0"/>
          <w:marTop w:val="185"/>
          <w:marBottom w:val="0"/>
          <w:divBdr>
            <w:top w:val="none" w:sz="0" w:space="0" w:color="auto"/>
            <w:left w:val="none" w:sz="0" w:space="0" w:color="auto"/>
            <w:bottom w:val="none" w:sz="0" w:space="0" w:color="auto"/>
            <w:right w:val="none" w:sz="0" w:space="0" w:color="auto"/>
          </w:divBdr>
        </w:div>
        <w:div w:id="935213605">
          <w:marLeft w:val="893"/>
          <w:marRight w:val="0"/>
          <w:marTop w:val="185"/>
          <w:marBottom w:val="0"/>
          <w:divBdr>
            <w:top w:val="none" w:sz="0" w:space="0" w:color="auto"/>
            <w:left w:val="none" w:sz="0" w:space="0" w:color="auto"/>
            <w:bottom w:val="none" w:sz="0" w:space="0" w:color="auto"/>
            <w:right w:val="none" w:sz="0" w:space="0" w:color="auto"/>
          </w:divBdr>
        </w:div>
        <w:div w:id="1408308766">
          <w:marLeft w:val="893"/>
          <w:marRight w:val="0"/>
          <w:marTop w:val="185"/>
          <w:marBottom w:val="0"/>
          <w:divBdr>
            <w:top w:val="none" w:sz="0" w:space="0" w:color="auto"/>
            <w:left w:val="none" w:sz="0" w:space="0" w:color="auto"/>
            <w:bottom w:val="none" w:sz="0" w:space="0" w:color="auto"/>
            <w:right w:val="none" w:sz="0" w:space="0" w:color="auto"/>
          </w:divBdr>
        </w:div>
        <w:div w:id="1394040243">
          <w:marLeft w:val="893"/>
          <w:marRight w:val="0"/>
          <w:marTop w:val="185"/>
          <w:marBottom w:val="0"/>
          <w:divBdr>
            <w:top w:val="none" w:sz="0" w:space="0" w:color="auto"/>
            <w:left w:val="none" w:sz="0" w:space="0" w:color="auto"/>
            <w:bottom w:val="none" w:sz="0" w:space="0" w:color="auto"/>
            <w:right w:val="none" w:sz="0" w:space="0" w:color="auto"/>
          </w:divBdr>
        </w:div>
        <w:div w:id="1108039763">
          <w:marLeft w:val="893"/>
          <w:marRight w:val="0"/>
          <w:marTop w:val="185"/>
          <w:marBottom w:val="0"/>
          <w:divBdr>
            <w:top w:val="none" w:sz="0" w:space="0" w:color="auto"/>
            <w:left w:val="none" w:sz="0" w:space="0" w:color="auto"/>
            <w:bottom w:val="none" w:sz="0" w:space="0" w:color="auto"/>
            <w:right w:val="none" w:sz="0" w:space="0" w:color="auto"/>
          </w:divBdr>
        </w:div>
      </w:divsChild>
    </w:div>
    <w:div w:id="851603786">
      <w:bodyDiv w:val="1"/>
      <w:marLeft w:val="0"/>
      <w:marRight w:val="0"/>
      <w:marTop w:val="0"/>
      <w:marBottom w:val="0"/>
      <w:divBdr>
        <w:top w:val="none" w:sz="0" w:space="0" w:color="auto"/>
        <w:left w:val="none" w:sz="0" w:space="0" w:color="auto"/>
        <w:bottom w:val="none" w:sz="0" w:space="0" w:color="auto"/>
        <w:right w:val="none" w:sz="0" w:space="0" w:color="auto"/>
      </w:divBdr>
    </w:div>
    <w:div w:id="1423185761">
      <w:bodyDiv w:val="1"/>
      <w:marLeft w:val="0"/>
      <w:marRight w:val="0"/>
      <w:marTop w:val="0"/>
      <w:marBottom w:val="0"/>
      <w:divBdr>
        <w:top w:val="none" w:sz="0" w:space="0" w:color="auto"/>
        <w:left w:val="none" w:sz="0" w:space="0" w:color="auto"/>
        <w:bottom w:val="none" w:sz="0" w:space="0" w:color="auto"/>
        <w:right w:val="none" w:sz="0" w:space="0" w:color="auto"/>
      </w:divBdr>
    </w:div>
    <w:div w:id="1869489714">
      <w:bodyDiv w:val="1"/>
      <w:marLeft w:val="0"/>
      <w:marRight w:val="0"/>
      <w:marTop w:val="0"/>
      <w:marBottom w:val="0"/>
      <w:divBdr>
        <w:top w:val="none" w:sz="0" w:space="0" w:color="auto"/>
        <w:left w:val="none" w:sz="0" w:space="0" w:color="auto"/>
        <w:bottom w:val="none" w:sz="0" w:space="0" w:color="auto"/>
        <w:right w:val="none" w:sz="0" w:space="0" w:color="auto"/>
      </w:divBdr>
      <w:divsChild>
        <w:div w:id="1586185409">
          <w:marLeft w:val="360"/>
          <w:marRight w:val="0"/>
          <w:marTop w:val="86"/>
          <w:marBottom w:val="0"/>
          <w:divBdr>
            <w:top w:val="none" w:sz="0" w:space="0" w:color="auto"/>
            <w:left w:val="none" w:sz="0" w:space="0" w:color="auto"/>
            <w:bottom w:val="none" w:sz="0" w:space="0" w:color="auto"/>
            <w:right w:val="none" w:sz="0" w:space="0" w:color="auto"/>
          </w:divBdr>
        </w:div>
        <w:div w:id="1310861908">
          <w:marLeft w:val="360"/>
          <w:marRight w:val="0"/>
          <w:marTop w:val="86"/>
          <w:marBottom w:val="0"/>
          <w:divBdr>
            <w:top w:val="none" w:sz="0" w:space="0" w:color="auto"/>
            <w:left w:val="none" w:sz="0" w:space="0" w:color="auto"/>
            <w:bottom w:val="none" w:sz="0" w:space="0" w:color="auto"/>
            <w:right w:val="none" w:sz="0" w:space="0" w:color="auto"/>
          </w:divBdr>
        </w:div>
        <w:div w:id="370305562">
          <w:marLeft w:val="1080"/>
          <w:marRight w:val="0"/>
          <w:marTop w:val="86"/>
          <w:marBottom w:val="0"/>
          <w:divBdr>
            <w:top w:val="none" w:sz="0" w:space="0" w:color="auto"/>
            <w:left w:val="none" w:sz="0" w:space="0" w:color="auto"/>
            <w:bottom w:val="none" w:sz="0" w:space="0" w:color="auto"/>
            <w:right w:val="none" w:sz="0" w:space="0" w:color="auto"/>
          </w:divBdr>
        </w:div>
        <w:div w:id="1019696151">
          <w:marLeft w:val="1080"/>
          <w:marRight w:val="0"/>
          <w:marTop w:val="86"/>
          <w:marBottom w:val="0"/>
          <w:divBdr>
            <w:top w:val="none" w:sz="0" w:space="0" w:color="auto"/>
            <w:left w:val="none" w:sz="0" w:space="0" w:color="auto"/>
            <w:bottom w:val="none" w:sz="0" w:space="0" w:color="auto"/>
            <w:right w:val="none" w:sz="0" w:space="0" w:color="auto"/>
          </w:divBdr>
        </w:div>
        <w:div w:id="2051684474">
          <w:marLeft w:val="1080"/>
          <w:marRight w:val="0"/>
          <w:marTop w:val="86"/>
          <w:marBottom w:val="0"/>
          <w:divBdr>
            <w:top w:val="none" w:sz="0" w:space="0" w:color="auto"/>
            <w:left w:val="none" w:sz="0" w:space="0" w:color="auto"/>
            <w:bottom w:val="none" w:sz="0" w:space="0" w:color="auto"/>
            <w:right w:val="none" w:sz="0" w:space="0" w:color="auto"/>
          </w:divBdr>
        </w:div>
        <w:div w:id="2023899213">
          <w:marLeft w:val="1080"/>
          <w:marRight w:val="0"/>
          <w:marTop w:val="86"/>
          <w:marBottom w:val="0"/>
          <w:divBdr>
            <w:top w:val="none" w:sz="0" w:space="0" w:color="auto"/>
            <w:left w:val="none" w:sz="0" w:space="0" w:color="auto"/>
            <w:bottom w:val="none" w:sz="0" w:space="0" w:color="auto"/>
            <w:right w:val="none" w:sz="0" w:space="0" w:color="auto"/>
          </w:divBdr>
        </w:div>
        <w:div w:id="1143816117">
          <w:marLeft w:val="1080"/>
          <w:marRight w:val="0"/>
          <w:marTop w:val="86"/>
          <w:marBottom w:val="0"/>
          <w:divBdr>
            <w:top w:val="none" w:sz="0" w:space="0" w:color="auto"/>
            <w:left w:val="none" w:sz="0" w:space="0" w:color="auto"/>
            <w:bottom w:val="none" w:sz="0" w:space="0" w:color="auto"/>
            <w:right w:val="none" w:sz="0" w:space="0" w:color="auto"/>
          </w:divBdr>
        </w:div>
        <w:div w:id="1860318341">
          <w:marLeft w:val="360"/>
          <w:marRight w:val="0"/>
          <w:marTop w:val="86"/>
          <w:marBottom w:val="0"/>
          <w:divBdr>
            <w:top w:val="none" w:sz="0" w:space="0" w:color="auto"/>
            <w:left w:val="none" w:sz="0" w:space="0" w:color="auto"/>
            <w:bottom w:val="none" w:sz="0" w:space="0" w:color="auto"/>
            <w:right w:val="none" w:sz="0" w:space="0" w:color="auto"/>
          </w:divBdr>
        </w:div>
        <w:div w:id="1901671324">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aun\AppData\Roaming\Microsoft\Templates\Alma_training_materi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2D5E-836B-47BF-9083-30069C1F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Alma_training_materials</Template>
  <TotalTime>1</TotalTime>
  <Pages>19</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32712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L Braun</dc:creator>
  <cp:lastModifiedBy>Connie Braun</cp:lastModifiedBy>
  <cp:revision>2</cp:revision>
  <cp:lastPrinted>2016-01-18T14:42:00Z</cp:lastPrinted>
  <dcterms:created xsi:type="dcterms:W3CDTF">2016-01-18T14:45:00Z</dcterms:created>
  <dcterms:modified xsi:type="dcterms:W3CDTF">2016-01-18T14:45:00Z</dcterms:modified>
</cp:coreProperties>
</file>