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92" w:rsidRPr="007D5855" w:rsidRDefault="008A7E92" w:rsidP="00FA6E87">
      <w:pPr>
        <w:jc w:val="center"/>
        <w:rPr>
          <w:rFonts w:cs="Times New Roman"/>
          <w:b/>
        </w:rPr>
      </w:pPr>
      <w:r w:rsidRPr="007D5855">
        <w:rPr>
          <w:rFonts w:cs="Times New Roman"/>
          <w:b/>
        </w:rPr>
        <w:t>CSU ULMS Summer Meeting</w:t>
      </w:r>
      <w:r w:rsidR="00FA6E87" w:rsidRPr="007D5855">
        <w:rPr>
          <w:rFonts w:cs="Times New Roman"/>
          <w:b/>
        </w:rPr>
        <w:br/>
      </w:r>
      <w:r w:rsidRPr="007D5855">
        <w:rPr>
          <w:rFonts w:cs="Times New Roman"/>
          <w:b/>
        </w:rPr>
        <w:t>ACQ ERM Task Force Agenda</w:t>
      </w:r>
      <w:r w:rsidR="00FA6E87" w:rsidRPr="007D5855">
        <w:rPr>
          <w:rFonts w:cs="Times New Roman"/>
          <w:b/>
        </w:rPr>
        <w:br/>
      </w:r>
      <w:r w:rsidRPr="007D5855">
        <w:rPr>
          <w:rFonts w:cs="Times New Roman"/>
          <w:b/>
        </w:rPr>
        <w:t>August 2018</w:t>
      </w:r>
    </w:p>
    <w:p w:rsidR="008A7E92" w:rsidRPr="007D5855" w:rsidRDefault="008A7E92" w:rsidP="008A7E92">
      <w:pPr>
        <w:jc w:val="center"/>
        <w:rPr>
          <w:rFonts w:cs="Times New Roman"/>
          <w:b/>
        </w:rPr>
      </w:pPr>
    </w:p>
    <w:p w:rsidR="00C00348" w:rsidRPr="007D5855" w:rsidRDefault="008A7E92" w:rsidP="008A7E92">
      <w:pPr>
        <w:rPr>
          <w:rFonts w:cs="Times New Roman"/>
        </w:rPr>
      </w:pPr>
      <w:r w:rsidRPr="007D5855">
        <w:rPr>
          <w:rFonts w:cs="Times New Roman"/>
        </w:rPr>
        <w:t xml:space="preserve">The ACQ ERM Task Force will discuss or present the following topics at its two sessions on Tuesday, August </w:t>
      </w:r>
      <w:proofErr w:type="gramStart"/>
      <w:r w:rsidRPr="007D5855">
        <w:rPr>
          <w:rFonts w:cs="Times New Roman"/>
        </w:rPr>
        <w:t>14</w:t>
      </w:r>
      <w:r w:rsidRPr="007D5855">
        <w:rPr>
          <w:rFonts w:cs="Times New Roman"/>
          <w:vertAlign w:val="superscript"/>
        </w:rPr>
        <w:t>th</w:t>
      </w:r>
      <w:proofErr w:type="gramEnd"/>
      <w:r w:rsidRPr="007D5855">
        <w:rPr>
          <w:rFonts w:cs="Times New Roman"/>
        </w:rPr>
        <w:t xml:space="preserve">, 2018 in Long Beach, CA.  </w:t>
      </w:r>
    </w:p>
    <w:p w:rsidR="00C00348" w:rsidRPr="007D5855" w:rsidRDefault="008C28E8" w:rsidP="008A7E92">
      <w:pPr>
        <w:rPr>
          <w:rFonts w:cs="Times New Roman"/>
          <w:b/>
          <w:u w:val="single"/>
        </w:rPr>
      </w:pPr>
      <w:r w:rsidRPr="007D5855">
        <w:rPr>
          <w:rFonts w:cs="Times New Roman"/>
          <w:b/>
          <w:u w:val="single"/>
        </w:rPr>
        <w:t>Tips &amp; Tricks</w:t>
      </w:r>
    </w:p>
    <w:p w:rsidR="008C28E8" w:rsidRPr="007D5855" w:rsidRDefault="008C28E8" w:rsidP="008C28E8">
      <w:pPr>
        <w:pStyle w:val="ListParagraph"/>
        <w:numPr>
          <w:ilvl w:val="0"/>
          <w:numId w:val="1"/>
        </w:numPr>
        <w:rPr>
          <w:rFonts w:cs="Times New Roman"/>
        </w:rPr>
      </w:pPr>
      <w:r w:rsidRPr="007D5855">
        <w:rPr>
          <w:rFonts w:cs="Times New Roman"/>
          <w:b/>
        </w:rPr>
        <w:t>Survey ACQ question</w:t>
      </w:r>
      <w:r w:rsidRPr="007D5855">
        <w:rPr>
          <w:rFonts w:cs="Times New Roman"/>
        </w:rPr>
        <w:t xml:space="preserve">: </w:t>
      </w:r>
      <w:r w:rsidRPr="007D5855">
        <w:rPr>
          <w:rFonts w:cs="Times New Roman"/>
          <w:i/>
        </w:rPr>
        <w:t xml:space="preserve">We have </w:t>
      </w:r>
      <w:proofErr w:type="gramStart"/>
      <w:r w:rsidRPr="007D5855">
        <w:rPr>
          <w:rFonts w:cs="Times New Roman"/>
          <w:i/>
        </w:rPr>
        <w:t>a lot of</w:t>
      </w:r>
      <w:proofErr w:type="gramEnd"/>
      <w:r w:rsidRPr="007D5855">
        <w:rPr>
          <w:rFonts w:cs="Times New Roman"/>
          <w:i/>
        </w:rPr>
        <w:t xml:space="preserve"> questions as far as e-book ordering and activations for local subscriptions. Not sure if that is allowed to ask, but </w:t>
      </w:r>
      <w:proofErr w:type="gramStart"/>
      <w:r w:rsidRPr="007D5855">
        <w:rPr>
          <w:rFonts w:cs="Times New Roman"/>
          <w:i/>
        </w:rPr>
        <w:t>doesn't</w:t>
      </w:r>
      <w:proofErr w:type="gramEnd"/>
      <w:r w:rsidRPr="007D5855">
        <w:rPr>
          <w:rFonts w:cs="Times New Roman"/>
          <w:i/>
        </w:rPr>
        <w:t xml:space="preserve"> hurt to try. We also </w:t>
      </w:r>
      <w:proofErr w:type="gramStart"/>
      <w:r w:rsidRPr="007D5855">
        <w:rPr>
          <w:rFonts w:cs="Times New Roman"/>
          <w:i/>
        </w:rPr>
        <w:t>would like a demo (again) of Opt-in ordering</w:t>
      </w:r>
      <w:proofErr w:type="gramEnd"/>
      <w:r w:rsidRPr="007D5855">
        <w:rPr>
          <w:rFonts w:cs="Times New Roman"/>
          <w:i/>
        </w:rPr>
        <w:t>. I guess a quick demo of all common ordering tasks from order stage to activate stage would be nice!</w:t>
      </w:r>
    </w:p>
    <w:p w:rsidR="008C28E8" w:rsidRPr="007D5855" w:rsidRDefault="008C28E8" w:rsidP="008C28E8">
      <w:pPr>
        <w:pStyle w:val="ListParagraph"/>
        <w:rPr>
          <w:rFonts w:cs="Times New Roman"/>
        </w:rPr>
      </w:pPr>
    </w:p>
    <w:p w:rsidR="008C28E8" w:rsidRPr="007D5855" w:rsidRDefault="008C28E8" w:rsidP="008C28E8">
      <w:pPr>
        <w:pStyle w:val="ListParagraph"/>
        <w:numPr>
          <w:ilvl w:val="0"/>
          <w:numId w:val="1"/>
        </w:numPr>
        <w:rPr>
          <w:rFonts w:cs="Times New Roman"/>
        </w:rPr>
      </w:pPr>
      <w:r w:rsidRPr="007D5855">
        <w:rPr>
          <w:rFonts w:cs="Times New Roman"/>
          <w:b/>
        </w:rPr>
        <w:t>Survey ACQ question</w:t>
      </w:r>
      <w:r w:rsidRPr="007D5855">
        <w:rPr>
          <w:rFonts w:cs="Times New Roman"/>
        </w:rPr>
        <w:t>:</w:t>
      </w:r>
      <w:r w:rsidRPr="007D5855">
        <w:rPr>
          <w:rFonts w:cs="Arial"/>
        </w:rPr>
        <w:t xml:space="preserve">  </w:t>
      </w:r>
      <w:r w:rsidRPr="007D5855">
        <w:rPr>
          <w:rFonts w:cs="Times New Roman"/>
          <w:i/>
        </w:rPr>
        <w:t>At one of the CSU meetings in the past, there was a presentation on how to set up "new" SDLC orders once Jessica did the set up in the NZ. Demo / discussion about how to set up new orders for different publisher direct orders. For instance, when a selector decides to set up a new journal title, are we looking in the NZ first? Another example would be for a new database. Are we going to the CZ first and activating? Another scenario would be - In what instances do you just order from the IZ if a record already exists in the IZ?</w:t>
      </w:r>
      <w:r w:rsidRPr="007D5855">
        <w:rPr>
          <w:rFonts w:cs="Times New Roman"/>
        </w:rPr>
        <w:t xml:space="preserve"> </w:t>
      </w:r>
    </w:p>
    <w:p w:rsidR="008C28E8" w:rsidRPr="007D5855" w:rsidRDefault="008C28E8" w:rsidP="008C28E8">
      <w:pPr>
        <w:pStyle w:val="ListParagraph"/>
        <w:rPr>
          <w:rFonts w:cs="Times New Roman"/>
          <w:b/>
        </w:rPr>
      </w:pPr>
    </w:p>
    <w:p w:rsidR="008C28E8" w:rsidRPr="007D5855" w:rsidRDefault="008C28E8" w:rsidP="008C28E8">
      <w:pPr>
        <w:pStyle w:val="ListParagraph"/>
        <w:numPr>
          <w:ilvl w:val="0"/>
          <w:numId w:val="1"/>
        </w:numPr>
        <w:rPr>
          <w:rFonts w:cs="Times New Roman"/>
        </w:rPr>
      </w:pPr>
      <w:r w:rsidRPr="007D5855">
        <w:rPr>
          <w:rFonts w:cs="Times New Roman"/>
          <w:b/>
        </w:rPr>
        <w:t>Survey ERM question</w:t>
      </w:r>
      <w:r w:rsidRPr="007D5855">
        <w:rPr>
          <w:rFonts w:cs="Times New Roman"/>
        </w:rPr>
        <w:t xml:space="preserve">:  </w:t>
      </w:r>
      <w:r w:rsidRPr="007D5855">
        <w:rPr>
          <w:rFonts w:cs="Times New Roman"/>
          <w:i/>
        </w:rPr>
        <w:t xml:space="preserve">I activated </w:t>
      </w:r>
      <w:proofErr w:type="spellStart"/>
      <w:r w:rsidRPr="007D5855">
        <w:rPr>
          <w:rFonts w:cs="Times New Roman"/>
          <w:i/>
        </w:rPr>
        <w:t>Ebscohost</w:t>
      </w:r>
      <w:proofErr w:type="spellEnd"/>
      <w:r w:rsidRPr="007D5855">
        <w:rPr>
          <w:rFonts w:cs="Times New Roman"/>
          <w:i/>
        </w:rPr>
        <w:t xml:space="preserve"> e-journals collection.  Then deactivated it and then activated only those titles we should have.</w:t>
      </w:r>
      <w:r w:rsidRPr="007D5855">
        <w:rPr>
          <w:rFonts w:cs="Times New Roman"/>
        </w:rPr>
        <w:t xml:space="preserve">  </w:t>
      </w:r>
      <w:r w:rsidRPr="007D5855">
        <w:rPr>
          <w:rFonts w:cs="Times New Roman"/>
          <w:i/>
        </w:rPr>
        <w:t>The problem is now I have a ton of deactivated titles cluttering my IZ.  How do I clean this up?</w:t>
      </w:r>
    </w:p>
    <w:p w:rsidR="008C28E8" w:rsidRPr="007D5855" w:rsidRDefault="008C28E8" w:rsidP="008C28E8">
      <w:pPr>
        <w:pStyle w:val="ListParagraph"/>
        <w:rPr>
          <w:rFonts w:cs="Times New Roman"/>
        </w:rPr>
      </w:pPr>
    </w:p>
    <w:p w:rsidR="008C28E8" w:rsidRPr="007D5855" w:rsidRDefault="008C28E8" w:rsidP="008C28E8">
      <w:pPr>
        <w:pStyle w:val="ListParagraph"/>
        <w:numPr>
          <w:ilvl w:val="0"/>
          <w:numId w:val="1"/>
        </w:numPr>
        <w:rPr>
          <w:rFonts w:cs="Times New Roman"/>
        </w:rPr>
      </w:pPr>
      <w:r w:rsidRPr="007D5855">
        <w:rPr>
          <w:rFonts w:cs="Times New Roman"/>
          <w:b/>
        </w:rPr>
        <w:t>General</w:t>
      </w:r>
      <w:r w:rsidR="007D5855" w:rsidRPr="007D5855">
        <w:rPr>
          <w:rFonts w:cs="Times New Roman"/>
          <w:b/>
        </w:rPr>
        <w:t xml:space="preserve"> Alma</w:t>
      </w:r>
      <w:r w:rsidRPr="007D5855">
        <w:rPr>
          <w:rFonts w:cs="Times New Roman"/>
          <w:b/>
        </w:rPr>
        <w:t xml:space="preserve"> tips: </w:t>
      </w:r>
      <w:r w:rsidRPr="007D5855">
        <w:rPr>
          <w:rFonts w:cs="Times New Roman"/>
        </w:rPr>
        <w:t xml:space="preserve">Kirstie and Christine (along with any other volunteers we get during the course of the session), will share various tips </w:t>
      </w:r>
      <w:r w:rsidRPr="007D5855">
        <w:rPr>
          <w:rFonts w:cs="Times New Roman"/>
        </w:rPr>
        <w:t xml:space="preserve">with the group that make </w:t>
      </w:r>
      <w:r w:rsidRPr="007D5855">
        <w:rPr>
          <w:rFonts w:cs="Times New Roman"/>
        </w:rPr>
        <w:t xml:space="preserve">their day-to-day jobs a little easier.  Anything from specific Alma features to workflows to new policies (as they relate to </w:t>
      </w:r>
      <w:proofErr w:type="spellStart"/>
      <w:r w:rsidRPr="007D5855">
        <w:rPr>
          <w:rFonts w:cs="Times New Roman"/>
        </w:rPr>
        <w:t>Acq</w:t>
      </w:r>
      <w:proofErr w:type="spellEnd"/>
      <w:r w:rsidRPr="007D5855">
        <w:rPr>
          <w:rFonts w:cs="Times New Roman"/>
        </w:rPr>
        <w:t xml:space="preserve">/ERM) are open for sharing and for discussion. </w:t>
      </w:r>
    </w:p>
    <w:p w:rsidR="007D5855" w:rsidRPr="007D5855" w:rsidRDefault="007D5855" w:rsidP="007D5855">
      <w:pPr>
        <w:pStyle w:val="ListParagraph"/>
        <w:rPr>
          <w:rFonts w:cs="Times New Roman"/>
        </w:rPr>
      </w:pPr>
    </w:p>
    <w:p w:rsidR="007D5855" w:rsidRPr="007D5855" w:rsidRDefault="007D5855" w:rsidP="004D465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="Times New Roman"/>
        </w:rPr>
      </w:pPr>
      <w:r w:rsidRPr="007D5855">
        <w:rPr>
          <w:b/>
        </w:rPr>
        <w:t xml:space="preserve">Other non-Alma stuff (if we have any volunteers): </w:t>
      </w:r>
      <w:r w:rsidRPr="007D5855">
        <w:t>Tips and tricks for things like KBART files, OCLC Collection Manager, Excel functions, etc.</w:t>
      </w:r>
    </w:p>
    <w:p w:rsidR="008C28E8" w:rsidRPr="007D5855" w:rsidRDefault="008C28E8" w:rsidP="008A7E92">
      <w:pPr>
        <w:rPr>
          <w:rFonts w:cs="Times New Roman"/>
        </w:rPr>
      </w:pPr>
    </w:p>
    <w:p w:rsidR="008C28E8" w:rsidRPr="007D5855" w:rsidRDefault="008C28E8" w:rsidP="008A7E92">
      <w:pPr>
        <w:rPr>
          <w:rFonts w:cs="Times New Roman"/>
          <w:b/>
          <w:u w:val="single"/>
        </w:rPr>
      </w:pPr>
      <w:proofErr w:type="spellStart"/>
      <w:r w:rsidRPr="007D5855">
        <w:rPr>
          <w:rFonts w:cs="Times New Roman"/>
          <w:b/>
          <w:u w:val="single"/>
        </w:rPr>
        <w:t>Acq</w:t>
      </w:r>
      <w:proofErr w:type="spellEnd"/>
      <w:r w:rsidRPr="007D5855">
        <w:rPr>
          <w:rFonts w:cs="Times New Roman"/>
          <w:b/>
          <w:u w:val="single"/>
        </w:rPr>
        <w:t>/ERM working group meeting</w:t>
      </w:r>
    </w:p>
    <w:p w:rsidR="00C00348" w:rsidRPr="007D5855" w:rsidRDefault="00C00348" w:rsidP="00C00348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7D5855">
        <w:rPr>
          <w:rFonts w:cs="Times New Roman"/>
        </w:rPr>
        <w:t xml:space="preserve"> </w:t>
      </w:r>
      <w:r w:rsidRPr="007D5855">
        <w:rPr>
          <w:rFonts w:cs="Times New Roman"/>
          <w:b/>
        </w:rPr>
        <w:t>Best Pra</w:t>
      </w:r>
      <w:r w:rsidR="008C28E8" w:rsidRPr="007D5855">
        <w:rPr>
          <w:rFonts w:cs="Times New Roman"/>
          <w:b/>
        </w:rPr>
        <w:t xml:space="preserve">ctices / Recommendations for </w:t>
      </w:r>
      <w:r w:rsidRPr="007D5855">
        <w:rPr>
          <w:rFonts w:cs="Times New Roman"/>
          <w:b/>
        </w:rPr>
        <w:t>Sales Force cases</w:t>
      </w:r>
      <w:r w:rsidR="008C28E8" w:rsidRPr="007D5855">
        <w:rPr>
          <w:rFonts w:cs="Times New Roman"/>
          <w:b/>
        </w:rPr>
        <w:t xml:space="preserve"> (IZ and NZ)</w:t>
      </w:r>
      <w:r w:rsidRPr="007D5855">
        <w:rPr>
          <w:rFonts w:cs="Times New Roman"/>
          <w:b/>
        </w:rPr>
        <w:t>.</w:t>
      </w:r>
    </w:p>
    <w:p w:rsidR="001939ED" w:rsidRPr="007D5855" w:rsidRDefault="008C28E8" w:rsidP="008C28E8">
      <w:pPr>
        <w:pStyle w:val="ListParagraph"/>
        <w:numPr>
          <w:ilvl w:val="1"/>
          <w:numId w:val="1"/>
        </w:numPr>
        <w:rPr>
          <w:rFonts w:cs="Times New Roman"/>
        </w:rPr>
      </w:pPr>
      <w:r w:rsidRPr="007D5855">
        <w:rPr>
          <w:rFonts w:cs="Times New Roman"/>
        </w:rPr>
        <w:t xml:space="preserve">When to report a problem to </w:t>
      </w:r>
      <w:proofErr w:type="spellStart"/>
      <w:r w:rsidRPr="007D5855">
        <w:rPr>
          <w:rFonts w:cs="Times New Roman"/>
        </w:rPr>
        <w:t>ExLibris</w:t>
      </w:r>
      <w:proofErr w:type="spellEnd"/>
      <w:r w:rsidRPr="007D5855">
        <w:rPr>
          <w:rFonts w:cs="Times New Roman"/>
        </w:rPr>
        <w:t xml:space="preserve"> vs. using the NZ E-resources problem report form.</w:t>
      </w:r>
    </w:p>
    <w:p w:rsidR="008C28E8" w:rsidRPr="007D5855" w:rsidRDefault="008C28E8" w:rsidP="008C28E8">
      <w:pPr>
        <w:pStyle w:val="ListParagraph"/>
        <w:numPr>
          <w:ilvl w:val="1"/>
          <w:numId w:val="1"/>
        </w:numPr>
        <w:rPr>
          <w:rFonts w:cs="Times New Roman"/>
        </w:rPr>
      </w:pPr>
      <w:r w:rsidRPr="007D5855">
        <w:rPr>
          <w:rFonts w:cs="Times New Roman"/>
        </w:rPr>
        <w:t xml:space="preserve">Reporting JSTOR DDA issues to Marcus Jun. </w:t>
      </w:r>
    </w:p>
    <w:p w:rsidR="008C28E8" w:rsidRPr="007D5855" w:rsidRDefault="008C28E8" w:rsidP="008C28E8">
      <w:pPr>
        <w:pStyle w:val="ListParagraph"/>
        <w:ind w:left="1440"/>
        <w:rPr>
          <w:rFonts w:cs="Times New Roman"/>
        </w:rPr>
      </w:pPr>
    </w:p>
    <w:p w:rsidR="008C28E8" w:rsidRPr="007D5855" w:rsidRDefault="00C00348" w:rsidP="003A28DD">
      <w:pPr>
        <w:pStyle w:val="ListParagraph"/>
        <w:numPr>
          <w:ilvl w:val="0"/>
          <w:numId w:val="1"/>
        </w:numPr>
        <w:rPr>
          <w:rFonts w:cs="Times New Roman"/>
          <w:b/>
          <w:i/>
        </w:rPr>
      </w:pPr>
      <w:r w:rsidRPr="007D5855">
        <w:rPr>
          <w:rFonts w:cs="Times New Roman"/>
          <w:b/>
        </w:rPr>
        <w:t>New Functionality and Features Talk</w:t>
      </w:r>
    </w:p>
    <w:p w:rsidR="008C28E8" w:rsidRPr="007D5855" w:rsidRDefault="008C28E8" w:rsidP="008C28E8">
      <w:pPr>
        <w:pStyle w:val="ListParagraph"/>
        <w:numPr>
          <w:ilvl w:val="1"/>
          <w:numId w:val="1"/>
        </w:numPr>
        <w:rPr>
          <w:rFonts w:cs="Times New Roman"/>
          <w:i/>
        </w:rPr>
      </w:pPr>
      <w:r w:rsidRPr="007D5855">
        <w:rPr>
          <w:rFonts w:cs="Times New Roman"/>
          <w:i/>
        </w:rPr>
        <w:t>“</w:t>
      </w:r>
      <w:r w:rsidR="00C00348" w:rsidRPr="007D5855">
        <w:rPr>
          <w:rFonts w:cs="Times New Roman"/>
          <w:i/>
        </w:rPr>
        <w:t xml:space="preserve">ProQuest </w:t>
      </w:r>
      <w:proofErr w:type="spellStart"/>
      <w:r w:rsidR="00C00348" w:rsidRPr="007D5855">
        <w:rPr>
          <w:rFonts w:cs="Times New Roman"/>
          <w:i/>
        </w:rPr>
        <w:t>ebook</w:t>
      </w:r>
      <w:proofErr w:type="spellEnd"/>
      <w:r w:rsidR="00C00348" w:rsidRPr="007D5855">
        <w:rPr>
          <w:rFonts w:cs="Times New Roman"/>
          <w:i/>
        </w:rPr>
        <w:t xml:space="preserve"> central Integration Profile and Electronic Holdings </w:t>
      </w:r>
      <w:proofErr w:type="spellStart"/>
      <w:r w:rsidR="00C00348" w:rsidRPr="007D5855">
        <w:rPr>
          <w:rFonts w:cs="Times New Roman"/>
          <w:i/>
        </w:rPr>
        <w:t>AutoLoad</w:t>
      </w:r>
      <w:proofErr w:type="spellEnd"/>
      <w:r w:rsidR="00C00348" w:rsidRPr="007D5855">
        <w:rPr>
          <w:rFonts w:cs="Times New Roman"/>
          <w:i/>
        </w:rPr>
        <w:t>" </w:t>
      </w:r>
    </w:p>
    <w:p w:rsidR="008A7E92" w:rsidRPr="007D5855" w:rsidRDefault="005A302E" w:rsidP="008C28E8">
      <w:pPr>
        <w:pStyle w:val="ListParagraph"/>
        <w:numPr>
          <w:ilvl w:val="1"/>
          <w:numId w:val="1"/>
        </w:numPr>
        <w:rPr>
          <w:rFonts w:cs="Times New Roman"/>
          <w:i/>
        </w:rPr>
      </w:pPr>
      <w:r w:rsidRPr="007D5855">
        <w:rPr>
          <w:rFonts w:cs="Times New Roman"/>
          <w:i/>
        </w:rPr>
        <w:t>"Combining Institution and Network Zone Search Results"</w:t>
      </w:r>
    </w:p>
    <w:p w:rsidR="008C28E8" w:rsidRPr="007D5855" w:rsidRDefault="008C28E8" w:rsidP="008C28E8">
      <w:pPr>
        <w:pStyle w:val="ListParagraph"/>
        <w:numPr>
          <w:ilvl w:val="1"/>
          <w:numId w:val="1"/>
        </w:numPr>
        <w:rPr>
          <w:rFonts w:cs="Times New Roman"/>
          <w:i/>
        </w:rPr>
      </w:pPr>
      <w:r w:rsidRPr="007D5855">
        <w:rPr>
          <w:rFonts w:cs="Times New Roman"/>
          <w:i/>
        </w:rPr>
        <w:t xml:space="preserve">Safari </w:t>
      </w:r>
      <w:r w:rsidR="007D5855">
        <w:rPr>
          <w:rFonts w:cs="Times New Roman"/>
          <w:i/>
        </w:rPr>
        <w:t>p</w:t>
      </w:r>
      <w:r w:rsidRPr="007D5855">
        <w:rPr>
          <w:rFonts w:cs="Times New Roman"/>
          <w:i/>
        </w:rPr>
        <w:t>latform change?</w:t>
      </w:r>
    </w:p>
    <w:p w:rsidR="00422C3B" w:rsidRPr="007D5855" w:rsidRDefault="00422C3B" w:rsidP="00422C3B">
      <w:pPr>
        <w:pStyle w:val="ListParagraph"/>
        <w:ind w:left="1440"/>
        <w:rPr>
          <w:rFonts w:cs="Times New Roman"/>
          <w:i/>
        </w:rPr>
      </w:pPr>
    </w:p>
    <w:p w:rsidR="00422C3B" w:rsidRPr="007D5855" w:rsidRDefault="00422C3B" w:rsidP="00422C3B">
      <w:pPr>
        <w:pStyle w:val="ListParagraph"/>
        <w:numPr>
          <w:ilvl w:val="0"/>
          <w:numId w:val="1"/>
        </w:numPr>
        <w:rPr>
          <w:rFonts w:cs="Times New Roman"/>
          <w:b/>
          <w:i/>
        </w:rPr>
      </w:pPr>
      <w:r w:rsidRPr="007D5855">
        <w:rPr>
          <w:rFonts w:cs="Times New Roman"/>
          <w:b/>
        </w:rPr>
        <w:lastRenderedPageBreak/>
        <w:t>Additional</w:t>
      </w:r>
      <w:r w:rsidR="00F531E0" w:rsidRPr="007D5855">
        <w:rPr>
          <w:rFonts w:cs="Times New Roman"/>
          <w:b/>
        </w:rPr>
        <w:t xml:space="preserve"> potenti</w:t>
      </w:r>
      <w:bookmarkStart w:id="0" w:name="_GoBack"/>
      <w:bookmarkEnd w:id="0"/>
      <w:r w:rsidR="00F531E0" w:rsidRPr="007D5855">
        <w:rPr>
          <w:rFonts w:cs="Times New Roman"/>
          <w:b/>
        </w:rPr>
        <w:t>al</w:t>
      </w:r>
      <w:r w:rsidRPr="007D5855">
        <w:rPr>
          <w:rFonts w:cs="Times New Roman"/>
          <w:b/>
        </w:rPr>
        <w:t xml:space="preserve"> topics for discussion: </w:t>
      </w:r>
    </w:p>
    <w:p w:rsidR="007245E0" w:rsidRPr="007D5855" w:rsidRDefault="007245E0" w:rsidP="00422C3B">
      <w:pPr>
        <w:pStyle w:val="ListParagraph"/>
        <w:numPr>
          <w:ilvl w:val="1"/>
          <w:numId w:val="1"/>
        </w:numPr>
        <w:rPr>
          <w:rFonts w:cs="Times New Roman"/>
          <w:i/>
        </w:rPr>
      </w:pPr>
      <w:r w:rsidRPr="007D5855">
        <w:rPr>
          <w:rFonts w:cs="Times New Roman"/>
        </w:rPr>
        <w:t xml:space="preserve">What would people like to see from the </w:t>
      </w:r>
      <w:proofErr w:type="spellStart"/>
      <w:r w:rsidRPr="007D5855">
        <w:rPr>
          <w:rFonts w:cs="Times New Roman"/>
        </w:rPr>
        <w:t>Acq</w:t>
      </w:r>
      <w:proofErr w:type="spellEnd"/>
      <w:r w:rsidRPr="007D5855">
        <w:rPr>
          <w:rFonts w:cs="Times New Roman"/>
        </w:rPr>
        <w:t>/ERM working group this year? More training? Tackling bigger issues (like improving CZ metadata)</w:t>
      </w:r>
      <w:proofErr w:type="gramStart"/>
      <w:r w:rsidRPr="007D5855">
        <w:rPr>
          <w:rFonts w:cs="Times New Roman"/>
        </w:rPr>
        <w:t>?</w:t>
      </w:r>
      <w:proofErr w:type="gramEnd"/>
      <w:r w:rsidRPr="007D5855">
        <w:rPr>
          <w:rFonts w:cs="Times New Roman"/>
        </w:rPr>
        <w:t xml:space="preserve"> Etc…</w:t>
      </w:r>
    </w:p>
    <w:p w:rsidR="00F531E0" w:rsidRPr="007D5855" w:rsidRDefault="007245E0" w:rsidP="00F531E0">
      <w:pPr>
        <w:pStyle w:val="ListParagraph"/>
        <w:numPr>
          <w:ilvl w:val="1"/>
          <w:numId w:val="1"/>
        </w:numPr>
        <w:rPr>
          <w:rFonts w:cs="Times New Roman"/>
          <w:i/>
        </w:rPr>
      </w:pPr>
      <w:r w:rsidRPr="007D5855">
        <w:rPr>
          <w:rFonts w:cs="Times New Roman"/>
        </w:rPr>
        <w:t xml:space="preserve"> How have libraries handled changes in job duties or department re-organizations (if any) </w:t>
      </w:r>
      <w:r w:rsidR="006D60B1" w:rsidRPr="007D5855">
        <w:rPr>
          <w:rFonts w:cs="Times New Roman"/>
        </w:rPr>
        <w:t xml:space="preserve">because of </w:t>
      </w:r>
      <w:r w:rsidRPr="007D5855">
        <w:rPr>
          <w:rFonts w:cs="Times New Roman"/>
        </w:rPr>
        <w:t>migrating to Alma</w:t>
      </w:r>
      <w:r w:rsidR="006D60B1" w:rsidRPr="007D5855">
        <w:rPr>
          <w:rFonts w:cs="Times New Roman"/>
        </w:rPr>
        <w:t>?</w:t>
      </w:r>
      <w:r w:rsidRPr="007D5855">
        <w:rPr>
          <w:rFonts w:cs="Times New Roman"/>
        </w:rPr>
        <w:t xml:space="preserve"> What seems to work? What </w:t>
      </w:r>
      <w:proofErr w:type="gramStart"/>
      <w:r w:rsidRPr="007D5855">
        <w:rPr>
          <w:rFonts w:cs="Times New Roman"/>
        </w:rPr>
        <w:t>doesn’t</w:t>
      </w:r>
      <w:proofErr w:type="gramEnd"/>
      <w:r w:rsidRPr="007D5855">
        <w:rPr>
          <w:rFonts w:cs="Times New Roman"/>
        </w:rPr>
        <w:t xml:space="preserve">? </w:t>
      </w:r>
    </w:p>
    <w:p w:rsidR="00F531E0" w:rsidRPr="007D5855" w:rsidRDefault="00F531E0" w:rsidP="00F531E0">
      <w:pPr>
        <w:pStyle w:val="ListParagraph"/>
        <w:numPr>
          <w:ilvl w:val="1"/>
          <w:numId w:val="1"/>
        </w:numPr>
        <w:rPr>
          <w:rFonts w:cs="Times New Roman"/>
          <w:i/>
        </w:rPr>
      </w:pPr>
      <w:proofErr w:type="spellStart"/>
      <w:proofErr w:type="gramStart"/>
      <w:r w:rsidRPr="007D5855">
        <w:t>Acq</w:t>
      </w:r>
      <w:proofErr w:type="spellEnd"/>
      <w:r w:rsidRPr="007D5855">
        <w:t xml:space="preserve"> or ERM cleanup projects – what are you doing/have you already done?</w:t>
      </w:r>
      <w:proofErr w:type="gramEnd"/>
    </w:p>
    <w:p w:rsidR="00F531E0" w:rsidRPr="007D5855" w:rsidRDefault="00F531E0" w:rsidP="00F531E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7D5855">
        <w:t>How do your librarians monitor their fund balances?</w:t>
      </w:r>
    </w:p>
    <w:p w:rsidR="00F531E0" w:rsidRPr="007D5855" w:rsidRDefault="00F531E0" w:rsidP="00F531E0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7D5855">
        <w:t xml:space="preserve">Do you have a good analytics report/widget they actually use? </w:t>
      </w:r>
    </w:p>
    <w:p w:rsidR="00F531E0" w:rsidRPr="007D5855" w:rsidRDefault="00F531E0" w:rsidP="00F531E0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7D5855">
        <w:t>Has anyone tried the funds monitor in the Alma Tech Services toolbox? I did and I thought it could be useful, but it was a bit clunky.</w:t>
      </w:r>
    </w:p>
    <w:p w:rsidR="00F531E0" w:rsidRPr="007D5855" w:rsidRDefault="00F531E0" w:rsidP="00F531E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7D5855">
        <w:t>Staff training</w:t>
      </w:r>
    </w:p>
    <w:p w:rsidR="00F531E0" w:rsidRPr="007D5855" w:rsidRDefault="00F531E0" w:rsidP="00F531E0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7D5855">
        <w:t xml:space="preserve">Have you had any new </w:t>
      </w:r>
      <w:proofErr w:type="spellStart"/>
      <w:r w:rsidRPr="007D5855">
        <w:t>acq</w:t>
      </w:r>
      <w:proofErr w:type="spellEnd"/>
      <w:r w:rsidRPr="007D5855">
        <w:t xml:space="preserve">/ERM staff come onboard after implementation? What were the best training resources you used? Any problems you ran </w:t>
      </w:r>
      <w:proofErr w:type="gramStart"/>
      <w:r w:rsidRPr="007D5855">
        <w:t>into?</w:t>
      </w:r>
      <w:proofErr w:type="gramEnd"/>
    </w:p>
    <w:p w:rsidR="006D60B1" w:rsidRPr="007D5855" w:rsidRDefault="006D60B1" w:rsidP="00F531E0">
      <w:pPr>
        <w:rPr>
          <w:rFonts w:cs="Times New Roman"/>
          <w:i/>
        </w:rPr>
      </w:pPr>
    </w:p>
    <w:sectPr w:rsidR="006D60B1" w:rsidRPr="007D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B6D"/>
    <w:multiLevelType w:val="hybridMultilevel"/>
    <w:tmpl w:val="D156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286F"/>
    <w:multiLevelType w:val="hybridMultilevel"/>
    <w:tmpl w:val="B978A4F8"/>
    <w:lvl w:ilvl="0" w:tplc="1D209F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2"/>
    <w:rsid w:val="0000534C"/>
    <w:rsid w:val="00016CF3"/>
    <w:rsid w:val="000171AB"/>
    <w:rsid w:val="00037D35"/>
    <w:rsid w:val="00042665"/>
    <w:rsid w:val="000474FF"/>
    <w:rsid w:val="00051D06"/>
    <w:rsid w:val="00056D24"/>
    <w:rsid w:val="000971BC"/>
    <w:rsid w:val="00097808"/>
    <w:rsid w:val="000A3414"/>
    <w:rsid w:val="000B2C8E"/>
    <w:rsid w:val="000C67C7"/>
    <w:rsid w:val="000D209C"/>
    <w:rsid w:val="000F0085"/>
    <w:rsid w:val="000F7F3B"/>
    <w:rsid w:val="00137ABF"/>
    <w:rsid w:val="001676CA"/>
    <w:rsid w:val="00171D34"/>
    <w:rsid w:val="00177D55"/>
    <w:rsid w:val="00190262"/>
    <w:rsid w:val="001939ED"/>
    <w:rsid w:val="001A7F50"/>
    <w:rsid w:val="00205A11"/>
    <w:rsid w:val="00224FB3"/>
    <w:rsid w:val="00260BB1"/>
    <w:rsid w:val="002919DE"/>
    <w:rsid w:val="002A525D"/>
    <w:rsid w:val="002A7E9E"/>
    <w:rsid w:val="002C53E2"/>
    <w:rsid w:val="002D1B4B"/>
    <w:rsid w:val="00344F3E"/>
    <w:rsid w:val="003550B1"/>
    <w:rsid w:val="003A28DD"/>
    <w:rsid w:val="004216A3"/>
    <w:rsid w:val="00422C3B"/>
    <w:rsid w:val="00434ADE"/>
    <w:rsid w:val="004C03B0"/>
    <w:rsid w:val="004D0A76"/>
    <w:rsid w:val="004F56B5"/>
    <w:rsid w:val="00502ABB"/>
    <w:rsid w:val="0053535E"/>
    <w:rsid w:val="00535431"/>
    <w:rsid w:val="0054254D"/>
    <w:rsid w:val="00547251"/>
    <w:rsid w:val="00581F74"/>
    <w:rsid w:val="005A1FB0"/>
    <w:rsid w:val="005A302E"/>
    <w:rsid w:val="005C4003"/>
    <w:rsid w:val="005E288A"/>
    <w:rsid w:val="005F4815"/>
    <w:rsid w:val="00600A5E"/>
    <w:rsid w:val="0060705E"/>
    <w:rsid w:val="0063388D"/>
    <w:rsid w:val="006631B9"/>
    <w:rsid w:val="00692395"/>
    <w:rsid w:val="006B5AC4"/>
    <w:rsid w:val="006D60B1"/>
    <w:rsid w:val="006E3679"/>
    <w:rsid w:val="006E3F6D"/>
    <w:rsid w:val="006E49E1"/>
    <w:rsid w:val="00721F43"/>
    <w:rsid w:val="007245E0"/>
    <w:rsid w:val="00726384"/>
    <w:rsid w:val="007638B9"/>
    <w:rsid w:val="00781110"/>
    <w:rsid w:val="007954C7"/>
    <w:rsid w:val="0079575D"/>
    <w:rsid w:val="007A5C5E"/>
    <w:rsid w:val="007B701E"/>
    <w:rsid w:val="007D5855"/>
    <w:rsid w:val="007F4C54"/>
    <w:rsid w:val="0080638B"/>
    <w:rsid w:val="008317D4"/>
    <w:rsid w:val="00865727"/>
    <w:rsid w:val="008A1421"/>
    <w:rsid w:val="008A31B3"/>
    <w:rsid w:val="008A7E92"/>
    <w:rsid w:val="008C018C"/>
    <w:rsid w:val="008C28E8"/>
    <w:rsid w:val="008C5671"/>
    <w:rsid w:val="008D40CC"/>
    <w:rsid w:val="008E730F"/>
    <w:rsid w:val="009A6694"/>
    <w:rsid w:val="009B6515"/>
    <w:rsid w:val="009C168A"/>
    <w:rsid w:val="009D0002"/>
    <w:rsid w:val="009D7D44"/>
    <w:rsid w:val="009F13BE"/>
    <w:rsid w:val="009F7855"/>
    <w:rsid w:val="00A43680"/>
    <w:rsid w:val="00A606C2"/>
    <w:rsid w:val="00A67190"/>
    <w:rsid w:val="00A746B8"/>
    <w:rsid w:val="00AB233F"/>
    <w:rsid w:val="00AB2B8E"/>
    <w:rsid w:val="00AD2CDB"/>
    <w:rsid w:val="00B17FEC"/>
    <w:rsid w:val="00B221BE"/>
    <w:rsid w:val="00B40CBF"/>
    <w:rsid w:val="00B43CF2"/>
    <w:rsid w:val="00B53330"/>
    <w:rsid w:val="00B67459"/>
    <w:rsid w:val="00B74474"/>
    <w:rsid w:val="00BD6F4F"/>
    <w:rsid w:val="00BF66DB"/>
    <w:rsid w:val="00C00348"/>
    <w:rsid w:val="00C05A77"/>
    <w:rsid w:val="00C12316"/>
    <w:rsid w:val="00C61A5A"/>
    <w:rsid w:val="00C6588D"/>
    <w:rsid w:val="00C86471"/>
    <w:rsid w:val="00CB093F"/>
    <w:rsid w:val="00CC0D6A"/>
    <w:rsid w:val="00CC292F"/>
    <w:rsid w:val="00CC32A7"/>
    <w:rsid w:val="00CD0E3A"/>
    <w:rsid w:val="00CE6F50"/>
    <w:rsid w:val="00D109AC"/>
    <w:rsid w:val="00D25B4E"/>
    <w:rsid w:val="00D443A8"/>
    <w:rsid w:val="00D701A8"/>
    <w:rsid w:val="00D7423D"/>
    <w:rsid w:val="00D9318F"/>
    <w:rsid w:val="00D97DCC"/>
    <w:rsid w:val="00DC3D1A"/>
    <w:rsid w:val="00DD11DF"/>
    <w:rsid w:val="00DE52A6"/>
    <w:rsid w:val="00E34E00"/>
    <w:rsid w:val="00E53CF4"/>
    <w:rsid w:val="00E6754E"/>
    <w:rsid w:val="00E718D9"/>
    <w:rsid w:val="00E95EB7"/>
    <w:rsid w:val="00ED5109"/>
    <w:rsid w:val="00F25663"/>
    <w:rsid w:val="00F2791A"/>
    <w:rsid w:val="00F35B3C"/>
    <w:rsid w:val="00F531E0"/>
    <w:rsid w:val="00F75ACA"/>
    <w:rsid w:val="00F91092"/>
    <w:rsid w:val="00FA6E87"/>
    <w:rsid w:val="00FC6BF1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DA4A"/>
  <w15:chartTrackingRefBased/>
  <w15:docId w15:val="{361F38BA-6EE5-43F6-81D1-FFA515C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Kirstie Genzel</cp:lastModifiedBy>
  <cp:revision>4</cp:revision>
  <dcterms:created xsi:type="dcterms:W3CDTF">2018-08-07T18:30:00Z</dcterms:created>
  <dcterms:modified xsi:type="dcterms:W3CDTF">2018-08-07T22:19:00Z</dcterms:modified>
</cp:coreProperties>
</file>